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E934A" w14:textId="77777777" w:rsidR="005D6E01" w:rsidRPr="00786716" w:rsidRDefault="00BE3B4C" w:rsidP="00BE3B4C">
      <w:pPr>
        <w:keepNext/>
        <w:keepLines/>
        <w:spacing w:after="0" w:line="240" w:lineRule="auto"/>
        <w:ind w:left="567" w:right="-57" w:hanging="141"/>
        <w:rPr>
          <w:rFonts w:ascii="Times New Roman" w:eastAsia="Calibri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</w:t>
      </w:r>
      <w:r w:rsidR="005D6E01" w:rsidRPr="00786716">
        <w:rPr>
          <w:rFonts w:ascii="Times New Roman" w:eastAsia="Calibri" w:hAnsi="Times New Roman" w:cs="Times New Roman"/>
          <w:noProof/>
          <w:sz w:val="26"/>
          <w:szCs w:val="26"/>
        </w:rPr>
        <w:drawing>
          <wp:inline distT="0" distB="0" distL="0" distR="0" wp14:anchorId="6C5E9362" wp14:editId="6C5E9363">
            <wp:extent cx="445135" cy="596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5E934B" w14:textId="77777777" w:rsidR="005D6E01" w:rsidRPr="00786716" w:rsidRDefault="005D6E01" w:rsidP="005D6E01">
      <w:pPr>
        <w:spacing w:after="0" w:line="240" w:lineRule="auto"/>
        <w:ind w:right="-57"/>
        <w:jc w:val="center"/>
        <w:outlineLvl w:val="5"/>
        <w:rPr>
          <w:rFonts w:ascii="Times New Roman" w:eastAsia="Calibri" w:hAnsi="Times New Roman" w:cs="Times New Roman"/>
          <w:b/>
          <w:bCs/>
          <w:spacing w:val="-4"/>
          <w:sz w:val="26"/>
          <w:szCs w:val="26"/>
          <w:lang w:eastAsia="ru-RU"/>
        </w:rPr>
      </w:pPr>
      <w:r w:rsidRPr="00786716">
        <w:rPr>
          <w:rFonts w:ascii="Times New Roman" w:eastAsia="Calibri" w:hAnsi="Times New Roman" w:cs="Times New Roman"/>
          <w:b/>
          <w:bCs/>
          <w:spacing w:val="-4"/>
          <w:sz w:val="26"/>
          <w:szCs w:val="26"/>
          <w:lang w:eastAsia="ru-RU"/>
        </w:rPr>
        <w:t>БРОДІВСЬКА МІСЬКА РАДА ЛЬВІВСЬКОЇ ОБЛАСТІ</w:t>
      </w:r>
    </w:p>
    <w:p w14:paraId="6C5E934C" w14:textId="77777777" w:rsidR="00E372D4" w:rsidRPr="00786716" w:rsidRDefault="005D6E01" w:rsidP="005D6E01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78671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РІШЕННЯ</w:t>
      </w:r>
    </w:p>
    <w:p w14:paraId="6C5E934D" w14:textId="77777777" w:rsidR="0028386E" w:rsidRPr="00786716" w:rsidRDefault="0028386E" w:rsidP="00B170F7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14:paraId="6C5E934E" w14:textId="77777777" w:rsidR="005C3051" w:rsidRDefault="00104E82" w:rsidP="008E6537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GB"/>
        </w:rPr>
      </w:pPr>
      <w:r w:rsidRPr="00C01842">
        <w:rPr>
          <w:color w:val="000000"/>
          <w:sz w:val="28"/>
          <w:szCs w:val="28"/>
          <w:lang w:val="ru-RU"/>
        </w:rPr>
        <w:t xml:space="preserve">     </w:t>
      </w:r>
      <w:r w:rsidR="001E0B1A">
        <w:rPr>
          <w:color w:val="000000"/>
          <w:sz w:val="28"/>
          <w:szCs w:val="28"/>
          <w:lang w:val="en-GB"/>
        </w:rPr>
        <w:t>30</w:t>
      </w:r>
      <w:r w:rsidR="00AF2ED5" w:rsidRPr="001D5D51">
        <w:rPr>
          <w:color w:val="000000"/>
          <w:sz w:val="28"/>
          <w:szCs w:val="28"/>
          <w:lang w:val="ru-RU"/>
        </w:rPr>
        <w:t>.0</w:t>
      </w:r>
      <w:r w:rsidR="00102F08" w:rsidRPr="003B3F23">
        <w:rPr>
          <w:color w:val="000000"/>
          <w:sz w:val="28"/>
          <w:szCs w:val="28"/>
          <w:lang w:val="ru-RU"/>
        </w:rPr>
        <w:t>9</w:t>
      </w:r>
      <w:r w:rsidR="007F0A14" w:rsidRPr="001D5D51">
        <w:rPr>
          <w:color w:val="000000"/>
          <w:sz w:val="28"/>
          <w:szCs w:val="28"/>
        </w:rPr>
        <w:t>.202</w:t>
      </w:r>
      <w:r w:rsidR="00E21E9B" w:rsidRPr="001D5D51">
        <w:rPr>
          <w:color w:val="000000"/>
          <w:sz w:val="28"/>
          <w:szCs w:val="28"/>
        </w:rPr>
        <w:t>6</w:t>
      </w:r>
      <w:r w:rsidR="00C44EE7" w:rsidRPr="001D5D51">
        <w:rPr>
          <w:color w:val="000000"/>
          <w:sz w:val="28"/>
          <w:szCs w:val="28"/>
        </w:rPr>
        <w:t>р.</w:t>
      </w:r>
      <w:r w:rsidR="00C44EE7" w:rsidRPr="001D5D51">
        <w:rPr>
          <w:color w:val="000000"/>
          <w:sz w:val="28"/>
          <w:szCs w:val="28"/>
        </w:rPr>
        <w:tab/>
      </w:r>
      <w:r w:rsidR="00B170F7" w:rsidRPr="001D5D51">
        <w:rPr>
          <w:color w:val="000000"/>
          <w:sz w:val="28"/>
          <w:szCs w:val="28"/>
        </w:rPr>
        <w:t xml:space="preserve">             </w:t>
      </w:r>
      <w:r w:rsidR="00C44EE7" w:rsidRPr="001D5D51">
        <w:rPr>
          <w:color w:val="000000"/>
          <w:sz w:val="28"/>
          <w:szCs w:val="28"/>
        </w:rPr>
        <w:tab/>
        <w:t xml:space="preserve">        </w:t>
      </w:r>
      <w:r w:rsidR="007F0A14" w:rsidRPr="001D5D51">
        <w:rPr>
          <w:color w:val="000000"/>
          <w:sz w:val="28"/>
          <w:szCs w:val="28"/>
        </w:rPr>
        <w:t xml:space="preserve">   Броди</w:t>
      </w:r>
      <w:r w:rsidR="007F0A14" w:rsidRPr="001D5D51">
        <w:rPr>
          <w:color w:val="000000"/>
          <w:sz w:val="28"/>
          <w:szCs w:val="28"/>
        </w:rPr>
        <w:tab/>
      </w:r>
      <w:r w:rsidR="007F0A14" w:rsidRPr="001D5D51">
        <w:rPr>
          <w:color w:val="000000"/>
          <w:sz w:val="28"/>
          <w:szCs w:val="28"/>
        </w:rPr>
        <w:tab/>
      </w:r>
      <w:r w:rsidR="007F0A14" w:rsidRPr="001D5D51">
        <w:rPr>
          <w:color w:val="000000"/>
          <w:sz w:val="28"/>
          <w:szCs w:val="28"/>
        </w:rPr>
        <w:tab/>
        <w:t xml:space="preserve">    № </w:t>
      </w:r>
      <w:r w:rsidR="001E0B1A">
        <w:rPr>
          <w:color w:val="000000"/>
          <w:sz w:val="28"/>
          <w:szCs w:val="28"/>
          <w:lang w:val="en-GB"/>
        </w:rPr>
        <w:t>2877</w:t>
      </w:r>
    </w:p>
    <w:p w14:paraId="6C5E934F" w14:textId="77777777" w:rsidR="001E0B1A" w:rsidRPr="001E0B1A" w:rsidRDefault="001E0B1A" w:rsidP="008E6537">
      <w:pPr>
        <w:pStyle w:val="a3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  <w:lang w:val="en-GB"/>
        </w:rPr>
      </w:pPr>
    </w:p>
    <w:p w14:paraId="6C5E9350" w14:textId="77777777" w:rsidR="00954630" w:rsidRPr="001D5D51" w:rsidRDefault="00954630" w:rsidP="00954630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1D5D51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Про внесення змін до показників </w:t>
      </w:r>
    </w:p>
    <w:p w14:paraId="6C5E9351" w14:textId="77777777" w:rsidR="001B6ED4" w:rsidRPr="001D5D51" w:rsidRDefault="001B6ED4" w:rsidP="00954630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1D5D51">
        <w:rPr>
          <w:bCs/>
          <w:iCs/>
          <w:color w:val="000000"/>
          <w:sz w:val="28"/>
          <w:szCs w:val="28"/>
          <w:bdr w:val="none" w:sz="0" w:space="0" w:color="auto" w:frame="1"/>
        </w:rPr>
        <w:t>місцевого бюджету Бродівської міської</w:t>
      </w:r>
    </w:p>
    <w:p w14:paraId="6C5E9352" w14:textId="77777777" w:rsidR="00954630" w:rsidRPr="001D5D51" w:rsidRDefault="001B6ED4" w:rsidP="00954630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1D5D51">
        <w:rPr>
          <w:bCs/>
          <w:iCs/>
          <w:color w:val="000000"/>
          <w:sz w:val="28"/>
          <w:szCs w:val="28"/>
          <w:bdr w:val="none" w:sz="0" w:space="0" w:color="auto" w:frame="1"/>
        </w:rPr>
        <w:t>територіальної громади на 2026 рік</w:t>
      </w:r>
    </w:p>
    <w:p w14:paraId="6C5E9353" w14:textId="77777777" w:rsidR="00FE3260" w:rsidRPr="001D5D51" w:rsidRDefault="00FE3260" w:rsidP="00954630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</w:p>
    <w:p w14:paraId="6C5E9354" w14:textId="77777777" w:rsidR="00954630" w:rsidRPr="00FF4BFC" w:rsidRDefault="00294849" w:rsidP="0095463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F4BFC">
        <w:rPr>
          <w:rFonts w:ascii="Times New Roman" w:hAnsi="Times New Roman" w:cs="Times New Roman"/>
          <w:sz w:val="24"/>
          <w:szCs w:val="24"/>
          <w:u w:val="single"/>
        </w:rPr>
        <w:t>13545</w:t>
      </w:r>
      <w:r w:rsidR="00954630" w:rsidRPr="00FF4BFC">
        <w:rPr>
          <w:rFonts w:ascii="Times New Roman" w:hAnsi="Times New Roman" w:cs="Times New Roman"/>
          <w:sz w:val="24"/>
          <w:szCs w:val="24"/>
          <w:u w:val="single"/>
        </w:rPr>
        <w:t>00000</w:t>
      </w:r>
    </w:p>
    <w:p w14:paraId="6C5E9355" w14:textId="77777777" w:rsidR="00D07E17" w:rsidRPr="00FF4BFC" w:rsidRDefault="00954630" w:rsidP="00A12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BFC">
        <w:rPr>
          <w:rFonts w:ascii="Times New Roman" w:hAnsi="Times New Roman" w:cs="Times New Roman"/>
          <w:sz w:val="24"/>
          <w:szCs w:val="24"/>
        </w:rPr>
        <w:t>Код бюджету</w:t>
      </w:r>
    </w:p>
    <w:p w14:paraId="6C5E9356" w14:textId="77777777" w:rsidR="00A121FB" w:rsidRPr="001D5D51" w:rsidRDefault="00A121FB" w:rsidP="00A121FB">
      <w:pPr>
        <w:spacing w:after="0" w:line="240" w:lineRule="auto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C5E9357" w14:textId="77777777" w:rsidR="00A16D65" w:rsidRDefault="00A16D65" w:rsidP="00A16D65">
      <w:pPr>
        <w:pStyle w:val="1"/>
        <w:ind w:firstLine="567"/>
        <w:jc w:val="both"/>
        <w:rPr>
          <w:bCs/>
          <w:szCs w:val="28"/>
        </w:rPr>
      </w:pPr>
      <w:r w:rsidRPr="001D5D51">
        <w:rPr>
          <w:color w:val="000000"/>
          <w:szCs w:val="28"/>
          <w:bdr w:val="none" w:sz="0" w:space="0" w:color="auto" w:frame="1"/>
          <w:shd w:val="clear" w:color="auto" w:fill="FFFFFF"/>
        </w:rPr>
        <w:t>Відповідно до статті 78 Бюджетного кодексу України, Закону України «Про Державний бюджет України на 2026 рік», керуючись підпунктом 23  частини першої статті 26, статей 61-64,66 Закону України «Про місцеве самоврядування в Україні», рішенням Бродівської міської ради від 23.12.2025 №2461 «Про місцевий бюджет Бродівської міської територіальної громади на 2026 рік», розглянувши листи головних розпорядників коштів та керівників установ</w:t>
      </w:r>
      <w:r w:rsidRPr="001D5D51">
        <w:rPr>
          <w:szCs w:val="28"/>
        </w:rPr>
        <w:t xml:space="preserve">, </w:t>
      </w:r>
      <w:r w:rsidRPr="001D5D51">
        <w:rPr>
          <w:bCs/>
          <w:szCs w:val="28"/>
        </w:rPr>
        <w:t>міська рада, -</w:t>
      </w:r>
    </w:p>
    <w:p w14:paraId="6C5E9358" w14:textId="77777777" w:rsidR="00A16D65" w:rsidRPr="00A16D65" w:rsidRDefault="00A16D65" w:rsidP="00A16D65"/>
    <w:p w14:paraId="6C5E9359" w14:textId="77777777" w:rsidR="00A16D65" w:rsidRDefault="00A16D65" w:rsidP="00A16D65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D5D5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ВИРІШУЄ :</w:t>
      </w:r>
    </w:p>
    <w:p w14:paraId="6C5E935A" w14:textId="77777777" w:rsidR="008326BB" w:rsidRPr="00102F08" w:rsidRDefault="008326BB" w:rsidP="00A16D65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C5E935B" w14:textId="77777777" w:rsidR="00A16D65" w:rsidRPr="00F7602D" w:rsidRDefault="00A16D65" w:rsidP="00A16D6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14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Pr="00666146">
        <w:rPr>
          <w:rFonts w:ascii="Times New Roman" w:hAnsi="Times New Roman" w:cs="Times New Roman"/>
          <w:sz w:val="28"/>
          <w:szCs w:val="28"/>
        </w:rPr>
        <w:t xml:space="preserve">  Внести  зміни до рішення Бродівської міської ради від 23 грудня 2025 року №2461 «Про </w:t>
      </w:r>
      <w:r w:rsidRPr="00666146">
        <w:rPr>
          <w:rFonts w:ascii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місцевий бюджет Бродівської міської територіальної  громади на 2026 рік</w:t>
      </w:r>
      <w:r w:rsidR="00C01842">
        <w:rPr>
          <w:rFonts w:ascii="Times New Roman" w:hAnsi="Times New Roman" w:cs="Times New Roman"/>
          <w:sz w:val="28"/>
          <w:szCs w:val="28"/>
        </w:rPr>
        <w:t>»</w:t>
      </w:r>
      <w:r w:rsidR="00C01842" w:rsidRPr="00C01842">
        <w:rPr>
          <w:rFonts w:ascii="Times New Roman" w:hAnsi="Times New Roman" w:cs="Times New Roman"/>
          <w:sz w:val="28"/>
          <w:szCs w:val="28"/>
        </w:rPr>
        <w:t>.</w:t>
      </w:r>
    </w:p>
    <w:p w14:paraId="6C5E935C" w14:textId="77777777" w:rsidR="00F7602D" w:rsidRPr="00F7602D" w:rsidRDefault="00F7602D" w:rsidP="00A16D6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5E935D" w14:textId="77777777" w:rsidR="00A16D65" w:rsidRPr="00F7602D" w:rsidRDefault="00666146" w:rsidP="00A16D65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1842">
        <w:rPr>
          <w:rFonts w:ascii="Times New Roman" w:hAnsi="Times New Roman" w:cs="Times New Roman"/>
          <w:sz w:val="28"/>
          <w:szCs w:val="28"/>
        </w:rPr>
        <w:t xml:space="preserve">  </w:t>
      </w:r>
      <w:r w:rsidR="00FF4BFC" w:rsidRPr="00C01842">
        <w:rPr>
          <w:rFonts w:ascii="Times New Roman" w:hAnsi="Times New Roman" w:cs="Times New Roman"/>
          <w:sz w:val="28"/>
          <w:szCs w:val="28"/>
        </w:rPr>
        <w:t xml:space="preserve"> </w:t>
      </w:r>
      <w:r w:rsidRPr="0066614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16D65" w:rsidRPr="00666146">
        <w:rPr>
          <w:rFonts w:ascii="Times New Roman" w:hAnsi="Times New Roman" w:cs="Times New Roman"/>
          <w:sz w:val="28"/>
          <w:szCs w:val="28"/>
        </w:rPr>
        <w:t>. Додатки 3,5 до рішення викласти в н</w:t>
      </w:r>
      <w:r w:rsidR="00F7602D">
        <w:rPr>
          <w:rFonts w:ascii="Times New Roman" w:hAnsi="Times New Roman" w:cs="Times New Roman"/>
          <w:sz w:val="28"/>
          <w:szCs w:val="28"/>
        </w:rPr>
        <w:t xml:space="preserve">ових редакціях згідно додатків </w:t>
      </w:r>
      <w:r w:rsidR="00F7602D" w:rsidRPr="00F7602D">
        <w:rPr>
          <w:rFonts w:ascii="Times New Roman" w:hAnsi="Times New Roman" w:cs="Times New Roman"/>
          <w:sz w:val="28"/>
          <w:szCs w:val="28"/>
          <w:lang w:val="ru-RU"/>
        </w:rPr>
        <w:t>1,</w:t>
      </w:r>
      <w:r w:rsidR="00C01842" w:rsidRPr="00C0184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16D65" w:rsidRPr="00666146">
        <w:rPr>
          <w:rFonts w:ascii="Times New Roman" w:hAnsi="Times New Roman" w:cs="Times New Roman"/>
          <w:sz w:val="28"/>
          <w:szCs w:val="28"/>
        </w:rPr>
        <w:t>.</w:t>
      </w:r>
    </w:p>
    <w:p w14:paraId="6C5E935E" w14:textId="77777777" w:rsidR="00C01842" w:rsidRPr="00F7602D" w:rsidRDefault="00C01842" w:rsidP="00A16D65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5E935F" w14:textId="77777777" w:rsidR="00A16D65" w:rsidRPr="00666146" w:rsidRDefault="00A16D65" w:rsidP="00A16D65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666146">
        <w:rPr>
          <w:rFonts w:ascii="Times New Roman" w:hAnsi="Times New Roman" w:cs="Times New Roman"/>
          <w:sz w:val="28"/>
          <w:szCs w:val="28"/>
        </w:rPr>
        <w:t xml:space="preserve">   </w:t>
      </w:r>
      <w:r w:rsidR="00666146" w:rsidRPr="00666146">
        <w:rPr>
          <w:rFonts w:ascii="Times New Roman" w:hAnsi="Times New Roman" w:cs="Times New Roman"/>
          <w:sz w:val="28"/>
          <w:szCs w:val="28"/>
        </w:rPr>
        <w:t>3</w:t>
      </w:r>
      <w:r w:rsidRPr="00666146">
        <w:rPr>
          <w:rFonts w:ascii="Times New Roman" w:hAnsi="Times New Roman" w:cs="Times New Roman"/>
          <w:sz w:val="28"/>
          <w:szCs w:val="28"/>
        </w:rPr>
        <w:t>.Контроль за виконанням рішення покласти на постійну депутатську комісію міської ради з питань фінансів, бюджету, розвитку, інвестицій та міжнародного співробітництва (М.Старик).</w:t>
      </w:r>
    </w:p>
    <w:p w14:paraId="6C5E9360" w14:textId="77777777" w:rsidR="008E6537" w:rsidRPr="001D5D51" w:rsidRDefault="008E6537" w:rsidP="006806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C5E9361" w14:textId="77777777" w:rsidR="003A3C13" w:rsidRPr="001D5D51" w:rsidRDefault="008E6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D51">
        <w:rPr>
          <w:rFonts w:ascii="Times New Roman" w:hAnsi="Times New Roman" w:cs="Times New Roman"/>
          <w:sz w:val="28"/>
          <w:szCs w:val="28"/>
        </w:rPr>
        <w:t>Міський голова</w:t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</w:r>
      <w:r w:rsidRPr="001D5D51">
        <w:rPr>
          <w:rFonts w:ascii="Times New Roman" w:hAnsi="Times New Roman" w:cs="Times New Roman"/>
          <w:sz w:val="28"/>
          <w:szCs w:val="28"/>
        </w:rPr>
        <w:tab/>
        <w:t>Анатолій БЕЛЕЙ</w:t>
      </w:r>
      <w:r w:rsidR="00954630" w:rsidRPr="001D5D51">
        <w:rPr>
          <w:rFonts w:ascii="Times New Roman" w:hAnsi="Times New Roman" w:cs="Times New Roman"/>
          <w:sz w:val="28"/>
          <w:szCs w:val="28"/>
        </w:rPr>
        <w:tab/>
      </w:r>
    </w:p>
    <w:sectPr w:rsidR="003A3C13" w:rsidRPr="001D5D51" w:rsidSect="00B7214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60CD2"/>
    <w:multiLevelType w:val="multilevel"/>
    <w:tmpl w:val="67A4901E"/>
    <w:lvl w:ilvl="0">
      <w:start w:val="1"/>
      <w:numFmt w:val="decimal"/>
      <w:lvlText w:val="%1."/>
      <w:lvlJc w:val="left"/>
      <w:pPr>
        <w:ind w:left="12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6" w:hanging="2160"/>
      </w:pPr>
      <w:rPr>
        <w:rFonts w:hint="default"/>
      </w:rPr>
    </w:lvl>
  </w:abstractNum>
  <w:abstractNum w:abstractNumId="1" w15:restartNumberingAfterBreak="0">
    <w:nsid w:val="0F921253"/>
    <w:multiLevelType w:val="multilevel"/>
    <w:tmpl w:val="7F36BC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75883375"/>
    <w:multiLevelType w:val="multilevel"/>
    <w:tmpl w:val="893C467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7AC07DAE"/>
    <w:multiLevelType w:val="hybridMultilevel"/>
    <w:tmpl w:val="6FB0365A"/>
    <w:lvl w:ilvl="0" w:tplc="6FE8919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6D"/>
    <w:rsid w:val="000062DF"/>
    <w:rsid w:val="00014B52"/>
    <w:rsid w:val="00026BD3"/>
    <w:rsid w:val="00031073"/>
    <w:rsid w:val="000313EF"/>
    <w:rsid w:val="00033F45"/>
    <w:rsid w:val="000347E4"/>
    <w:rsid w:val="000374B4"/>
    <w:rsid w:val="00047008"/>
    <w:rsid w:val="00051141"/>
    <w:rsid w:val="0009071F"/>
    <w:rsid w:val="000955B1"/>
    <w:rsid w:val="000A5E2F"/>
    <w:rsid w:val="000B7F25"/>
    <w:rsid w:val="000D4719"/>
    <w:rsid w:val="000D6DD7"/>
    <w:rsid w:val="000D7F44"/>
    <w:rsid w:val="000E5955"/>
    <w:rsid w:val="000F695B"/>
    <w:rsid w:val="00102F08"/>
    <w:rsid w:val="00104E82"/>
    <w:rsid w:val="001076BF"/>
    <w:rsid w:val="00114911"/>
    <w:rsid w:val="001155C0"/>
    <w:rsid w:val="00116068"/>
    <w:rsid w:val="001210E7"/>
    <w:rsid w:val="00126353"/>
    <w:rsid w:val="00131B11"/>
    <w:rsid w:val="00133602"/>
    <w:rsid w:val="00133865"/>
    <w:rsid w:val="0013590C"/>
    <w:rsid w:val="00141724"/>
    <w:rsid w:val="0015312A"/>
    <w:rsid w:val="001561F4"/>
    <w:rsid w:val="00182CF5"/>
    <w:rsid w:val="001837A1"/>
    <w:rsid w:val="001908A2"/>
    <w:rsid w:val="0019499C"/>
    <w:rsid w:val="001974CA"/>
    <w:rsid w:val="001A1621"/>
    <w:rsid w:val="001B6ED4"/>
    <w:rsid w:val="001C7454"/>
    <w:rsid w:val="001D5D51"/>
    <w:rsid w:val="001D772F"/>
    <w:rsid w:val="001E0B1A"/>
    <w:rsid w:val="001F6A1C"/>
    <w:rsid w:val="002154CE"/>
    <w:rsid w:val="0022709F"/>
    <w:rsid w:val="00232110"/>
    <w:rsid w:val="0023308A"/>
    <w:rsid w:val="00236B7D"/>
    <w:rsid w:val="00242FAD"/>
    <w:rsid w:val="00244FBE"/>
    <w:rsid w:val="002759C3"/>
    <w:rsid w:val="0028386E"/>
    <w:rsid w:val="00286D19"/>
    <w:rsid w:val="00294849"/>
    <w:rsid w:val="002B3D31"/>
    <w:rsid w:val="002B4979"/>
    <w:rsid w:val="002B5D83"/>
    <w:rsid w:val="002B6BC3"/>
    <w:rsid w:val="002D278A"/>
    <w:rsid w:val="002D736F"/>
    <w:rsid w:val="002E19A0"/>
    <w:rsid w:val="002E2B96"/>
    <w:rsid w:val="002F21EB"/>
    <w:rsid w:val="00307A1F"/>
    <w:rsid w:val="00315BCA"/>
    <w:rsid w:val="0032026D"/>
    <w:rsid w:val="00321FA4"/>
    <w:rsid w:val="00324483"/>
    <w:rsid w:val="00326E39"/>
    <w:rsid w:val="00332A70"/>
    <w:rsid w:val="00344BF6"/>
    <w:rsid w:val="00346497"/>
    <w:rsid w:val="003734DE"/>
    <w:rsid w:val="00385563"/>
    <w:rsid w:val="00385BED"/>
    <w:rsid w:val="0039271D"/>
    <w:rsid w:val="00392A53"/>
    <w:rsid w:val="00394BA7"/>
    <w:rsid w:val="003A2D3C"/>
    <w:rsid w:val="003A3C13"/>
    <w:rsid w:val="003A7C58"/>
    <w:rsid w:val="003B3F23"/>
    <w:rsid w:val="003D06AD"/>
    <w:rsid w:val="003D3D43"/>
    <w:rsid w:val="003D5F49"/>
    <w:rsid w:val="003E75A0"/>
    <w:rsid w:val="00404B22"/>
    <w:rsid w:val="00404BAC"/>
    <w:rsid w:val="004210B5"/>
    <w:rsid w:val="00422A51"/>
    <w:rsid w:val="00451B11"/>
    <w:rsid w:val="004577A1"/>
    <w:rsid w:val="0046052B"/>
    <w:rsid w:val="00465F98"/>
    <w:rsid w:val="00471669"/>
    <w:rsid w:val="00481E71"/>
    <w:rsid w:val="0048704A"/>
    <w:rsid w:val="00496180"/>
    <w:rsid w:val="004A00A0"/>
    <w:rsid w:val="004A0992"/>
    <w:rsid w:val="004A632E"/>
    <w:rsid w:val="004A6CF1"/>
    <w:rsid w:val="004A6D66"/>
    <w:rsid w:val="004C25C5"/>
    <w:rsid w:val="004C32E1"/>
    <w:rsid w:val="004C679D"/>
    <w:rsid w:val="004D5209"/>
    <w:rsid w:val="004E5A0A"/>
    <w:rsid w:val="004E6333"/>
    <w:rsid w:val="005017DD"/>
    <w:rsid w:val="005137C4"/>
    <w:rsid w:val="00536CDB"/>
    <w:rsid w:val="00555717"/>
    <w:rsid w:val="00555E6F"/>
    <w:rsid w:val="0056745D"/>
    <w:rsid w:val="005706CD"/>
    <w:rsid w:val="00574D12"/>
    <w:rsid w:val="00591BB5"/>
    <w:rsid w:val="00593654"/>
    <w:rsid w:val="005A08D0"/>
    <w:rsid w:val="005C173D"/>
    <w:rsid w:val="005C3051"/>
    <w:rsid w:val="005C5410"/>
    <w:rsid w:val="005D0FCE"/>
    <w:rsid w:val="005D6E01"/>
    <w:rsid w:val="00601A5B"/>
    <w:rsid w:val="00611007"/>
    <w:rsid w:val="00621D0D"/>
    <w:rsid w:val="00641CA3"/>
    <w:rsid w:val="00652D9F"/>
    <w:rsid w:val="00655D21"/>
    <w:rsid w:val="00666146"/>
    <w:rsid w:val="0068060D"/>
    <w:rsid w:val="006807CB"/>
    <w:rsid w:val="00690C53"/>
    <w:rsid w:val="0069483C"/>
    <w:rsid w:val="00696FAC"/>
    <w:rsid w:val="006B40B6"/>
    <w:rsid w:val="006B6147"/>
    <w:rsid w:val="006C7981"/>
    <w:rsid w:val="006E4D21"/>
    <w:rsid w:val="00703B5B"/>
    <w:rsid w:val="0070598E"/>
    <w:rsid w:val="007079F0"/>
    <w:rsid w:val="00707C33"/>
    <w:rsid w:val="00707D6E"/>
    <w:rsid w:val="007107B1"/>
    <w:rsid w:val="00710C49"/>
    <w:rsid w:val="00710D05"/>
    <w:rsid w:val="00713484"/>
    <w:rsid w:val="007148EC"/>
    <w:rsid w:val="00717174"/>
    <w:rsid w:val="0072030F"/>
    <w:rsid w:val="0075543E"/>
    <w:rsid w:val="007554A8"/>
    <w:rsid w:val="0075714B"/>
    <w:rsid w:val="007574B3"/>
    <w:rsid w:val="00775118"/>
    <w:rsid w:val="00783BE9"/>
    <w:rsid w:val="00784121"/>
    <w:rsid w:val="00786716"/>
    <w:rsid w:val="007974B7"/>
    <w:rsid w:val="007B3376"/>
    <w:rsid w:val="007C20F9"/>
    <w:rsid w:val="007D4CF2"/>
    <w:rsid w:val="007F0A14"/>
    <w:rsid w:val="00802284"/>
    <w:rsid w:val="008027F2"/>
    <w:rsid w:val="00805D50"/>
    <w:rsid w:val="00810FCB"/>
    <w:rsid w:val="008206FF"/>
    <w:rsid w:val="00820E3D"/>
    <w:rsid w:val="00822261"/>
    <w:rsid w:val="00822424"/>
    <w:rsid w:val="008255CC"/>
    <w:rsid w:val="008326BB"/>
    <w:rsid w:val="00834E5C"/>
    <w:rsid w:val="008556C8"/>
    <w:rsid w:val="00855B0D"/>
    <w:rsid w:val="008841B8"/>
    <w:rsid w:val="008911DE"/>
    <w:rsid w:val="00892DA3"/>
    <w:rsid w:val="0089686D"/>
    <w:rsid w:val="008971C9"/>
    <w:rsid w:val="008974CE"/>
    <w:rsid w:val="008B3140"/>
    <w:rsid w:val="008B361D"/>
    <w:rsid w:val="008B5FF7"/>
    <w:rsid w:val="008B6C8F"/>
    <w:rsid w:val="008C7C60"/>
    <w:rsid w:val="008D09F0"/>
    <w:rsid w:val="008D240D"/>
    <w:rsid w:val="008E0233"/>
    <w:rsid w:val="008E6537"/>
    <w:rsid w:val="0090108F"/>
    <w:rsid w:val="0091775D"/>
    <w:rsid w:val="00923286"/>
    <w:rsid w:val="00946F49"/>
    <w:rsid w:val="00954630"/>
    <w:rsid w:val="00972286"/>
    <w:rsid w:val="00974FDF"/>
    <w:rsid w:val="00976A68"/>
    <w:rsid w:val="0097753E"/>
    <w:rsid w:val="00977FE0"/>
    <w:rsid w:val="00991C35"/>
    <w:rsid w:val="00993202"/>
    <w:rsid w:val="009A29ED"/>
    <w:rsid w:val="009C046B"/>
    <w:rsid w:val="009C39F8"/>
    <w:rsid w:val="009D5DD3"/>
    <w:rsid w:val="009E3561"/>
    <w:rsid w:val="009E3EE2"/>
    <w:rsid w:val="009F2AD3"/>
    <w:rsid w:val="009F546B"/>
    <w:rsid w:val="00A1004F"/>
    <w:rsid w:val="00A121FB"/>
    <w:rsid w:val="00A140DC"/>
    <w:rsid w:val="00A16ACD"/>
    <w:rsid w:val="00A16D65"/>
    <w:rsid w:val="00A245BE"/>
    <w:rsid w:val="00A26636"/>
    <w:rsid w:val="00A32EF4"/>
    <w:rsid w:val="00A50624"/>
    <w:rsid w:val="00A56A06"/>
    <w:rsid w:val="00A60AD0"/>
    <w:rsid w:val="00A704A0"/>
    <w:rsid w:val="00A7268B"/>
    <w:rsid w:val="00A8265C"/>
    <w:rsid w:val="00A878BC"/>
    <w:rsid w:val="00A9472D"/>
    <w:rsid w:val="00A9686F"/>
    <w:rsid w:val="00AA420B"/>
    <w:rsid w:val="00AA64DF"/>
    <w:rsid w:val="00AB1370"/>
    <w:rsid w:val="00AB144C"/>
    <w:rsid w:val="00AB61AD"/>
    <w:rsid w:val="00AC43D3"/>
    <w:rsid w:val="00AC4E40"/>
    <w:rsid w:val="00AD148B"/>
    <w:rsid w:val="00AD6430"/>
    <w:rsid w:val="00AE7FE0"/>
    <w:rsid w:val="00AF2ED5"/>
    <w:rsid w:val="00AF7B87"/>
    <w:rsid w:val="00B029B8"/>
    <w:rsid w:val="00B051C2"/>
    <w:rsid w:val="00B05919"/>
    <w:rsid w:val="00B170F7"/>
    <w:rsid w:val="00B2050C"/>
    <w:rsid w:val="00B21D30"/>
    <w:rsid w:val="00B35148"/>
    <w:rsid w:val="00B359D4"/>
    <w:rsid w:val="00B5165D"/>
    <w:rsid w:val="00B52B82"/>
    <w:rsid w:val="00B5396B"/>
    <w:rsid w:val="00B62D14"/>
    <w:rsid w:val="00B67331"/>
    <w:rsid w:val="00B72142"/>
    <w:rsid w:val="00B95B8B"/>
    <w:rsid w:val="00BB22AF"/>
    <w:rsid w:val="00BB5EA8"/>
    <w:rsid w:val="00BB5F1A"/>
    <w:rsid w:val="00BB5FE8"/>
    <w:rsid w:val="00BC45A9"/>
    <w:rsid w:val="00BE3B4C"/>
    <w:rsid w:val="00BF44E1"/>
    <w:rsid w:val="00C01842"/>
    <w:rsid w:val="00C048DC"/>
    <w:rsid w:val="00C04A85"/>
    <w:rsid w:val="00C0600D"/>
    <w:rsid w:val="00C101AC"/>
    <w:rsid w:val="00C40396"/>
    <w:rsid w:val="00C41D73"/>
    <w:rsid w:val="00C44EE7"/>
    <w:rsid w:val="00C63A05"/>
    <w:rsid w:val="00C674AA"/>
    <w:rsid w:val="00C71E91"/>
    <w:rsid w:val="00C777C6"/>
    <w:rsid w:val="00C832F3"/>
    <w:rsid w:val="00C84056"/>
    <w:rsid w:val="00C91EF4"/>
    <w:rsid w:val="00C93243"/>
    <w:rsid w:val="00C953FB"/>
    <w:rsid w:val="00CB693F"/>
    <w:rsid w:val="00CD1DE7"/>
    <w:rsid w:val="00CD58A4"/>
    <w:rsid w:val="00CD7DFB"/>
    <w:rsid w:val="00CE20E0"/>
    <w:rsid w:val="00D07E17"/>
    <w:rsid w:val="00D17A93"/>
    <w:rsid w:val="00D57108"/>
    <w:rsid w:val="00D577B3"/>
    <w:rsid w:val="00D62F5B"/>
    <w:rsid w:val="00D81440"/>
    <w:rsid w:val="00D924BE"/>
    <w:rsid w:val="00D951D0"/>
    <w:rsid w:val="00DA4F20"/>
    <w:rsid w:val="00DC4E41"/>
    <w:rsid w:val="00DE1364"/>
    <w:rsid w:val="00DE1982"/>
    <w:rsid w:val="00DF5242"/>
    <w:rsid w:val="00E124B4"/>
    <w:rsid w:val="00E20337"/>
    <w:rsid w:val="00E20CFE"/>
    <w:rsid w:val="00E21E9B"/>
    <w:rsid w:val="00E249DD"/>
    <w:rsid w:val="00E31C1E"/>
    <w:rsid w:val="00E372D4"/>
    <w:rsid w:val="00E43077"/>
    <w:rsid w:val="00E53A0B"/>
    <w:rsid w:val="00E5409C"/>
    <w:rsid w:val="00E54193"/>
    <w:rsid w:val="00E55B85"/>
    <w:rsid w:val="00E609DF"/>
    <w:rsid w:val="00E75DFB"/>
    <w:rsid w:val="00E946D2"/>
    <w:rsid w:val="00EA561D"/>
    <w:rsid w:val="00EA6447"/>
    <w:rsid w:val="00EB2396"/>
    <w:rsid w:val="00EB3091"/>
    <w:rsid w:val="00EB419E"/>
    <w:rsid w:val="00EC30DC"/>
    <w:rsid w:val="00EC6844"/>
    <w:rsid w:val="00ED1179"/>
    <w:rsid w:val="00EE0359"/>
    <w:rsid w:val="00EE530C"/>
    <w:rsid w:val="00EE61CB"/>
    <w:rsid w:val="00F067A5"/>
    <w:rsid w:val="00F1451E"/>
    <w:rsid w:val="00F15EC9"/>
    <w:rsid w:val="00F27BBF"/>
    <w:rsid w:val="00F3479E"/>
    <w:rsid w:val="00F70CBE"/>
    <w:rsid w:val="00F7602D"/>
    <w:rsid w:val="00F779F2"/>
    <w:rsid w:val="00F80B64"/>
    <w:rsid w:val="00F90116"/>
    <w:rsid w:val="00FB57E5"/>
    <w:rsid w:val="00FB7D64"/>
    <w:rsid w:val="00FD409A"/>
    <w:rsid w:val="00FD6A33"/>
    <w:rsid w:val="00FE3260"/>
    <w:rsid w:val="00FF08A0"/>
    <w:rsid w:val="00FF1543"/>
    <w:rsid w:val="00FF4101"/>
    <w:rsid w:val="00FF42DB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934A"/>
  <w15:docId w15:val="{93A1A2B1-53DD-4CA9-81B5-D16F618E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3EF"/>
  </w:style>
  <w:style w:type="paragraph" w:styleId="1">
    <w:name w:val="heading 1"/>
    <w:basedOn w:val="a"/>
    <w:next w:val="a"/>
    <w:link w:val="10"/>
    <w:qFormat/>
    <w:rsid w:val="005D6E01"/>
    <w:pPr>
      <w:keepNext/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202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D6E01"/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5D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6E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809FE-9FE8-448C-8E9F-33A71F66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Шишка</cp:lastModifiedBy>
  <cp:revision>2</cp:revision>
  <cp:lastPrinted>2026-10-01T12:26:00Z</cp:lastPrinted>
  <dcterms:created xsi:type="dcterms:W3CDTF">2026-10-01T12:27:00Z</dcterms:created>
  <dcterms:modified xsi:type="dcterms:W3CDTF">2026-10-01T12:27:00Z</dcterms:modified>
</cp:coreProperties>
</file>