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F7" w:rsidRDefault="00422CF7" w:rsidP="00422CF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F4AFB">
        <w:rPr>
          <w:rFonts w:ascii="Times New Roman" w:hAnsi="Times New Roman" w:cs="Times New Roman"/>
          <w:sz w:val="28"/>
        </w:rPr>
        <w:tab/>
      </w:r>
      <w:r w:rsidRPr="001F4A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04FF9D" wp14:editId="70CED15F">
            <wp:extent cx="4667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AFB">
        <w:rPr>
          <w:rFonts w:ascii="Times New Roman" w:hAnsi="Times New Roman" w:cs="Times New Roman"/>
          <w:sz w:val="28"/>
        </w:rPr>
        <w:tab/>
      </w:r>
    </w:p>
    <w:p w:rsidR="00422CF7" w:rsidRPr="00DC57F5" w:rsidRDefault="00422CF7" w:rsidP="00422CF7">
      <w:pPr>
        <w:spacing w:after="0" w:line="1" w:lineRule="atLeast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БРОДІВСЬКА  МІСЬКА РАДА ЛЬВІВСЬКОЇ ОБЛАСТІ</w:t>
      </w:r>
    </w:p>
    <w:p w:rsidR="00422CF7" w:rsidRPr="00DC57F5" w:rsidRDefault="00422CF7" w:rsidP="00422CF7">
      <w:pPr>
        <w:spacing w:after="0" w:line="1" w:lineRule="atLeast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ВИКОНАВЧИЙ КОМІТЕТ</w:t>
      </w:r>
    </w:p>
    <w:tbl>
      <w:tblPr>
        <w:tblW w:w="0" w:type="auto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422CF7" w:rsidRPr="00DC57F5" w:rsidTr="00950122">
        <w:trPr>
          <w:trHeight w:val="100"/>
          <w:tblCellSpacing w:w="0" w:type="dxa"/>
        </w:trPr>
        <w:tc>
          <w:tcPr>
            <w:tcW w:w="9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CF7" w:rsidRPr="00DC57F5" w:rsidRDefault="00422CF7" w:rsidP="00950122">
            <w:pPr>
              <w:spacing w:after="0" w:line="1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 І Ш Е Н </w:t>
            </w:r>
            <w:proofErr w:type="spellStart"/>
            <w:r w:rsidRPr="00DC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proofErr w:type="spellEnd"/>
            <w:r w:rsidRPr="00DC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Я</w:t>
            </w:r>
            <w:r w:rsidRPr="00DC57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22CF7" w:rsidRPr="00DC57F5" w:rsidRDefault="00422CF7" w:rsidP="00422CF7">
      <w:pPr>
        <w:spacing w:after="0" w:line="1" w:lineRule="atLeast"/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r w:rsidRPr="00DC57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2CF7" w:rsidRPr="00DC57F5" w:rsidRDefault="00E145F4" w:rsidP="00422CF7">
      <w:pPr>
        <w:spacing w:after="0" w:line="1" w:lineRule="atLeast"/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422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жовтня 2024 року</w:t>
      </w:r>
      <w:r w:rsidR="00422CF7" w:rsidRPr="00DC5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 </w:t>
      </w:r>
      <w:r w:rsidR="00422C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22CF7" w:rsidRPr="00DC5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Броди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422CF7" w:rsidRPr="00DC5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447</w:t>
      </w:r>
      <w:r w:rsidR="00422CF7">
        <w:rPr>
          <w:rFonts w:ascii="Times New Roman" w:eastAsia="Times New Roman" w:hAnsi="Times New Roman" w:cs="Times New Roman"/>
          <w:color w:val="000000"/>
          <w:sz w:val="28"/>
          <w:szCs w:val="28"/>
        </w:rPr>
        <w:t>/02-02</w:t>
      </w:r>
      <w:r w:rsidR="00422CF7" w:rsidRPr="00DC57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2CF7" w:rsidRPr="001F4AFB" w:rsidRDefault="00422CF7" w:rsidP="00422CF7">
      <w:pPr>
        <w:spacing w:after="0" w:line="1" w:lineRule="atLeast"/>
        <w:ind w:left="1" w:hanging="3"/>
        <w:rPr>
          <w:rFonts w:ascii="Times New Roman" w:hAnsi="Times New Roman" w:cs="Times New Roman"/>
          <w:sz w:val="28"/>
          <w:szCs w:val="28"/>
        </w:rPr>
      </w:pPr>
      <w:r w:rsidRPr="00DC57F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F4AFB">
        <w:rPr>
          <w:rFonts w:ascii="Times New Roman" w:hAnsi="Times New Roman" w:cs="Times New Roman"/>
          <w:sz w:val="28"/>
        </w:rPr>
        <w:tab/>
        <w:t xml:space="preserve">         </w:t>
      </w:r>
    </w:p>
    <w:p w:rsidR="00422CF7" w:rsidRPr="00E145F4" w:rsidRDefault="00422CF7" w:rsidP="00422CF7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145F4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відділу освіти </w:t>
      </w:r>
    </w:p>
    <w:p w:rsidR="00422CF7" w:rsidRPr="00E145F4" w:rsidRDefault="00422CF7" w:rsidP="00422C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145F4">
        <w:rPr>
          <w:rFonts w:ascii="Times New Roman" w:hAnsi="Times New Roman" w:cs="Times New Roman"/>
          <w:b/>
          <w:sz w:val="28"/>
          <w:szCs w:val="28"/>
        </w:rPr>
        <w:t>Бродівської</w:t>
      </w:r>
      <w:proofErr w:type="spellEnd"/>
      <w:r w:rsidRPr="00E145F4">
        <w:rPr>
          <w:rFonts w:ascii="Times New Roman" w:hAnsi="Times New Roman" w:cs="Times New Roman"/>
          <w:b/>
          <w:sz w:val="28"/>
          <w:szCs w:val="28"/>
        </w:rPr>
        <w:t xml:space="preserve"> міської ради на  </w:t>
      </w:r>
      <w:r w:rsidRPr="00E145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передачу  </w:t>
      </w:r>
    </w:p>
    <w:p w:rsidR="00422CF7" w:rsidRDefault="00422CF7" w:rsidP="00422CF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145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 оренду майна комунальної власності</w:t>
      </w:r>
    </w:p>
    <w:p w:rsidR="00422CF7" w:rsidRPr="006359DA" w:rsidRDefault="00422CF7" w:rsidP="00422CF7">
      <w:pPr>
        <w:tabs>
          <w:tab w:val="left" w:pos="2203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2CF7" w:rsidRPr="00422CF7" w:rsidRDefault="00422CF7" w:rsidP="00422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22C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Відповідно до  статті 60 Закону України «Про місцеве самоврядування в Україні»,  статті 6 Закону України від 03.10.2019 №157-IX «Про оренду державного та комунального майна», пункту 20 Порядку передачі в оренду державного та комунального майна від 03.06.2020 №483, затвердженого постановою Кабінету Міністрів України, рішення </w:t>
      </w:r>
      <w:proofErr w:type="spellStart"/>
      <w:r w:rsidRPr="00422C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Бродівської</w:t>
      </w:r>
      <w:proofErr w:type="spellEnd"/>
      <w:r w:rsidRPr="00422C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міської ради від 18.08.2010 №</w:t>
      </w:r>
      <w:r w:rsidR="00E145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2C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395 «Про</w:t>
      </w:r>
      <w:r w:rsidRPr="00422CF7">
        <w:rPr>
          <w:rFonts w:ascii="Times New Roman" w:eastAsiaTheme="minorHAnsi" w:hAnsi="Times New Roman" w:cs="Times New Roman"/>
          <w:sz w:val="28"/>
          <w:szCs w:val="28"/>
          <w:lang w:bidi="uk-UA"/>
        </w:rPr>
        <w:t xml:space="preserve"> затвердження Положення про порядок передачі в оренду комунального майна </w:t>
      </w:r>
      <w:proofErr w:type="spellStart"/>
      <w:r w:rsidRPr="00422CF7">
        <w:rPr>
          <w:rFonts w:ascii="Times New Roman" w:eastAsiaTheme="minorHAnsi" w:hAnsi="Times New Roman" w:cs="Times New Roman"/>
          <w:sz w:val="28"/>
          <w:szCs w:val="28"/>
          <w:lang w:bidi="uk-UA"/>
        </w:rPr>
        <w:t>Бродівської</w:t>
      </w:r>
      <w:proofErr w:type="spellEnd"/>
      <w:r w:rsidRPr="00422CF7">
        <w:rPr>
          <w:rFonts w:ascii="Times New Roman" w:eastAsiaTheme="minorHAnsi" w:hAnsi="Times New Roman" w:cs="Times New Roman"/>
          <w:sz w:val="28"/>
          <w:szCs w:val="28"/>
          <w:lang w:bidi="uk-UA"/>
        </w:rPr>
        <w:t xml:space="preserve"> міської територіальної громади</w:t>
      </w:r>
      <w:r w:rsidRPr="00422C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розглянувши звернення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відділу освіти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Бродівської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міської</w:t>
      </w:r>
      <w:r w:rsidR="001E62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ради від 27.09.2024р. №01-20/62, </w:t>
      </w:r>
      <w:r w:rsidRPr="00422CF7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422CF7"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  <w:r w:rsidRPr="00422CF7">
        <w:rPr>
          <w:rFonts w:ascii="Times New Roman" w:hAnsi="Times New Roman" w:cs="Times New Roman"/>
          <w:sz w:val="28"/>
          <w:szCs w:val="28"/>
        </w:rPr>
        <w:t xml:space="preserve"> міської ради </w:t>
      </w:r>
    </w:p>
    <w:p w:rsidR="00422CF7" w:rsidRPr="00422CF7" w:rsidRDefault="00E145F4" w:rsidP="00422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CF7" w:rsidRPr="00E145F4" w:rsidRDefault="00422CF7" w:rsidP="00422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45F4">
        <w:rPr>
          <w:rFonts w:ascii="Times New Roman" w:hAnsi="Times New Roman" w:cs="Times New Roman"/>
          <w:b/>
          <w:sz w:val="28"/>
          <w:szCs w:val="28"/>
        </w:rPr>
        <w:t>В</w:t>
      </w:r>
      <w:r w:rsidR="00E145F4" w:rsidRPr="00E14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5F4">
        <w:rPr>
          <w:rFonts w:ascii="Times New Roman" w:hAnsi="Times New Roman" w:cs="Times New Roman"/>
          <w:b/>
          <w:sz w:val="28"/>
          <w:szCs w:val="28"/>
        </w:rPr>
        <w:t>И</w:t>
      </w:r>
      <w:r w:rsidR="00E145F4" w:rsidRPr="00E14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5F4">
        <w:rPr>
          <w:rFonts w:ascii="Times New Roman" w:hAnsi="Times New Roman" w:cs="Times New Roman"/>
          <w:b/>
          <w:sz w:val="28"/>
          <w:szCs w:val="28"/>
        </w:rPr>
        <w:t>Р</w:t>
      </w:r>
      <w:r w:rsidR="00E145F4" w:rsidRPr="00E14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5F4">
        <w:rPr>
          <w:rFonts w:ascii="Times New Roman" w:hAnsi="Times New Roman" w:cs="Times New Roman"/>
          <w:b/>
          <w:sz w:val="28"/>
          <w:szCs w:val="28"/>
        </w:rPr>
        <w:t>І</w:t>
      </w:r>
      <w:r w:rsidR="00E145F4" w:rsidRPr="00E14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5F4">
        <w:rPr>
          <w:rFonts w:ascii="Times New Roman" w:hAnsi="Times New Roman" w:cs="Times New Roman"/>
          <w:b/>
          <w:sz w:val="28"/>
          <w:szCs w:val="28"/>
        </w:rPr>
        <w:t>Ш</w:t>
      </w:r>
      <w:r w:rsidR="00E145F4" w:rsidRPr="00E14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5F4">
        <w:rPr>
          <w:rFonts w:ascii="Times New Roman" w:hAnsi="Times New Roman" w:cs="Times New Roman"/>
          <w:b/>
          <w:sz w:val="28"/>
          <w:szCs w:val="28"/>
        </w:rPr>
        <w:t>У</w:t>
      </w:r>
      <w:r w:rsidR="00E145F4" w:rsidRPr="00E14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5F4">
        <w:rPr>
          <w:rFonts w:ascii="Times New Roman" w:hAnsi="Times New Roman" w:cs="Times New Roman"/>
          <w:b/>
          <w:sz w:val="28"/>
          <w:szCs w:val="28"/>
        </w:rPr>
        <w:t>Є:</w:t>
      </w:r>
    </w:p>
    <w:p w:rsidR="00422CF7" w:rsidRPr="006359DA" w:rsidRDefault="00422CF7" w:rsidP="0042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CF7" w:rsidRDefault="00422CF7" w:rsidP="00422CF7">
      <w:pPr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59D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дозвіл </w:t>
      </w:r>
      <w:r w:rsidR="001E62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відділу освіти </w:t>
      </w:r>
      <w:proofErr w:type="spellStart"/>
      <w:r w:rsidR="001E62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Бродівської</w:t>
      </w:r>
      <w:proofErr w:type="spellEnd"/>
      <w:r w:rsidR="001E62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міської </w:t>
      </w:r>
      <w:r w:rsidR="009263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ради</w:t>
      </w:r>
      <w:r w:rsidR="001E62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E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передачу в оренду громадській спілці «Федерація бойового гопака України» приміщення спортивного залу </w:t>
      </w:r>
      <w:proofErr w:type="spellStart"/>
      <w:r w:rsidR="001E624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Бродівського</w:t>
      </w:r>
      <w:proofErr w:type="spellEnd"/>
      <w:r w:rsidR="001E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опорного ЗЗСО І-ІІІ ступеня №</w:t>
      </w:r>
      <w:r w:rsidR="00E1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proofErr w:type="spellStart"/>
      <w:r w:rsidR="001E624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Бродівської</w:t>
      </w:r>
      <w:proofErr w:type="spellEnd"/>
      <w:r w:rsidR="001E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терміном на 2 роки 11 місяців для проведення спортивних занять з дітьми</w:t>
      </w:r>
      <w:r w:rsidR="009263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після навчального процесу, три дні на тиждень, по 2год. 30хв.</w:t>
      </w:r>
    </w:p>
    <w:p w:rsidR="009509FF" w:rsidRPr="00CB0CE3" w:rsidRDefault="009263DD" w:rsidP="009509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="009509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Доручити в</w:t>
      </w:r>
      <w:r w:rsidR="009509FF"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 освіти</w:t>
      </w:r>
      <w:r w:rsidR="009509FF" w:rsidRPr="009509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09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Бродівської</w:t>
      </w:r>
      <w:proofErr w:type="spellEnd"/>
      <w:r w:rsidR="009509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  <w:r w:rsidR="00950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9509FF">
        <w:rPr>
          <w:rFonts w:ascii="Times New Roman" w:eastAsia="Times New Roman" w:hAnsi="Times New Roman" w:cs="Times New Roman"/>
          <w:color w:val="000000"/>
          <w:sz w:val="28"/>
          <w:szCs w:val="28"/>
        </w:rPr>
        <w:t>Н.Антоненко</w:t>
      </w:r>
      <w:proofErr w:type="spellEnd"/>
      <w:r w:rsidR="009509F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509FF" w:rsidRPr="00CB0C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09FF" w:rsidRPr="00AA53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здійснювати всі дії з передачі в оренду нерухомого майна відповідно до вимог чинного законодавства</w:t>
      </w:r>
      <w:r w:rsidR="009509FF" w:rsidRPr="00CB0CE3">
        <w:rPr>
          <w:rFonts w:ascii="Times New Roman" w:hAnsi="Times New Roman" w:cs="Times New Roman"/>
          <w:sz w:val="28"/>
          <w:szCs w:val="28"/>
        </w:rPr>
        <w:t>.</w:t>
      </w:r>
    </w:p>
    <w:p w:rsidR="00422CF7" w:rsidRDefault="00422CF7" w:rsidP="00422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63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59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даного рішення покласти на</w:t>
      </w:r>
      <w:r w:rsidR="00E1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першого заступника міського голови Ірину </w:t>
      </w:r>
      <w:proofErr w:type="spellStart"/>
      <w:r w:rsidR="00E145F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Олеху</w:t>
      </w:r>
      <w:proofErr w:type="spellEnd"/>
      <w:r w:rsidR="00E1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22CF7" w:rsidRDefault="00422CF7" w:rsidP="00422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CF7" w:rsidRDefault="00422CF7" w:rsidP="00422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5F4" w:rsidRDefault="00E145F4" w:rsidP="00422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CF7" w:rsidRDefault="00422CF7" w:rsidP="00422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CF7" w:rsidRPr="006359DA" w:rsidRDefault="00422CF7" w:rsidP="00422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Анатолій БЕЛЕЙ</w:t>
      </w:r>
    </w:p>
    <w:p w:rsidR="00422CF7" w:rsidRPr="001F4AFB" w:rsidRDefault="00422CF7" w:rsidP="00422C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AFB">
        <w:rPr>
          <w:rFonts w:ascii="Times New Roman" w:hAnsi="Times New Roman" w:cs="Times New Roman"/>
          <w:sz w:val="28"/>
        </w:rPr>
        <w:tab/>
        <w:t xml:space="preserve">         </w:t>
      </w:r>
    </w:p>
    <w:p w:rsidR="00422CF7" w:rsidRDefault="00422CF7" w:rsidP="00422CF7"/>
    <w:p w:rsidR="001E2E44" w:rsidRDefault="001E2E44"/>
    <w:sectPr w:rsidR="001E2E44" w:rsidSect="00E145F4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F7"/>
    <w:rsid w:val="001E2E44"/>
    <w:rsid w:val="001E624A"/>
    <w:rsid w:val="00422CF7"/>
    <w:rsid w:val="005919E1"/>
    <w:rsid w:val="009263DD"/>
    <w:rsid w:val="009509FF"/>
    <w:rsid w:val="00E1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F7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19E1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F7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19E1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user</cp:lastModifiedBy>
  <cp:revision>3</cp:revision>
  <dcterms:created xsi:type="dcterms:W3CDTF">2024-10-30T14:54:00Z</dcterms:created>
  <dcterms:modified xsi:type="dcterms:W3CDTF">2024-10-30T14:59:00Z</dcterms:modified>
</cp:coreProperties>
</file>