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A86F3" w14:textId="77777777" w:rsidR="00F50911" w:rsidRPr="00673C57" w:rsidRDefault="00F50911" w:rsidP="00F5091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673C5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3BF89EC3" wp14:editId="4BEF7B73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C80286" w14:textId="77777777" w:rsidR="00F50911" w:rsidRDefault="00F50911" w:rsidP="00F5091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673C57"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0D4D37AF" w14:textId="665DF83C" w:rsidR="00970E7B" w:rsidRPr="00673C57" w:rsidRDefault="00970E7B" w:rsidP="00F5091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ВИКОНАВЧИЙ КОМІТЕТ</w:t>
      </w:r>
    </w:p>
    <w:p w14:paraId="2215BE40" w14:textId="77777777" w:rsidR="00F50911" w:rsidRPr="00673C57" w:rsidRDefault="00F50911" w:rsidP="00F5091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3C5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РІШЕННЯ</w:t>
      </w:r>
    </w:p>
    <w:p w14:paraId="3730627C" w14:textId="77777777" w:rsidR="00F50911" w:rsidRPr="00673C57" w:rsidRDefault="00F50911" w:rsidP="00F5091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3F0297" w14:textId="609DA215" w:rsidR="00F50911" w:rsidRPr="00673C57" w:rsidRDefault="00970E7B" w:rsidP="00970E7B">
      <w:pPr>
        <w:pStyle w:val="ae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жовтня </w:t>
      </w:r>
      <w:r w:rsidR="00F50911" w:rsidRPr="00673C57">
        <w:rPr>
          <w:color w:val="000000" w:themeColor="text1"/>
          <w:sz w:val="28"/>
          <w:szCs w:val="28"/>
        </w:rPr>
        <w:t>202</w:t>
      </w:r>
      <w:r w:rsidR="00F50911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року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</w:t>
      </w:r>
      <w:r w:rsidR="00F50911" w:rsidRPr="00673C57">
        <w:rPr>
          <w:color w:val="000000" w:themeColor="text1"/>
          <w:sz w:val="28"/>
          <w:szCs w:val="28"/>
        </w:rPr>
        <w:t>Бро</w:t>
      </w:r>
      <w:r>
        <w:rPr>
          <w:color w:val="000000" w:themeColor="text1"/>
          <w:sz w:val="28"/>
          <w:szCs w:val="28"/>
        </w:rPr>
        <w:t>ди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№ 417/02-02</w:t>
      </w:r>
    </w:p>
    <w:p w14:paraId="4A534900" w14:textId="77777777" w:rsidR="00F50911" w:rsidRPr="00673C57" w:rsidRDefault="00F50911" w:rsidP="00F50911">
      <w:pPr>
        <w:pStyle w:val="ae"/>
        <w:shd w:val="clear" w:color="auto" w:fill="FFFFFF"/>
        <w:spacing w:before="0" w:beforeAutospacing="0" w:after="0" w:afterAutospacing="0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12A0DA25" w14:textId="77777777" w:rsidR="00970E7B" w:rsidRPr="007F4403" w:rsidRDefault="00F50911" w:rsidP="00970E7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44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Про </w:t>
      </w:r>
      <w:r w:rsidR="00970E7B" w:rsidRPr="007F44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погодження в</w:t>
      </w:r>
      <w:r w:rsidRPr="007F44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несення змін до Комплексної програми</w:t>
      </w:r>
    </w:p>
    <w:p w14:paraId="39E35752" w14:textId="77777777" w:rsidR="00970E7B" w:rsidRPr="007F4403" w:rsidRDefault="00F50911" w:rsidP="00970E7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44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соціального захисту окремих категорій населення </w:t>
      </w:r>
      <w:proofErr w:type="spellStart"/>
      <w:r w:rsidRPr="007F44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Бродівської</w:t>
      </w:r>
      <w:proofErr w:type="spellEnd"/>
    </w:p>
    <w:p w14:paraId="6E534970" w14:textId="3F11EFEB" w:rsidR="00F50911" w:rsidRPr="007F4403" w:rsidRDefault="00F50911" w:rsidP="00970E7B">
      <w:pPr>
        <w:spacing w:after="0" w:line="240" w:lineRule="auto"/>
        <w:rPr>
          <w:rFonts w:ascii="Times New Roman" w:eastAsia="Aptos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7F4403">
        <w:rPr>
          <w:rFonts w:ascii="Times New Roman" w:eastAsia="Aptos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міської ради на 2024-2026 роки</w:t>
      </w:r>
    </w:p>
    <w:p w14:paraId="0C353791" w14:textId="750E996E" w:rsidR="00F50911" w:rsidRPr="00673C57" w:rsidRDefault="00F50911" w:rsidP="00F50911">
      <w:pPr>
        <w:pStyle w:val="1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73C57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Pr="00673C57">
        <w:rPr>
          <w:rFonts w:ascii="Times New Roman" w:eastAsia="Aptos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вимог статті 91 Бюджетного кодексу України,</w:t>
      </w:r>
      <w:r w:rsidRPr="00673C57">
        <w:rPr>
          <w:rFonts w:ascii="Times New Roman" w:eastAsia="Aptos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3C57">
        <w:rPr>
          <w:rFonts w:ascii="Times New Roman" w:eastAsia="Aptos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пункту 22 частини першої статті 26,</w:t>
      </w:r>
      <w:r w:rsidRPr="00673C57">
        <w:rPr>
          <w:rFonts w:ascii="Times New Roman" w:eastAsia="Aptos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73C57">
        <w:rPr>
          <w:rFonts w:ascii="Times New Roman" w:eastAsia="Aptos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частини першої статті 59</w:t>
      </w:r>
      <w:r w:rsidRPr="00673C57">
        <w:rPr>
          <w:rFonts w:ascii="Times New Roman" w:eastAsia="Aptos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Pr="00673C57">
        <w:rPr>
          <w:rFonts w:ascii="Times New Roman" w:eastAsia="Aptos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Бродівської</w:t>
      </w:r>
      <w:proofErr w:type="spellEnd"/>
      <w:r w:rsidRPr="00673C57">
        <w:rPr>
          <w:rFonts w:ascii="Times New Roman" w:eastAsia="Aptos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міської ради Львівської області від 26 жовтня 2021 року № 461</w:t>
      </w:r>
      <w:r w:rsidRPr="00673C57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, </w:t>
      </w:r>
      <w:r w:rsidR="007F4403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виконавчий комітет </w:t>
      </w:r>
      <w:r w:rsidR="007F44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міської ради </w:t>
      </w:r>
    </w:p>
    <w:p w14:paraId="70A15C1D" w14:textId="77777777" w:rsidR="00F50911" w:rsidRPr="00673C57" w:rsidRDefault="00F50911" w:rsidP="00F50911">
      <w:pPr>
        <w:pStyle w:val="ae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7957A557" w14:textId="66BB421C" w:rsidR="00F50911" w:rsidRPr="007F4403" w:rsidRDefault="00F50911" w:rsidP="00F50911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7F4403"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7F4403"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7F4403"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7F4403"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Ш</w:t>
      </w:r>
      <w:r w:rsidR="007F4403"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F4403"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4403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Є :</w:t>
      </w:r>
    </w:p>
    <w:p w14:paraId="326EEE85" w14:textId="77777777" w:rsidR="00F50911" w:rsidRPr="00673C57" w:rsidRDefault="00F50911" w:rsidP="00F50911">
      <w:pPr>
        <w:pStyle w:val="ae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673C57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4C13E27" w14:textId="4AF1FEC4" w:rsidR="00F50911" w:rsidRPr="00673C57" w:rsidRDefault="007F4403" w:rsidP="007F4403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1.</w:t>
      </w:r>
      <w:r w:rsidR="00714ACB">
        <w:rPr>
          <w:color w:val="000000" w:themeColor="text1"/>
          <w:sz w:val="28"/>
          <w:szCs w:val="28"/>
        </w:rPr>
        <w:t>Погодити внесення змін</w:t>
      </w:r>
      <w:r w:rsidR="00F50911" w:rsidRPr="00673C57">
        <w:rPr>
          <w:color w:val="000000" w:themeColor="text1"/>
          <w:sz w:val="28"/>
          <w:szCs w:val="28"/>
        </w:rPr>
        <w:t xml:space="preserve"> до </w:t>
      </w:r>
      <w:r w:rsidR="00F50911" w:rsidRPr="00673C57">
        <w:rPr>
          <w:color w:val="000000" w:themeColor="text1"/>
          <w:sz w:val="28"/>
          <w:szCs w:val="28"/>
          <w:lang w:eastAsia="ru-RU"/>
        </w:rPr>
        <w:t xml:space="preserve">Комплексної програми соціального захисту окремих категорій населення </w:t>
      </w:r>
      <w:proofErr w:type="spellStart"/>
      <w:r w:rsidR="00F50911" w:rsidRPr="00673C57">
        <w:rPr>
          <w:color w:val="000000" w:themeColor="text1"/>
          <w:sz w:val="28"/>
          <w:szCs w:val="28"/>
          <w:lang w:eastAsia="ru-RU"/>
        </w:rPr>
        <w:t>Бродівської</w:t>
      </w:r>
      <w:proofErr w:type="spellEnd"/>
      <w:r w:rsidR="00F50911" w:rsidRPr="00673C57">
        <w:rPr>
          <w:color w:val="000000" w:themeColor="text1"/>
          <w:sz w:val="28"/>
          <w:szCs w:val="28"/>
          <w:lang w:eastAsia="ru-RU"/>
        </w:rPr>
        <w:t xml:space="preserve"> міської ради на 2024-2026 роки</w:t>
      </w:r>
      <w:r w:rsidR="00F50911" w:rsidRPr="00673C57">
        <w:rPr>
          <w:color w:val="000000" w:themeColor="text1"/>
          <w:sz w:val="28"/>
          <w:szCs w:val="28"/>
        </w:rPr>
        <w:t>,</w:t>
      </w:r>
      <w:r w:rsidR="00F50911" w:rsidRPr="00673C57">
        <w:rPr>
          <w:color w:val="000000" w:themeColor="text1"/>
          <w:sz w:val="28"/>
          <w:szCs w:val="28"/>
          <w:lang w:eastAsia="ru-RU"/>
        </w:rPr>
        <w:t xml:space="preserve"> затвердженої рішенням </w:t>
      </w:r>
      <w:proofErr w:type="spellStart"/>
      <w:r w:rsidR="00F50911" w:rsidRPr="00673C57">
        <w:rPr>
          <w:color w:val="000000" w:themeColor="text1"/>
          <w:sz w:val="28"/>
          <w:szCs w:val="28"/>
          <w:lang w:eastAsia="ru-RU"/>
        </w:rPr>
        <w:t>Бродівської</w:t>
      </w:r>
      <w:proofErr w:type="spellEnd"/>
      <w:r w:rsidR="00F50911" w:rsidRPr="00673C57">
        <w:rPr>
          <w:color w:val="000000" w:themeColor="text1"/>
          <w:sz w:val="28"/>
          <w:szCs w:val="28"/>
          <w:lang w:eastAsia="ru-RU"/>
        </w:rPr>
        <w:t xml:space="preserve"> міської ради від 14 грудня 2023 року </w:t>
      </w:r>
      <w:r w:rsidR="00714ACB">
        <w:rPr>
          <w:color w:val="000000" w:themeColor="text1"/>
          <w:sz w:val="28"/>
          <w:szCs w:val="28"/>
          <w:lang w:eastAsia="ru-RU"/>
        </w:rPr>
        <w:t xml:space="preserve">            </w:t>
      </w:r>
      <w:r w:rsidR="00F50911" w:rsidRPr="00673C57">
        <w:rPr>
          <w:color w:val="000000" w:themeColor="text1"/>
          <w:sz w:val="28"/>
          <w:szCs w:val="28"/>
          <w:lang w:eastAsia="ru-RU"/>
        </w:rPr>
        <w:t xml:space="preserve">№ 1380, </w:t>
      </w:r>
      <w:r w:rsidR="00F50911" w:rsidRPr="00673C57">
        <w:rPr>
          <w:color w:val="000000" w:themeColor="text1"/>
          <w:sz w:val="28"/>
          <w:szCs w:val="28"/>
        </w:rPr>
        <w:t xml:space="preserve"> такі зміни:</w:t>
      </w:r>
    </w:p>
    <w:p w14:paraId="6CE13552" w14:textId="795B7293" w:rsidR="00F50911" w:rsidRPr="000002F0" w:rsidRDefault="00F50911" w:rsidP="00714ACB">
      <w:pPr>
        <w:pStyle w:val="ae"/>
        <w:numPr>
          <w:ilvl w:val="1"/>
          <w:numId w:val="1"/>
        </w:numPr>
        <w:shd w:val="clear" w:color="auto" w:fill="FFFFFF"/>
        <w:spacing w:before="0" w:beforeAutospacing="0"/>
        <w:ind w:left="993"/>
        <w:jc w:val="both"/>
        <w:rPr>
          <w:i/>
          <w:iCs/>
          <w:color w:val="000000" w:themeColor="text1"/>
          <w:sz w:val="28"/>
          <w:szCs w:val="28"/>
        </w:rPr>
      </w:pPr>
      <w:r w:rsidRPr="00BF50C8">
        <w:rPr>
          <w:sz w:val="28"/>
          <w:szCs w:val="28"/>
        </w:rPr>
        <w:t xml:space="preserve">У заході </w:t>
      </w:r>
      <w:r>
        <w:rPr>
          <w:sz w:val="28"/>
          <w:szCs w:val="28"/>
        </w:rPr>
        <w:t>4</w:t>
      </w:r>
      <w:r w:rsidRPr="00BF50C8">
        <w:rPr>
          <w:sz w:val="28"/>
          <w:szCs w:val="28"/>
        </w:rPr>
        <w:t xml:space="preserve"> завдання </w:t>
      </w:r>
      <w:r>
        <w:rPr>
          <w:sz w:val="28"/>
          <w:szCs w:val="28"/>
        </w:rPr>
        <w:t xml:space="preserve">4 </w:t>
      </w:r>
      <w:r w:rsidRPr="00BF50C8">
        <w:rPr>
          <w:sz w:val="28"/>
          <w:szCs w:val="28"/>
        </w:rPr>
        <w:t>суму «</w:t>
      </w:r>
      <w:r>
        <w:rPr>
          <w:sz w:val="28"/>
          <w:szCs w:val="28"/>
        </w:rPr>
        <w:t>90000</w:t>
      </w:r>
      <w:r w:rsidRPr="00BF50C8">
        <w:rPr>
          <w:sz w:val="28"/>
          <w:szCs w:val="28"/>
        </w:rPr>
        <w:t>» замінити на суму «</w:t>
      </w:r>
      <w:r>
        <w:rPr>
          <w:sz w:val="28"/>
          <w:szCs w:val="28"/>
        </w:rPr>
        <w:t>140000</w:t>
      </w:r>
      <w:r w:rsidRPr="00BF50C8">
        <w:rPr>
          <w:sz w:val="28"/>
          <w:szCs w:val="28"/>
        </w:rPr>
        <w:t>»</w:t>
      </w:r>
      <w:r w:rsidR="00F251D5">
        <w:rPr>
          <w:sz w:val="28"/>
          <w:szCs w:val="28"/>
        </w:rPr>
        <w:t>.</w:t>
      </w:r>
    </w:p>
    <w:p w14:paraId="4449E248" w14:textId="55997201" w:rsidR="00F50911" w:rsidRPr="00F251D5" w:rsidRDefault="00F50911" w:rsidP="00DD61C3">
      <w:pPr>
        <w:pStyle w:val="a9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251D5">
        <w:rPr>
          <w:rFonts w:ascii="Times New Roman" w:hAnsi="Times New Roman" w:cs="Times New Roman"/>
          <w:color w:val="000000"/>
          <w:sz w:val="28"/>
          <w:szCs w:val="28"/>
        </w:rPr>
        <w:t xml:space="preserve">У заході 6 завдання 1 суму </w:t>
      </w:r>
      <w:r w:rsidR="00F251D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251D5">
        <w:rPr>
          <w:rFonts w:ascii="Times New Roman" w:hAnsi="Times New Roman" w:cs="Times New Roman"/>
          <w:color w:val="000000"/>
          <w:sz w:val="28"/>
          <w:szCs w:val="28"/>
        </w:rPr>
        <w:t>800</w:t>
      </w:r>
      <w:r w:rsidR="00F251D5">
        <w:rPr>
          <w:rFonts w:ascii="Times New Roman" w:hAnsi="Times New Roman" w:cs="Times New Roman"/>
          <w:color w:val="000000"/>
          <w:sz w:val="28"/>
          <w:szCs w:val="28"/>
        </w:rPr>
        <w:t>000» замінити на суму «900000».</w:t>
      </w:r>
    </w:p>
    <w:p w14:paraId="224CD4B8" w14:textId="77777777" w:rsidR="00C42F3A" w:rsidRDefault="00F50911" w:rsidP="00C42F3A">
      <w:pPr>
        <w:pStyle w:val="ae"/>
        <w:numPr>
          <w:ilvl w:val="1"/>
          <w:numId w:val="1"/>
        </w:numPr>
        <w:shd w:val="clear" w:color="auto" w:fill="FFFFFF"/>
        <w:suppressAutoHyphens/>
        <w:autoSpaceDE w:val="0"/>
        <w:spacing w:before="0" w:beforeAutospacing="0" w:after="0"/>
        <w:ind w:left="284" w:hanging="11"/>
        <w:jc w:val="both"/>
        <w:rPr>
          <w:color w:val="000000" w:themeColor="text1"/>
          <w:sz w:val="28"/>
          <w:szCs w:val="28"/>
        </w:rPr>
      </w:pPr>
      <w:r w:rsidRPr="00C42F3A">
        <w:rPr>
          <w:sz w:val="28"/>
          <w:szCs w:val="28"/>
        </w:rPr>
        <w:t xml:space="preserve">У паспорті програми, додатках 1 та 2 до програми суму </w:t>
      </w:r>
      <w:r w:rsidR="00DC42F3" w:rsidRPr="00C42F3A">
        <w:rPr>
          <w:sz w:val="28"/>
          <w:szCs w:val="28"/>
        </w:rPr>
        <w:t>«9821500»</w:t>
      </w:r>
      <w:r w:rsidR="00201E3F" w:rsidRPr="00C42F3A">
        <w:rPr>
          <w:color w:val="000000" w:themeColor="text1"/>
          <w:sz w:val="28"/>
          <w:szCs w:val="28"/>
        </w:rPr>
        <w:t xml:space="preserve"> </w:t>
      </w:r>
      <w:r w:rsidRPr="00C42F3A">
        <w:rPr>
          <w:sz w:val="28"/>
          <w:szCs w:val="28"/>
        </w:rPr>
        <w:t>замінити на суму «9</w:t>
      </w:r>
      <w:r w:rsidR="00DC42F3" w:rsidRPr="00C42F3A">
        <w:rPr>
          <w:sz w:val="28"/>
          <w:szCs w:val="28"/>
        </w:rPr>
        <w:t>971500</w:t>
      </w:r>
      <w:r w:rsidRPr="00C42F3A">
        <w:rPr>
          <w:sz w:val="28"/>
          <w:szCs w:val="28"/>
        </w:rPr>
        <w:t>»</w:t>
      </w:r>
      <w:r w:rsidR="00F251D5" w:rsidRPr="00C42F3A">
        <w:rPr>
          <w:color w:val="000000" w:themeColor="text1"/>
          <w:sz w:val="28"/>
          <w:szCs w:val="28"/>
        </w:rPr>
        <w:t>.</w:t>
      </w:r>
    </w:p>
    <w:p w14:paraId="56C72B42" w14:textId="170794DE" w:rsidR="00C42F3A" w:rsidRPr="00C42F3A" w:rsidRDefault="00C42F3A" w:rsidP="00C42F3A">
      <w:pPr>
        <w:pStyle w:val="ae"/>
        <w:shd w:val="clear" w:color="auto" w:fill="FFFFFF"/>
        <w:suppressAutoHyphens/>
        <w:autoSpaceDE w:val="0"/>
        <w:spacing w:before="0" w:beforeAutospacing="0" w:after="0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bookmarkStart w:id="0" w:name="_GoBack"/>
      <w:bookmarkEnd w:id="0"/>
      <w:r w:rsidRPr="00C42F3A">
        <w:rPr>
          <w:color w:val="000000" w:themeColor="text1"/>
          <w:sz w:val="28"/>
          <w:szCs w:val="28"/>
        </w:rPr>
        <w:t xml:space="preserve">Контроль за виконанням цього рішення покласти на першого заступника міського голови Ірину </w:t>
      </w:r>
      <w:proofErr w:type="spellStart"/>
      <w:r w:rsidRPr="00C42F3A">
        <w:rPr>
          <w:color w:val="000000" w:themeColor="text1"/>
          <w:sz w:val="28"/>
          <w:szCs w:val="28"/>
        </w:rPr>
        <w:t>Олеху</w:t>
      </w:r>
      <w:proofErr w:type="spellEnd"/>
      <w:r w:rsidRPr="00C42F3A">
        <w:rPr>
          <w:color w:val="000000" w:themeColor="text1"/>
          <w:sz w:val="28"/>
          <w:szCs w:val="28"/>
        </w:rPr>
        <w:t xml:space="preserve">. </w:t>
      </w:r>
    </w:p>
    <w:p w14:paraId="313883E8" w14:textId="77777777" w:rsidR="00C42F3A" w:rsidRDefault="00C42F3A" w:rsidP="00C42F3A">
      <w:pPr>
        <w:pStyle w:val="ae"/>
        <w:shd w:val="clear" w:color="auto" w:fill="FFFFFF"/>
        <w:suppressAutoHyphens/>
        <w:autoSpaceDE w:val="0"/>
        <w:spacing w:before="0" w:beforeAutospacing="0" w:after="0"/>
        <w:jc w:val="both"/>
        <w:rPr>
          <w:color w:val="000000" w:themeColor="text1"/>
          <w:sz w:val="28"/>
          <w:szCs w:val="28"/>
        </w:rPr>
      </w:pPr>
    </w:p>
    <w:p w14:paraId="602926E2" w14:textId="77777777" w:rsidR="00C42F3A" w:rsidRPr="00C42F3A" w:rsidRDefault="00C42F3A" w:rsidP="00C42F3A">
      <w:pPr>
        <w:pStyle w:val="ae"/>
        <w:shd w:val="clear" w:color="auto" w:fill="FFFFFF"/>
        <w:suppressAutoHyphens/>
        <w:autoSpaceDE w:val="0"/>
        <w:spacing w:before="0" w:beforeAutospacing="0" w:after="0"/>
        <w:jc w:val="both"/>
        <w:rPr>
          <w:color w:val="000000" w:themeColor="text1"/>
          <w:sz w:val="28"/>
          <w:szCs w:val="28"/>
        </w:rPr>
      </w:pPr>
    </w:p>
    <w:p w14:paraId="2FFA9A27" w14:textId="454633A8" w:rsidR="00F50911" w:rsidRPr="00673C57" w:rsidRDefault="00F50911" w:rsidP="00C42F3A">
      <w:pPr>
        <w:suppressAutoHyphens/>
        <w:autoSpaceDE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C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2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Анатолій БЕЛЕЙ</w:t>
      </w:r>
    </w:p>
    <w:p w14:paraId="298660D4" w14:textId="77777777" w:rsidR="002F0FE6" w:rsidRDefault="002F0FE6"/>
    <w:sectPr w:rsidR="002F0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1253"/>
    <w:multiLevelType w:val="multilevel"/>
    <w:tmpl w:val="7C7661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11"/>
    <w:rsid w:val="001D01DA"/>
    <w:rsid w:val="00201E3F"/>
    <w:rsid w:val="002F0FE6"/>
    <w:rsid w:val="0049179E"/>
    <w:rsid w:val="00550DEE"/>
    <w:rsid w:val="00581588"/>
    <w:rsid w:val="005B0E86"/>
    <w:rsid w:val="0065392E"/>
    <w:rsid w:val="00714ACB"/>
    <w:rsid w:val="007A0190"/>
    <w:rsid w:val="007F4403"/>
    <w:rsid w:val="00970E7B"/>
    <w:rsid w:val="009F7F16"/>
    <w:rsid w:val="00C42F3A"/>
    <w:rsid w:val="00CC00F8"/>
    <w:rsid w:val="00CE5C02"/>
    <w:rsid w:val="00D357A7"/>
    <w:rsid w:val="00DC42F3"/>
    <w:rsid w:val="00DC5DFF"/>
    <w:rsid w:val="00DD61C3"/>
    <w:rsid w:val="00E07138"/>
    <w:rsid w:val="00E32D49"/>
    <w:rsid w:val="00EF0BB9"/>
    <w:rsid w:val="00F251D5"/>
    <w:rsid w:val="00F5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8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1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F5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9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9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9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9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9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9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9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F50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0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91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5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D3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357A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1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F5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9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9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9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9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9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9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9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F50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0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91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5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D3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357A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 Гащак</dc:creator>
  <cp:lastModifiedBy>user</cp:lastModifiedBy>
  <cp:revision>5</cp:revision>
  <cp:lastPrinted>2025-10-07T14:24:00Z</cp:lastPrinted>
  <dcterms:created xsi:type="dcterms:W3CDTF">2025-10-15T14:28:00Z</dcterms:created>
  <dcterms:modified xsi:type="dcterms:W3CDTF">2025-10-17T07:00:00Z</dcterms:modified>
</cp:coreProperties>
</file>