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9C7CA" w14:textId="77777777" w:rsidR="005D6E01" w:rsidRPr="005D6E01" w:rsidRDefault="005D6E01" w:rsidP="005D6E01">
      <w:pPr>
        <w:keepNext/>
        <w:keepLines/>
        <w:spacing w:after="0" w:line="240" w:lineRule="auto"/>
        <w:ind w:right="-57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D6E01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489C7E4" wp14:editId="6489C7E5">
            <wp:extent cx="445135" cy="596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89C7CB" w14:textId="77777777" w:rsidR="005D6E01" w:rsidRPr="005D6E01" w:rsidRDefault="005D6E01" w:rsidP="005D6E01">
      <w:pPr>
        <w:spacing w:after="0" w:line="240" w:lineRule="auto"/>
        <w:ind w:right="-57"/>
        <w:jc w:val="center"/>
        <w:outlineLvl w:val="5"/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</w:pPr>
      <w:r w:rsidRPr="005D6E01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  <w:t>БРОДІВСЬКА МІСЬКА РАДА ЛЬВІВСЬКОЇ ОБЛАСТІ</w:t>
      </w:r>
    </w:p>
    <w:p w14:paraId="6489C7CC" w14:textId="77777777" w:rsidR="005D6E01" w:rsidRDefault="005D6E01" w:rsidP="005D6E01">
      <w:pPr>
        <w:keepNext/>
        <w:spacing w:after="0" w:line="240" w:lineRule="auto"/>
        <w:ind w:right="-5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6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РІШЕННЯ</w:t>
      </w:r>
    </w:p>
    <w:p w14:paraId="6489C7CD" w14:textId="77777777" w:rsidR="00E372D4" w:rsidRPr="005D6E01" w:rsidRDefault="00E372D4" w:rsidP="005D6E01">
      <w:pPr>
        <w:keepNext/>
        <w:spacing w:after="0" w:line="240" w:lineRule="auto"/>
        <w:ind w:right="-5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489C7CE" w14:textId="3959B86E" w:rsidR="007F0A14" w:rsidRPr="00481451" w:rsidRDefault="007F1944" w:rsidP="007F0A1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09.05.</w:t>
      </w:r>
      <w:r w:rsidR="007F0A14" w:rsidRPr="00481451">
        <w:rPr>
          <w:color w:val="000000"/>
          <w:sz w:val="28"/>
          <w:szCs w:val="28"/>
        </w:rPr>
        <w:t>2024р.</w:t>
      </w:r>
      <w:r w:rsidR="007F0A14" w:rsidRPr="00481451">
        <w:rPr>
          <w:color w:val="000000"/>
          <w:sz w:val="28"/>
          <w:szCs w:val="28"/>
        </w:rPr>
        <w:tab/>
      </w:r>
      <w:r w:rsidR="007F0A14" w:rsidRPr="00481451">
        <w:rPr>
          <w:color w:val="000000"/>
          <w:sz w:val="28"/>
          <w:szCs w:val="28"/>
        </w:rPr>
        <w:tab/>
        <w:t xml:space="preserve">                        Броди</w:t>
      </w:r>
      <w:r w:rsidR="007F0A14" w:rsidRPr="00481451">
        <w:rPr>
          <w:color w:val="000000"/>
          <w:sz w:val="28"/>
          <w:szCs w:val="28"/>
        </w:rPr>
        <w:tab/>
      </w:r>
      <w:r w:rsidR="007F0A14" w:rsidRPr="00481451">
        <w:rPr>
          <w:color w:val="000000"/>
          <w:sz w:val="28"/>
          <w:szCs w:val="28"/>
        </w:rPr>
        <w:tab/>
      </w:r>
      <w:r w:rsidR="007F0A14" w:rsidRPr="00481451">
        <w:rPr>
          <w:color w:val="000000"/>
          <w:sz w:val="28"/>
          <w:szCs w:val="28"/>
        </w:rPr>
        <w:tab/>
        <w:t xml:space="preserve">                     № </w:t>
      </w:r>
      <w:r>
        <w:rPr>
          <w:color w:val="000000"/>
          <w:sz w:val="28"/>
          <w:szCs w:val="28"/>
        </w:rPr>
        <w:t>1600</w:t>
      </w:r>
    </w:p>
    <w:p w14:paraId="6489C7CF" w14:textId="77777777" w:rsidR="00E372D4" w:rsidRDefault="00E372D4" w:rsidP="00E372D4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  <w:bdr w:val="none" w:sz="0" w:space="0" w:color="auto" w:frame="1"/>
        </w:rPr>
      </w:pPr>
    </w:p>
    <w:p w14:paraId="6489C7D0" w14:textId="77777777" w:rsidR="003327E1" w:rsidRDefault="003327E1" w:rsidP="00E372D4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Про </w:t>
      </w:r>
      <w:r w:rsidR="00135A80">
        <w:rPr>
          <w:bCs/>
          <w:iCs/>
          <w:color w:val="000000"/>
          <w:sz w:val="28"/>
          <w:szCs w:val="28"/>
          <w:bdr w:val="none" w:sz="0" w:space="0" w:color="auto" w:frame="1"/>
        </w:rPr>
        <w:t>затвердже</w:t>
      </w:r>
      <w:r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ння Програми запобігання і </w:t>
      </w:r>
    </w:p>
    <w:p w14:paraId="6489C7D1" w14:textId="77777777" w:rsidR="003327E1" w:rsidRDefault="003327E1" w:rsidP="00E372D4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Протидії домашньому насильству, насильству </w:t>
      </w:r>
    </w:p>
    <w:p w14:paraId="6489C7D2" w14:textId="77777777" w:rsidR="003327E1" w:rsidRDefault="003327E1" w:rsidP="00E372D4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За ознакою статі та торгівлі людьми в </w:t>
      </w:r>
    </w:p>
    <w:p w14:paraId="6489C7D3" w14:textId="77777777" w:rsidR="00E372D4" w:rsidRDefault="003327E1" w:rsidP="00E372D4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</w:rPr>
        <w:t>Бродівській міській раді на 2024-2026 роки</w:t>
      </w:r>
    </w:p>
    <w:p w14:paraId="6489C7D4" w14:textId="77777777" w:rsidR="00E372D4" w:rsidRDefault="00E372D4" w:rsidP="00E372D4">
      <w:pPr>
        <w:pStyle w:val="1"/>
        <w:ind w:firstLine="567"/>
        <w:jc w:val="both"/>
        <w:rPr>
          <w:color w:val="000000"/>
          <w:szCs w:val="28"/>
          <w:bdr w:val="none" w:sz="0" w:space="0" w:color="auto" w:frame="1"/>
          <w:shd w:val="clear" w:color="auto" w:fill="FFFFFF"/>
        </w:rPr>
      </w:pPr>
    </w:p>
    <w:p w14:paraId="6489C7D5" w14:textId="77777777" w:rsidR="005D6E01" w:rsidRPr="00026526" w:rsidRDefault="002D3E6A" w:rsidP="00E372D4">
      <w:pPr>
        <w:pStyle w:val="1"/>
        <w:ind w:firstLine="567"/>
        <w:jc w:val="both"/>
        <w:rPr>
          <w:bCs/>
          <w:i/>
          <w:szCs w:val="28"/>
        </w:rPr>
      </w:pPr>
      <w:r>
        <w:rPr>
          <w:color w:val="000000"/>
          <w:szCs w:val="28"/>
          <w:bdr w:val="none" w:sz="0" w:space="0" w:color="auto" w:frame="1"/>
          <w:shd w:val="clear" w:color="auto" w:fill="FFFFFF"/>
        </w:rPr>
        <w:t>Відповідно до</w:t>
      </w:r>
      <w:r w:rsidR="005D6E01" w:rsidRPr="005D6E01">
        <w:rPr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r w:rsidRPr="002D3E6A">
        <w:rPr>
          <w:iCs/>
          <w:position w:val="-1"/>
          <w:szCs w:val="28"/>
          <w:shd w:val="clear" w:color="auto" w:fill="FFFFFF"/>
          <w:lang w:eastAsia="ru-RU"/>
        </w:rPr>
        <w:t>пункту 1 частини другої статті 52,</w:t>
      </w:r>
      <w:r w:rsidRPr="002D3E6A">
        <w:rPr>
          <w:position w:val="-1"/>
          <w:szCs w:val="28"/>
          <w:bdr w:val="none" w:sz="0" w:space="0" w:color="auto" w:frame="1"/>
          <w:lang w:eastAsia="ru-RU"/>
        </w:rPr>
        <w:t xml:space="preserve"> </w:t>
      </w:r>
      <w:r w:rsidRPr="002D3E6A">
        <w:rPr>
          <w:iCs/>
          <w:position w:val="-1"/>
          <w:szCs w:val="28"/>
          <w:shd w:val="clear" w:color="auto" w:fill="FFFFFF"/>
          <w:lang w:eastAsia="ru-RU"/>
        </w:rPr>
        <w:t>частини шостої статті 59</w:t>
      </w:r>
      <w:r w:rsidRPr="002D3E6A">
        <w:rPr>
          <w:position w:val="-1"/>
          <w:szCs w:val="28"/>
          <w:bdr w:val="none" w:sz="0" w:space="0" w:color="auto" w:frame="1"/>
          <w:lang w:eastAsia="ru-RU"/>
        </w:rPr>
        <w:t xml:space="preserve"> Закону України «Про місцеве самоврядування в Україні», Порядку розроблення місцевих цільових програм, моніторингу та звітності про їх виконання, затвердженого рішенням Бродівської міської ради Львівської області від                     26 жовтня 2021 року № 461</w:t>
      </w:r>
      <w:r w:rsidRPr="002D3E6A">
        <w:rPr>
          <w:iCs/>
          <w:color w:val="000000"/>
          <w:position w:val="-1"/>
          <w:szCs w:val="28"/>
          <w:bdr w:val="none" w:sz="0" w:space="0" w:color="auto" w:frame="1"/>
          <w:lang w:eastAsia="ru-RU"/>
        </w:rPr>
        <w:t xml:space="preserve"> та з метою реалізації положень Законів України «Про запобігання та протидію домашньому насильству», «Про забезпечення рівних прав та можливостей жінок і чоловіків»</w:t>
      </w:r>
      <w:r w:rsidRPr="002D3E6A">
        <w:rPr>
          <w:color w:val="000000"/>
          <w:position w:val="-1"/>
          <w:szCs w:val="28"/>
          <w:lang w:eastAsia="ru-RU"/>
        </w:rPr>
        <w:t xml:space="preserve">, </w:t>
      </w:r>
      <w:r w:rsidR="005D6E01" w:rsidRPr="00026526">
        <w:rPr>
          <w:bCs/>
          <w:szCs w:val="28"/>
        </w:rPr>
        <w:t>міська рада, -</w:t>
      </w:r>
    </w:p>
    <w:p w14:paraId="6489C7D6" w14:textId="77777777" w:rsidR="00E372D4" w:rsidRDefault="00E372D4" w:rsidP="0032026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489C7D7" w14:textId="77777777" w:rsidR="00E372D4" w:rsidRDefault="0032026D" w:rsidP="0032026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0A1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ВИРІШУЄ</w:t>
      </w:r>
      <w:r w:rsidR="007F0A1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F0A1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14:paraId="6489C7D8" w14:textId="77777777" w:rsidR="0032026D" w:rsidRPr="007F0A14" w:rsidRDefault="007F0A14" w:rsidP="0032026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6489C7D9" w14:textId="77777777" w:rsidR="002D3E6A" w:rsidRPr="002D3E6A" w:rsidRDefault="00135A80" w:rsidP="002D3E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Затвердити</w:t>
      </w:r>
      <w:r w:rsidR="002D3E6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Програму </w:t>
      </w:r>
      <w:r w:rsidR="002D3E6A" w:rsidRPr="002D3E6A">
        <w:rPr>
          <w:sz w:val="28"/>
          <w:szCs w:val="28"/>
        </w:rPr>
        <w:t>запобігання і протидії домашньому насильству, насильству за ознакою статі та торгівлі людьми в Бродівській міській раді на 2024-2026 роки згідно з додатком.</w:t>
      </w:r>
    </w:p>
    <w:p w14:paraId="6489C7DA" w14:textId="77777777" w:rsidR="00E372D4" w:rsidRDefault="005D6E01" w:rsidP="0038259C">
      <w:pPr>
        <w:pStyle w:val="a4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8"/>
          <w:szCs w:val="28"/>
        </w:rPr>
      </w:pPr>
      <w:r w:rsidRPr="00135A80">
        <w:rPr>
          <w:sz w:val="28"/>
          <w:szCs w:val="28"/>
        </w:rPr>
        <w:t xml:space="preserve">Контроль за виконанням цього рішення покласти на </w:t>
      </w:r>
      <w:r w:rsidR="00135A80">
        <w:rPr>
          <w:sz w:val="28"/>
          <w:szCs w:val="28"/>
        </w:rPr>
        <w:t>постійну депутатську комісію з гуманітарних питань</w:t>
      </w:r>
    </w:p>
    <w:p w14:paraId="6489C7DB" w14:textId="77777777" w:rsidR="00E372D4" w:rsidRDefault="00E372D4" w:rsidP="00D17E16">
      <w:pPr>
        <w:suppressAutoHyphens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89C7DC" w14:textId="77777777" w:rsidR="00D17E16" w:rsidRDefault="00D17E16" w:rsidP="00D17E16">
      <w:pPr>
        <w:suppressAutoHyphens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89C7DD" w14:textId="77777777" w:rsidR="00D17E16" w:rsidRDefault="00D17E16" w:rsidP="00D17E16">
      <w:pPr>
        <w:suppressAutoHyphens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89C7DE" w14:textId="77777777" w:rsidR="005D6E01" w:rsidRDefault="005D6E01" w:rsidP="00E372D4">
      <w:pPr>
        <w:suppressAutoHyphens/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5D6E01">
        <w:rPr>
          <w:rFonts w:ascii="Times New Roman" w:hAnsi="Times New Roman" w:cs="Times New Roman"/>
          <w:sz w:val="28"/>
          <w:szCs w:val="28"/>
        </w:rPr>
        <w:t>Міський голова</w:t>
      </w:r>
      <w:r w:rsidR="00E372D4">
        <w:rPr>
          <w:rFonts w:ascii="Times New Roman" w:hAnsi="Times New Roman" w:cs="Times New Roman"/>
          <w:sz w:val="28"/>
          <w:szCs w:val="28"/>
        </w:rPr>
        <w:tab/>
      </w:r>
      <w:r w:rsidR="00E372D4">
        <w:rPr>
          <w:rFonts w:ascii="Times New Roman" w:hAnsi="Times New Roman" w:cs="Times New Roman"/>
          <w:sz w:val="28"/>
          <w:szCs w:val="28"/>
        </w:rPr>
        <w:tab/>
      </w:r>
      <w:r w:rsidR="00E372D4">
        <w:rPr>
          <w:rFonts w:ascii="Times New Roman" w:hAnsi="Times New Roman" w:cs="Times New Roman"/>
          <w:sz w:val="28"/>
          <w:szCs w:val="28"/>
        </w:rPr>
        <w:tab/>
      </w:r>
      <w:r w:rsidR="00E372D4">
        <w:rPr>
          <w:rFonts w:ascii="Times New Roman" w:hAnsi="Times New Roman" w:cs="Times New Roman"/>
          <w:sz w:val="28"/>
          <w:szCs w:val="28"/>
        </w:rPr>
        <w:tab/>
      </w:r>
      <w:r w:rsidR="00E372D4">
        <w:rPr>
          <w:rFonts w:ascii="Times New Roman" w:hAnsi="Times New Roman" w:cs="Times New Roman"/>
          <w:sz w:val="28"/>
          <w:szCs w:val="28"/>
        </w:rPr>
        <w:tab/>
      </w:r>
      <w:r w:rsidR="00E372D4">
        <w:rPr>
          <w:rFonts w:ascii="Times New Roman" w:hAnsi="Times New Roman" w:cs="Times New Roman"/>
          <w:sz w:val="28"/>
          <w:szCs w:val="28"/>
        </w:rPr>
        <w:tab/>
      </w:r>
      <w:r w:rsidR="00E372D4">
        <w:rPr>
          <w:rFonts w:ascii="Times New Roman" w:hAnsi="Times New Roman" w:cs="Times New Roman"/>
          <w:sz w:val="28"/>
          <w:szCs w:val="28"/>
        </w:rPr>
        <w:tab/>
      </w:r>
      <w:r w:rsidRPr="005D6E01">
        <w:rPr>
          <w:rFonts w:ascii="Times New Roman" w:hAnsi="Times New Roman" w:cs="Times New Roman"/>
          <w:sz w:val="28"/>
          <w:szCs w:val="28"/>
        </w:rPr>
        <w:t>Анатолій БЕЛЕЙ</w:t>
      </w:r>
    </w:p>
    <w:p w14:paraId="6489C7DF" w14:textId="77777777" w:rsidR="003C2F75" w:rsidRDefault="003C2F75" w:rsidP="00E372D4">
      <w:pPr>
        <w:suppressAutoHyphens/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489C7E0" w14:textId="77777777" w:rsidR="003C2F75" w:rsidRDefault="003C2F75" w:rsidP="00E372D4">
      <w:pPr>
        <w:suppressAutoHyphens/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489C7E1" w14:textId="77777777" w:rsidR="003C2F75" w:rsidRDefault="003C2F75" w:rsidP="00E372D4">
      <w:pPr>
        <w:suppressAutoHyphens/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489C7E2" w14:textId="77777777" w:rsidR="003C2F75" w:rsidRDefault="003C2F75" w:rsidP="00E372D4">
      <w:pPr>
        <w:suppressAutoHyphens/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C2F75" w:rsidSect="00E372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21253"/>
    <w:multiLevelType w:val="hybridMultilevel"/>
    <w:tmpl w:val="268C5322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5883375"/>
    <w:multiLevelType w:val="multilevel"/>
    <w:tmpl w:val="893C467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 w16cid:durableId="1162550631">
    <w:abstractNumId w:val="0"/>
  </w:num>
  <w:num w:numId="2" w16cid:durableId="252472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6D"/>
    <w:rsid w:val="00026BD3"/>
    <w:rsid w:val="00135A80"/>
    <w:rsid w:val="0023308A"/>
    <w:rsid w:val="002D3E6A"/>
    <w:rsid w:val="0032026D"/>
    <w:rsid w:val="003327E1"/>
    <w:rsid w:val="003671C2"/>
    <w:rsid w:val="003C2F75"/>
    <w:rsid w:val="004C679D"/>
    <w:rsid w:val="004E5A0A"/>
    <w:rsid w:val="00574D12"/>
    <w:rsid w:val="005D6E01"/>
    <w:rsid w:val="00696FAC"/>
    <w:rsid w:val="00707C33"/>
    <w:rsid w:val="007F0A14"/>
    <w:rsid w:val="007F1944"/>
    <w:rsid w:val="008974CE"/>
    <w:rsid w:val="00AC4E40"/>
    <w:rsid w:val="00C04A85"/>
    <w:rsid w:val="00C44C19"/>
    <w:rsid w:val="00CB693F"/>
    <w:rsid w:val="00D17E16"/>
    <w:rsid w:val="00DA2331"/>
    <w:rsid w:val="00DA4F20"/>
    <w:rsid w:val="00DC4E41"/>
    <w:rsid w:val="00E20337"/>
    <w:rsid w:val="00E3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C7CA"/>
  <w15:docId w15:val="{4E0356D4-8159-4ED3-AF93-7836399E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6E01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202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D6E01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5D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D6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 Шишка</cp:lastModifiedBy>
  <cp:revision>2</cp:revision>
  <cp:lastPrinted>2024-05-09T09:30:00Z</cp:lastPrinted>
  <dcterms:created xsi:type="dcterms:W3CDTF">2024-05-09T09:31:00Z</dcterms:created>
  <dcterms:modified xsi:type="dcterms:W3CDTF">2024-05-09T09:31:00Z</dcterms:modified>
</cp:coreProperties>
</file>