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07" w:rsidRPr="002A1C47" w:rsidRDefault="006D4407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3, 25, частини першої статті 59 Закону України «Про місцеве самоврядування в Україні», </w:t>
      </w:r>
      <w:r w:rsidR="00C26588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C26588" w:rsidRPr="002A1C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03</w:t>
      </w:r>
      <w:r w:rsidR="00E305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2010 року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№ 996 «Про забезпечення участі громадськості у формуванні та реалізації державної політики» та з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A30F5A" w:rsidRPr="002A1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визначення форм проведення у </w:t>
      </w:r>
      <w:proofErr w:type="spellStart"/>
      <w:r w:rsidR="00A30F5A" w:rsidRPr="002A1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Бродівській</w:t>
      </w:r>
      <w:proofErr w:type="spellEnd"/>
      <w:r w:rsidR="00A30F5A" w:rsidRPr="002A1C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міській територіальній громаді консультацій з громадськістю та заінтересованими сторонами, </w:t>
      </w:r>
      <w:r w:rsidR="00A30F5A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 також порядку участі членів територіальної громади у формуванні та реалізації політики, віднесеної законодавством України до повноважень </w:t>
      </w:r>
      <w:proofErr w:type="spellStart"/>
      <w:r w:rsidR="00A30F5A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A30F5A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її виконавчих органів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EF3070" w:rsidRPr="002A1C47" w:rsidRDefault="00EF3070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ВИРІШИЛА: </w:t>
      </w:r>
    </w:p>
    <w:p w:rsidR="00EF3070" w:rsidRPr="002A1C47" w:rsidRDefault="00EF3070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Порядок проведення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заінтересованими сторонами у </w:t>
      </w:r>
      <w:proofErr w:type="spellStart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Бродівській</w:t>
      </w:r>
      <w:proofErr w:type="spellEnd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міській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територіальній громаді, що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2. Оприлюднити це рішення на офіційному веб-сайті 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4407" w:rsidRPr="002A1C47" w:rsidRDefault="002A1C47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за виконанням рішення покласти на постійну депутатську комісію з питань</w:t>
      </w:r>
    </w:p>
    <w:p w:rsidR="006D4407" w:rsidRPr="002A1C47" w:rsidRDefault="006D44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81953" w:rsidRPr="002A1C47" w:rsidRDefault="00081953" w:rsidP="0008195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081953" w:rsidRPr="002A1C47" w:rsidRDefault="00081953" w:rsidP="0008195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</w:p>
    <w:p w:rsidR="00081953" w:rsidRPr="002A1C47" w:rsidRDefault="00081953" w:rsidP="0008195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Львівської області</w:t>
      </w:r>
    </w:p>
    <w:p w:rsidR="00081953" w:rsidRPr="002A1C47" w:rsidRDefault="00081953" w:rsidP="0008195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травня 2023 року №</w:t>
      </w:r>
    </w:p>
    <w:p w:rsidR="00081953" w:rsidRPr="002A1C47" w:rsidRDefault="00081953" w:rsidP="006D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1953" w:rsidRPr="002A1C47" w:rsidRDefault="00081953" w:rsidP="006D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407" w:rsidRPr="002A1C47" w:rsidRDefault="001B2109" w:rsidP="006D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="00EF3070" w:rsidRPr="002A1C47">
        <w:rPr>
          <w:rFonts w:ascii="Times New Roman" w:hAnsi="Times New Roman" w:cs="Times New Roman"/>
          <w:b/>
          <w:sz w:val="28"/>
          <w:szCs w:val="28"/>
          <w:lang w:val="uk-UA"/>
        </w:rPr>
        <w:t>РЯДОК</w:t>
      </w:r>
    </w:p>
    <w:p w:rsidR="006D4407" w:rsidRPr="002A1C47" w:rsidRDefault="001B2109" w:rsidP="006D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F3070" w:rsidRPr="002A1C47">
        <w:rPr>
          <w:rFonts w:ascii="Times New Roman" w:hAnsi="Times New Roman" w:cs="Times New Roman"/>
          <w:b/>
          <w:sz w:val="28"/>
          <w:szCs w:val="28"/>
          <w:lang w:val="uk-UA"/>
        </w:rPr>
        <w:t>ведення</w:t>
      </w: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консультаці</w:t>
      </w:r>
      <w:r w:rsidR="00EF3070" w:rsidRPr="002A1C47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 та заінтересованими сторонами </w:t>
      </w:r>
      <w:r w:rsidR="006D4407" w:rsidRPr="002A1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6D4407" w:rsidRPr="002A1C47">
        <w:rPr>
          <w:rFonts w:ascii="Times New Roman" w:hAnsi="Times New Roman" w:cs="Times New Roman"/>
          <w:b/>
          <w:sz w:val="28"/>
          <w:szCs w:val="28"/>
          <w:lang w:val="uk-UA"/>
        </w:rPr>
        <w:t>Бродівській</w:t>
      </w:r>
      <w:proofErr w:type="spellEnd"/>
      <w:r w:rsidR="006D4407" w:rsidRPr="002A1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EF3070" w:rsidRPr="002A1C4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D4407" w:rsidRPr="002A1C47">
        <w:rPr>
          <w:rFonts w:ascii="Times New Roman" w:hAnsi="Times New Roman" w:cs="Times New Roman"/>
          <w:b/>
          <w:sz w:val="28"/>
          <w:szCs w:val="28"/>
          <w:lang w:val="uk-UA"/>
        </w:rPr>
        <w:t>й територіальній громаді</w:t>
      </w: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D4407" w:rsidRPr="002A1C47" w:rsidRDefault="006D4407" w:rsidP="006D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407" w:rsidRPr="002A1C47" w:rsidRDefault="001B2109" w:rsidP="006D4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D4407" w:rsidRPr="002A1C47" w:rsidRDefault="006D4407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1. Це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Порядок проведення консультацій з громадськістю та заінтересованими сторонами у </w:t>
      </w:r>
      <w:proofErr w:type="spellStart"/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Бродівській</w:t>
      </w:r>
      <w:proofErr w:type="spellEnd"/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(надалі – Порядок)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основні засади організації та проведення </w:t>
      </w:r>
      <w:proofErr w:type="spellStart"/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Бродівською</w:t>
      </w:r>
      <w:proofErr w:type="spellEnd"/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ою та її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виконавчими органами 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консультацій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заінтересованими сторонами з питань, віднесених до компетенції </w:t>
      </w:r>
      <w:proofErr w:type="spellStart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виконавчих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органів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(далі — консультації).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2. Консу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льтації є однією з форм участі жителів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(далі — територіальна громада) 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у місцевому самоврядуванні.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проводяться з метою: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членів територіальної громади, заінтересованих сторін до вирішення та узгодження питань місцевого значення;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надання можливості для вільного доступу членів територіальної громади, заінтересованих сторін до інформації про діяльність </w:t>
      </w:r>
      <w:proofErr w:type="spellStart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чих ор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F3070" w:rsidRPr="002A1C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нів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їх посадових та службових осіб, а також забезпечення гласності, відкритості та прозорості їх діяльності;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вивчення думки територіальної громади та заінтересованих сторін щодо діяльності органів місцевого самоврядування та їх посадових осіб;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оптимальних та ефективних шляхів вирішення питання, формування концептуальних засад місцевої політики тощо.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Консультації проводяться на засадах добровільності,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інклюзивності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відкритості, прозорості, об’єктивності, доцільності, ефективності, доброчесності, свободи висловлювань, політичної неупередженості, толерантності та обов’язковості розгляду пропозицій та коментарів, поданих під час їх проведення. </w:t>
      </w:r>
    </w:p>
    <w:p w:rsidR="00CA6454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Консультації є відкритими.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Консультації не можуть використовуватися для політичної, зокрема передвиборчої, агітації.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консультацій враховуються </w:t>
      </w:r>
      <w:proofErr w:type="spellStart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Бродівською</w:t>
      </w:r>
      <w:proofErr w:type="spellEnd"/>
      <w:r w:rsidR="006D44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радою, її виконавчими органами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 їх посадовими особами під час прийняття остаточного рішення з питань консультування і в подальшій їх роботі.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Під час розроблення концептуальних засад реалізації відповідного повноваження,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органу місцевого самоврядування, стратегії розвитку громади чи вирішення питань місцевого значення ініціаторами консультацій, визначеними у пункті 8 цього Положення, проводяться консультації із заінтересованими сторонами (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стейкголдерами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). Консультації з заінтересованими сторонами (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стейкголдерами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) — консультації з фізичними, юридичними особами або представниками об’єднаних спільними інтересами суспільних груп, на яких впливатимуть рішення органів місцевого самоврядування (далі – заінтересовані сторони (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стейкголдери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6D440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Консультації можуть ініціювати: </w:t>
      </w:r>
    </w:p>
    <w:p w:rsidR="00AE7855" w:rsidRPr="002A1C47" w:rsidRDefault="00AE7855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Бродівська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рада;</w:t>
      </w:r>
    </w:p>
    <w:p w:rsidR="00AE7855" w:rsidRPr="002A1C47" w:rsidRDefault="00AE7855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E7855" w:rsidRPr="002A1C47" w:rsidRDefault="00AE7855" w:rsidP="00AE78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 </w:t>
      </w:r>
    </w:p>
    <w:p w:rsidR="006D440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староста;</w:t>
      </w:r>
    </w:p>
    <w:p w:rsidR="00CB62CC" w:rsidRPr="002A1C47" w:rsidRDefault="00CB62CC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громадськість: </w:t>
      </w:r>
      <w:r w:rsidR="00441C83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громадяни, представники інститутів громадянського суспільства (громадські об’єднання, благодійні організації, об’єднання співвласників багатоквартирних будинків, органи самоорганізації населення, засоби масової інформації, тощо), які зареєстровані на території </w:t>
      </w:r>
      <w:proofErr w:type="spellStart"/>
      <w:r w:rsidR="00441C83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громади;</w:t>
      </w:r>
    </w:p>
    <w:p w:rsidR="00AE7855" w:rsidRPr="002A1C47" w:rsidRDefault="00CB62CC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заінтересовані особи: 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юридичні особ</w:t>
      </w:r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безпосередній інтерес до питання місцевого значення,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органу місцевого самоврядування), прагнуть впливати чи впливають на рішення </w:t>
      </w:r>
      <w:proofErr w:type="spellStart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її виконавчих органів та/або посадових осіб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та/або отримують зворотний вплив (задоволення інтересу) від таких рішень. </w:t>
      </w:r>
    </w:p>
    <w:p w:rsidR="00AE7855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Якщо ініціатором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CB62C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громадськість або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заінтересовані особи, вони подають міському голові лист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щодо ініціювання проведення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консультацій, в якому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зазначають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7855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предмет консультацій (питання місцевого значення, напрям політики місцевого самоврядування,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тощо), </w:t>
      </w:r>
    </w:p>
    <w:p w:rsidR="00AE7855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коротке обґрунтування актуальності предмета консультування, </w:t>
      </w:r>
    </w:p>
    <w:p w:rsidR="00AE7855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перелік суб’єктів ініціювання консультування та пропозиції щодо учасників таких консультацій. </w:t>
      </w:r>
    </w:p>
    <w:p w:rsidR="00AE7855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проведення консультацій з </w:t>
      </w:r>
      <w:r w:rsidR="00CB62C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громадськістю або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заінтересованими сторонами  з їх ініціативи приймається </w:t>
      </w:r>
      <w:r w:rsidR="00AE785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міським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головою. </w:t>
      </w:r>
    </w:p>
    <w:p w:rsidR="000C4D8C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може </w:t>
      </w:r>
      <w:proofErr w:type="spellStart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вімовити</w:t>
      </w:r>
      <w:proofErr w:type="spellEnd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у проведенні консультацій з громадськістю якщо лист щодо ініціювання консультацій не відповідає пункту 10 цього Порядку.</w:t>
      </w:r>
    </w:p>
    <w:p w:rsidR="00B67CE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. Організ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аційну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роботу щодо проведення консультацій здійснює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відділ інформаційно-аналітичної діяльності та комунікацій з громадянами виконавчого комітету </w:t>
      </w:r>
      <w:proofErr w:type="spellStart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A2A2E" w:rsidRPr="002A1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CE7" w:rsidRPr="002A1C47" w:rsidRDefault="00B67CE7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2A2E" w:rsidRPr="002A1C47">
        <w:rPr>
          <w:rFonts w:ascii="Times New Roman" w:hAnsi="Times New Roman" w:cs="Times New Roman"/>
          <w:sz w:val="28"/>
          <w:szCs w:val="28"/>
          <w:lang w:val="uk-UA"/>
        </w:rPr>
        <w:t>роводя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ть консультації виконавч</w:t>
      </w:r>
      <w:r w:rsidR="00325048" w:rsidRPr="002A1C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325048" w:rsidRPr="002A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структурн</w:t>
      </w:r>
      <w:r w:rsidR="00325048" w:rsidRPr="002A1C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325048" w:rsidRPr="002A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його апарату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(надалі-виконавчий орган)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до повноважень як</w:t>
      </w:r>
      <w:r w:rsidR="00325048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віднесено розроблення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або підготовка пропозицій щодо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місцевої політики у відповідній сфері чи вирішення певного питання місцевого значення, стосовно яких проводяться консультації. </w:t>
      </w:r>
    </w:p>
    <w:p w:rsidR="00C87E0B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з заінтересованими сторонами можуть проводити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заінтересовані </w:t>
      </w:r>
      <w:r w:rsidR="0051550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сторони </w:t>
      </w:r>
      <w:r w:rsidR="00B67CE7"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ініціатори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таких консультацій. </w:t>
      </w:r>
    </w:p>
    <w:p w:rsidR="00C87E0B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Інформація, пов’язана з ініціацією, плануванням, організацією та проведенням консультацій, зокрема з заінтересованими сторонами, розглядом прийнятих на них рішень, а також актів </w:t>
      </w:r>
      <w:proofErr w:type="spellStart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, виконавчих органів ради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 ї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осіб, прийнятих за результатами консультацій, оприлюднюється у р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озділі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Новини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» офіційного веб-сайту </w:t>
      </w:r>
      <w:r w:rsidR="00C87E0B" w:rsidRPr="002A1C47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C87E0B" w:rsidRPr="002A1C47" w:rsidRDefault="00C87E0B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7E0B" w:rsidRPr="002A1C47" w:rsidRDefault="001B2109" w:rsidP="00C87E0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Порядок організації та проведення консультацій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14. Консультації організовуються з дотриманням таких вимог: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з питань, що є предметом консультацій, повинні бути стисло викладеними у доступній формі і передбачати всю інформацію, необхідну для розуміння суті питання, варіантів його вирішення, можливих ризиків щодо кожного з варіантів вирішення, необхідних ресурсів тощо;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усі учасники консультацій повинні мати можливість висловити свою думку;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з питань, що є предметом консультацій, проводиться відповідна інформаційно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просвітницька кампанія, а канали комунікації адаптовані до потреб усіх цільових груп, заінтересованих сторін;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консультацій повинні мати достатньо часу для підготовки пропозицій, зауважень, оцінок, висновків, відповідей тощо з питань, що є предметом консультацій;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консультацій повинні отримувати відповідний зворотний зв’язок від ініціатора консультацій з питань, що є предметом консультацій. </w:t>
      </w:r>
    </w:p>
    <w:p w:rsidR="00BD509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Для проведення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міським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головою приймається відповідне розпорядження. </w:t>
      </w:r>
    </w:p>
    <w:p w:rsidR="00BD509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>Ініціатор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консультацій готує перелік питань місцевої політики,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актів, що є предметом консультацій, з відповідними інформаційно-аналітичними матеріалами до них. </w:t>
      </w:r>
    </w:p>
    <w:p w:rsidR="00BD5097" w:rsidRPr="002A1C47" w:rsidRDefault="007A0322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Під час консультацій враховуються також строки і порядок оприлюднення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і регуляторних актів, визначених згідно з Законами України «Про доступ до публічної інформації» та «Про засади державної регуляторної політики у сфері господарської діяльності».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18. До участі у консультаціях можуть залучатися органи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>Ініціатори консультацій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взаємодіють із засобами масової інформації, надають їм необхідні інформаційно-аналітичні матеріали.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20. Консультації проводяться у формі: </w:t>
      </w:r>
    </w:p>
    <w:p w:rsidR="00D6352F" w:rsidRPr="002A1C47" w:rsidRDefault="001B2109" w:rsidP="00E31A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публічного</w:t>
      </w:r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обговорення</w:t>
      </w:r>
      <w:r w:rsidR="00E31A3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(громадські слухання)</w:t>
      </w:r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273CD" w:rsidRPr="002A1C47" w:rsidRDefault="002D5419" w:rsidP="00C27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електронних консультацій з громадськістю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3CD" w:rsidRPr="002A1C47">
        <w:rPr>
          <w:rFonts w:ascii="Times New Roman" w:hAnsi="Times New Roman" w:cs="Times New Roman"/>
          <w:sz w:val="28"/>
          <w:szCs w:val="28"/>
          <w:lang w:val="uk-UA"/>
        </w:rPr>
        <w:t>адресних консультацій з заінтересованими сторонами</w:t>
      </w:r>
      <w:r w:rsidR="007A032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соціальними групами населення</w:t>
      </w:r>
      <w:r w:rsidR="00C273CD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вивчення громадської</w:t>
      </w:r>
      <w:r w:rsidR="00C273CD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думки.</w:t>
      </w:r>
    </w:p>
    <w:p w:rsidR="003C2701" w:rsidRPr="002A1C47" w:rsidRDefault="001B2109" w:rsidP="003C27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консультацій можуть бути будь-які питання, віднесені законодавством до компетенції </w:t>
      </w:r>
      <w:proofErr w:type="spellStart"/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її виконавчих органів (посадових осіб).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 обов'язковому порядку проводяться консультації у формі публічного громадського обговорення та/або електронних консультацій щодо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місцевої ради з питань: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що мають важливе значення для територіальної громади і стосуються конституційних прав, свобод, інтересів і обов'язків членів територіальної громади; що стосуються здійснення територіальною громадою повноважень місцевого самоврядування; </w:t>
      </w:r>
    </w:p>
    <w:p w:rsidR="002D5419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надання пільг чи встановлення обмежень для суб'єктів господарювання чи інститутів громадянського суспільства;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що визначають стратегічні цілі, пріоритети і завдання розвитку територіальної громади, у тому числі затвердження програм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и соціально- економічного розвитку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генерального планування територіальної громади, детальних планів території;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стратегії розвитку територіальної громади та змін до неї;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бюджету та звітів про його виконання;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що стосуються життєвих інтересів громадян, у тому числі впливають на стан навколишнього природного середовища, намірів створення на території територіальної громади екологічно небезпечних об’єктів, що можуть змінити умови життя і підвищити ризик техногенних аварій, спричинити виникнення шкідливих для здоров’я мешканців факторів, або які вимагають незалежної екологічної експертизи для з'ясування їх екологічної небезпеки; надання дозволу на спеціальне використання природних ресурсів місцевого значення, а також скасування такого дозволу;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адміністративно-територіального устрою територіальної громади, передбачених законодавством;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статуту територіальної громади та змін до нього;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символіки територіальної громади;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благоустрою, забезпечення чистоти і порядку, торгівлі на ринках та інших правил, за порушення яких передбачено адміністративну відповідальність;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зміни тарифів на житлово-комунальні послуги, рішення щодо яких приймаються </w:t>
      </w:r>
      <w:r w:rsidR="00E31A3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виконавчим комітетом </w:t>
      </w:r>
      <w:proofErr w:type="spellStart"/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</w:t>
      </w:r>
      <w:r w:rsidR="00E31A39" w:rsidRPr="002A1C4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E31A39" w:rsidRPr="002A1C4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2D541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E31A39" w:rsidRPr="002A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D5419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 зміни тарифів на проїзд у громадському транспорті;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 зміни місцевих податків та зборів;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юридичним особам та об’єктам права власності, що за ними закріплені, об’єктам права власності, що належать фізичним особам, імен (псевдонімів) фізичних осіб, ювілейних та святкових дат, назв і дат історичних подій (з урахуванням положень Порядку проведення громадського обговорення під час розгляду питань про присвоєння юридичним особам та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подій, затвердженого постановою Кабінету Міністрів України від 24 жовтня 2012 р. № 989).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такі консультації проводяться й з інших питань за рішенням </w:t>
      </w:r>
      <w:proofErr w:type="spellStart"/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ради, 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97" w:rsidRPr="002A1C47" w:rsidRDefault="00BD5097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097" w:rsidRPr="002A1C47" w:rsidRDefault="001B2109" w:rsidP="00BD509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Консультації у формі публічного громадського обговорення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22. Публічне громадське обговорення (далі — обговорення) передбачає організацію і проведення публічних заходів: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конференцій (зокрема інтернет- та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), форумів, громадських слухань, засідань за круглим столом, зборів, зустрічей, нарад з громадськістю;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зборів (конференцій) громадян за місцем проживання; </w:t>
      </w:r>
    </w:p>
    <w:p w:rsidR="00BD5097" w:rsidRPr="002A1C47" w:rsidRDefault="00BB2AFA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- або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радіодебатів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тощо.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у рамках обговорення можуть проводитися засідання консультативно-дорадчих органів, утворених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>ькій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раді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, її виконавчих органах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23. Обговорення організовується і проводиться у строк, передбачений </w:t>
      </w:r>
      <w:r w:rsidR="007A0322" w:rsidRPr="002A1C47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і в такому загальному порядку: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питання та/або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будуть предметом обговорення;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приймається рішення про проведення обговорення та видається відповідне розпорядження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розробляється відповідним виконавчим органом ради, до повноважень якого віднесено питання чи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є предметом обговорення, план заходів з організації та проведення обговорення (у разі потреби);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вживаються в обов’язковому порядку заходи для забезпечення представництва соціальних груп населення, а також суб’єктів господарювання, інститутів громадянського суспільства та інших заінтересованих сторін, на яких вплине прийняття рішення чи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5097" w:rsidRPr="002A1C47" w:rsidRDefault="0055550D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проведення консультацій 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 посиланням на проект </w:t>
      </w:r>
      <w:proofErr w:type="spellStart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та/або питання, що </w:t>
      </w:r>
      <w:proofErr w:type="spellStart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виноситьс</w:t>
      </w:r>
      <w:proofErr w:type="spellEnd"/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на обговорення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оприлюднюється 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на  офіційному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веб-сайт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ради; </w:t>
      </w:r>
    </w:p>
    <w:p w:rsidR="00D6352F" w:rsidRPr="002A1C47" w:rsidRDefault="001B2109" w:rsidP="000C4D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збирається та аналізується інформація щодо 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поданих зауважень і пропозицій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аналіз результатів обговорення;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забезпечується врахування результатів обговорення під час прийняття 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міською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радою, її виконавчим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чи посадов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55550D" w:rsidRPr="002A1C4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остаточного рішення з питань, що були предметом обговорення;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оприлюднюються 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на офіційному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веб-сайт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іської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обговорення та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їх урахування/неврахування під час прийняття </w:t>
      </w:r>
      <w:proofErr w:type="spellStart"/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Бродівською</w:t>
      </w:r>
      <w:proofErr w:type="spellEnd"/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радою, її виконавчими органами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чи посадов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остаточного рішення з питань, що були предметом обговорення.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24. Для організаційного забезпечення проведення обговорення 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0C4D8C" w:rsidRPr="002A1C4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утворювати робочу групу у складі представників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ради, її виконавчих органів та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заінтересованих сторін.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25. Якщо для відповідних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актів або для питань, що є предметом обговорення, актами законодавства встановлено інший порядок організації та проведення їх обговорення, таке обговорення проводиться у визначеному відповідним актом законодавства порядку.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26. Початком обговорення є дата оприлюднення інформаційного повідомлення про його проведення.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27. В інформаційному повідомленні про проведення обговорення зазначаються: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ініціювали та проводять обговорення;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питання або короткий зміст пропозиції щодо місцевої політики, назва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(з гіперпосиланням на текст його опублікування на офіційному веб-сайті 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ради), що є предметом обговорення; </w:t>
      </w:r>
    </w:p>
    <w:p w:rsidR="00BD5097" w:rsidRPr="002A1C47" w:rsidRDefault="001B2109" w:rsidP="006D4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інформаційно-аналітичні матеріали, розрахунки, кошториси тощо, що стосуються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чи вирішення питань, що є предметом обговорення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(у разі необхідності)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відомості про строк, місце, дату, час і порядок проведення заходів з обговорення, реєстрації учасників</w:t>
      </w:r>
      <w:r w:rsidR="00D6352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(у разі необхідності)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931A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поштова та електронні адреси, строк і форма подання пропозицій та зауважень з питань чи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є предметом обговорення;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адреса, номер телефону, за якими надаються консультації з питання чи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є предметом обговорення, а також організації його проведення;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ім'я та по батькові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особи,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відповідальної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за проведення обговорення.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28. Строк проведення обговорення становить не менше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15 днів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29. Під час проведення заходів з обговорення (громадські слухання, наради, засідання, збори тощо) ведеться протокол, у якому фіксуються висловлені в усній формі пропозиції та зауваження.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30. Пропозиції та зауваження учасників обговорення подаються до відповідного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в усній та письмовій формах під час публічних заходів, надсилаються на поштову та електронні адреси, зазначені в інформаційному повідомленні про проведення обговорення.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ротокол публічних заходів оприлюднюються у рубриці «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» офіційного веб-сайту міс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 не пізніше п’яти робочих днів після їх надходження (складення протоколу публічного заходу).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Пропозиції та зауваження повинні містити:</w:t>
      </w:r>
    </w:p>
    <w:p w:rsidR="0055550D" w:rsidRPr="002A1C47" w:rsidRDefault="0055550D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прізвище, ім’я, по батькові, відомості про зареєстроване місце проживання на території </w:t>
      </w:r>
      <w:proofErr w:type="spellStart"/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Бродівської</w:t>
      </w:r>
      <w:proofErr w:type="spellEnd"/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громади;</w:t>
      </w:r>
    </w:p>
    <w:p w:rsidR="0055550D" w:rsidRPr="002A1C47" w:rsidRDefault="0055550D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зміст зауважень та/або пропозицій, які висловлюються;</w:t>
      </w:r>
    </w:p>
    <w:p w:rsidR="0055550D" w:rsidRPr="002A1C47" w:rsidRDefault="0055550D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підстав внесення зауваження та/або пропозицій.</w:t>
      </w:r>
    </w:p>
    <w:p w:rsidR="000931A7" w:rsidRPr="002A1C47" w:rsidRDefault="00AB3372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33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Анонімні пропозиції та зауваження, а також зауваження і пропозиції, які не відповідають вимогам, визначеним у пункті 3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цього Порядку, не реєструються і не розглядаються.</w:t>
      </w:r>
    </w:p>
    <w:p w:rsidR="000931A7" w:rsidRPr="002A1C47" w:rsidRDefault="00AB3372" w:rsidP="00093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Пропозиції та зауваження, що надійшли під час обговорення, вивчаються та аналізуються з залученням у разі потреби відповідних фахівців. </w:t>
      </w:r>
    </w:p>
    <w:p w:rsidR="00BD5097" w:rsidRPr="002A1C47" w:rsidRDefault="00AB3372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обговорення </w:t>
      </w:r>
      <w:r w:rsidR="00425BDE" w:rsidRPr="002A1C47">
        <w:rPr>
          <w:rFonts w:ascii="Times New Roman" w:hAnsi="Times New Roman" w:cs="Times New Roman"/>
          <w:sz w:val="28"/>
          <w:szCs w:val="28"/>
          <w:lang w:val="uk-UA"/>
        </w:rPr>
        <w:t>виконавчий орган міської ради або інший ініціатор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готує звіт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в якому зазначаються: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органу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, що ініціював та проводив обговорення, або інших ініціаторів (зокрема заінтересованих сторін</w:t>
      </w:r>
      <w:r w:rsidR="000931A7" w:rsidRPr="002A1C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зміст питання або назва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були предметом обговорення; </w:t>
      </w:r>
    </w:p>
    <w:p w:rsidR="000931A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осіб, які взяли участь в обговоренні;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пропозиції, оцінки та зауваження, що надійшли за результатами обговорення, із зазначенням авторів кожної з них;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врахування пропозицій та зауважень, а також про їх неврахування з обов’язковим обґрунтуванням такого рішення; </w:t>
      </w:r>
    </w:p>
    <w:p w:rsidR="00BD5097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рішення, прийняті за результатами обговорення. </w:t>
      </w:r>
    </w:p>
    <w:p w:rsidR="00BD5097" w:rsidRPr="002A1C47" w:rsidRDefault="000931A7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1B7E" w:rsidRPr="002A1C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. Звіт про результати обговорення в обов’язковому порядку оприлюднюється у рубриці «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>Новини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» офіційного веб-сайту </w:t>
      </w:r>
      <w:r w:rsidR="00BD5097" w:rsidRPr="002A1C4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п’яти робочих днів після його закінчення. </w:t>
      </w:r>
    </w:p>
    <w:p w:rsidR="00EF3070" w:rsidRPr="002A1C47" w:rsidRDefault="00EF3070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070" w:rsidRPr="002A1C47" w:rsidRDefault="001B2109" w:rsidP="00EF30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Електронні консультації (е-консультації)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1B7E" w:rsidRPr="002A1C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Е-консультації проводяться у формі: 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опитування — для вивчення громадської думки з питань, віднесених до відання органів місцевого самоврядування. Таке опитування 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може містити: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певн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питань з </w:t>
      </w:r>
      <w:r w:rsidR="00AB3372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переліком варіантів відповідей або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опитувальник з одним або кількома варіантами відповіді; 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оприлюднення пропозиції щодо вирішення певного питання місцевого значення, місцевої політики з можливістю коментування та внесення власних пропозицій (редакцій); 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обговорення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органу місцевого самоврядування — оприлюднення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з можливістю коментування документа та внесення власної редакції норми чи його положень. </w:t>
      </w:r>
    </w:p>
    <w:p w:rsidR="00EF3070" w:rsidRPr="002A1C47" w:rsidRDefault="002A1C47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. Е-консультації проводяться у р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озділі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«Консультації з громадськістю» офіційного веб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сайту міс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ької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ради. Під час проведення е-консультацій також враховуються строки та порядок оприлюднення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і регуляторних актів, визначені для таких актів Законами України «Про доступ до публічної інформації» та «Про засади державної регуляторної політики у сфері господарської діяльності». </w:t>
      </w:r>
    </w:p>
    <w:p w:rsidR="00EF3070" w:rsidRPr="002A1C47" w:rsidRDefault="00EF3070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070" w:rsidRPr="002A1C47" w:rsidRDefault="001B2109" w:rsidP="00EF30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Вивчення громадської думки</w:t>
      </w:r>
    </w:p>
    <w:p w:rsidR="00EF3070" w:rsidRPr="002A1C47" w:rsidRDefault="002A1C47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громадської думки здійснюється шляхом: 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соціологічних досліджень та спостережень (опитування, анкетування (зокрема в електронній формі), контент-аналізу інформаційних матеріалів, фокус-групи тощо); </w:t>
      </w:r>
    </w:p>
    <w:p w:rsidR="00B51713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телефонних «гарячих ліній», проведення моніторингу коментарів, відгуків, інтерв'ю,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сторін; </w:t>
      </w:r>
    </w:p>
    <w:p w:rsidR="00EF3070" w:rsidRPr="002A1C47" w:rsidRDefault="001B2109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та узагальнення висловлених у зверненнях громадян пропозицій та зауважень з питання, що потребують вивчення громадської думки. </w:t>
      </w:r>
    </w:p>
    <w:p w:rsidR="00EF3070" w:rsidRPr="002A1C47" w:rsidRDefault="002A1C47" w:rsidP="00BD50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Вивчення громадської думки організовується і проводиться у такому порядку: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визначаються: потреба у вивченні громадської думки з окремого питання; питання, з яких проводиться вивчення громадської думки, альтернативні пропозиції щодо їх вирішення; строк, форми і методи вивчення громадської думки; ступінь репрезентативності соціальних груп населення та заінтересованих сторін (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стейкголдерів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), які досліджуються;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укладаються відповідно до законодавства договори з дослідницькими організаціями, фахівцями, експертами, інститутами громадянського суспільства про проведення фахових, наукових соціологічних досліджень, спостережень, експрес-аналізу пропозицій різних соціальних груп населення та заінтересованих сторін (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>у разі необхідності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отримується підсумкова інформація про результати вивчення громадської думки;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узагальнюється підсумкова інформація про результати вивчення громадської думки та пропозиції з вирішення питань, що потребували вивчення громадської думки;</w:t>
      </w:r>
    </w:p>
    <w:p w:rsidR="00EF3070" w:rsidRPr="002A1C47" w:rsidRDefault="00083B90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абезпечується врахування громадської думки під час прийняття </w:t>
      </w:r>
      <w:proofErr w:type="spellStart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Бродівською</w:t>
      </w:r>
      <w:proofErr w:type="spellEnd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чи її виконавчим органом (посадовою особою) остаточного рішення з питань, що потребували вивчення громадської думки. </w:t>
      </w:r>
    </w:p>
    <w:p w:rsidR="00083B90" w:rsidRPr="002A1C47" w:rsidRDefault="00083B90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вивчення громадської думки складається звіт, в якому зазначаються: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органу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виконавчого органу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що організував вивчення/вивчав громадську думку;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території чи об’єктів (будинків, вулиць, районів у містах (у разі їх утворення), населених пунктів, що входять до складу територіальної громади, тощо) у разі вивчення громадської думки на окремій частині території територіальної громади;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соціальні групи населення територіальної громади та заінтересовані сторони (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стейкголдери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), вивчення думки яких проводилося;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тема та/або питання, з яких проводилося вивчення громадської думки; методи, що застосовувалися для вивчення громадської думки;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ступінь допустимого відхилення від обраної моделі дослідження; інформація про осіб, дослідницькі організації, інститути громадянського суспільства, які проводили вивчення громадської думки; </w:t>
      </w:r>
    </w:p>
    <w:p w:rsidR="00083B9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інформації про результати вивчення громадської думки щодо запропонованого вирішення питань та її врахування під час прийняття </w:t>
      </w:r>
      <w:proofErr w:type="spellStart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Бродівською</w:t>
      </w:r>
      <w:proofErr w:type="spellEnd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чи її виконавчим органом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(посадовою особою) остаточного рішення з питання, що потребувало вивчення громадської думки;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неврахування громадської думки під час прийняття </w:t>
      </w:r>
      <w:proofErr w:type="spellStart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Бродівською</w:t>
      </w:r>
      <w:proofErr w:type="spellEnd"/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чи її виконавчим органом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(посадовою особою) остаточного рішення з питання, що потребувало вивчення громадської думки.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Для організації вивчення громадської думки з метою отримання об'єктивної та достовірної інформації 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може відповідно до законодавств укладати договори з дослідницькими організаціями, фахівцями, експертами, інститутами громадянського суспільства про проведення фахових, наукових соціологічних досліджень, спостережень, експрес-аналізу пропозицій різних соціальних груп населення територіальної громади та заінтересованих сторін (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стейкголдерів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. Результати вивчення громадської думки (зокрема відповідний звіт) оприлюднюються в обов’язковому порядку у р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>озділі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3B90" w:rsidRPr="002A1C47">
        <w:rPr>
          <w:rFonts w:ascii="Times New Roman" w:hAnsi="Times New Roman" w:cs="Times New Roman"/>
          <w:sz w:val="28"/>
          <w:szCs w:val="28"/>
          <w:lang w:val="uk-UA"/>
        </w:rPr>
        <w:t>Новини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» офіційного веб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сайту міс</w:t>
      </w:r>
      <w:r w:rsidR="003C2701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ради не пізніше п’яти робочих днів з дати його завершення. </w:t>
      </w:r>
    </w:p>
    <w:p w:rsidR="00EF3070" w:rsidRPr="002A1C47" w:rsidRDefault="00EF3070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070" w:rsidRPr="002A1C47" w:rsidRDefault="00C257B5" w:rsidP="00EF307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Адресні к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онсультації з заінтересованими сторонами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>дресн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 консультації </w:t>
      </w:r>
      <w:r w:rsidR="00083B90" w:rsidRPr="002A1C47">
        <w:rPr>
          <w:rFonts w:ascii="Times New Roman" w:hAnsi="Times New Roman" w:cs="Times New Roman"/>
          <w:sz w:val="28"/>
          <w:szCs w:val="28"/>
          <w:lang w:val="uk-UA"/>
        </w:rPr>
        <w:t>з за</w:t>
      </w:r>
      <w:r w:rsidR="00081953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інтересованими сторонами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проводяться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з метою з’ясування позиції заінтересованих сторін стосовно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місцевої політики,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44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ради, її виконавчих </w:t>
      </w:r>
      <w:proofErr w:type="spellStart"/>
      <w:r w:rsidR="00BE644F" w:rsidRPr="002A1C47">
        <w:rPr>
          <w:rFonts w:ascii="Times New Roman" w:hAnsi="Times New Roman" w:cs="Times New Roman"/>
          <w:sz w:val="28"/>
          <w:szCs w:val="28"/>
          <w:lang w:val="uk-UA"/>
        </w:rPr>
        <w:t>ораганів</w:t>
      </w:r>
      <w:proofErr w:type="spellEnd"/>
      <w:r w:rsidR="00BE644F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чи посадових осіб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питання місцевого значення тощо. </w:t>
      </w:r>
    </w:p>
    <w:p w:rsidR="00EF3070" w:rsidRPr="002A1C47" w:rsidRDefault="002A1C47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. Перелік заінтересованих сторін (</w:t>
      </w:r>
      <w:r w:rsidR="00081953" w:rsidRPr="002A1C47">
        <w:rPr>
          <w:rFonts w:ascii="Times New Roman" w:hAnsi="Times New Roman" w:cs="Times New Roman"/>
          <w:sz w:val="28"/>
          <w:szCs w:val="28"/>
          <w:lang w:val="uk-UA"/>
        </w:rPr>
        <w:t>груп населення, юридичних осіб за окремою ознакою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), які будуть учасниками адресних консультацій, ініціатор консультацій визначає самостійно.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З метою проведення адресних консультацій ініціатор: організовує проведення фокус-груп, засідань за круглим столом, аудіо- та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інших заходів, на які запрошуються заінтересовані сторони для обговорення проблем, на розв’язання яких спрямований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>, місцева політика; надсилає заінтересованим сторонам (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стейкголдерам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) опитувальники, аналітичну довідку та/або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місцевої політики,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для висловлення ними своєї позиції щодо них. </w:t>
      </w:r>
    </w:p>
    <w:p w:rsidR="00EF3070" w:rsidRPr="002A1C47" w:rsidRDefault="002A1C47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Під час проведення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адресних 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з’ясовуються позиції кожної з заінтересованих сторін  щодо суті місцевої політики,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якої розробляється, або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, зокрема у частині їх впливу на інтереси таких сторін. </w:t>
      </w:r>
    </w:p>
    <w:p w:rsidR="00EF3070" w:rsidRPr="002A1C47" w:rsidRDefault="002A1C47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Строк проведення адресних консультацій визначається ініціатором, але не може бути менше ніж 15 днів з дня їх початку. </w:t>
      </w:r>
    </w:p>
    <w:p w:rsidR="00EF3070" w:rsidRPr="002A1C47" w:rsidRDefault="002A1C47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Заінтересовані сторони, залучені до консультацій, надають ініціатору свої відповіді та пропозиції у визначені ним спосіб і строк, який не може бути менше ніж </w:t>
      </w:r>
      <w:r w:rsidR="00081953" w:rsidRPr="002A1C4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дні з моменту отримання відповідних матеріалів. </w:t>
      </w:r>
    </w:p>
    <w:p w:rsidR="00EF3070" w:rsidRPr="002A1C47" w:rsidRDefault="00081953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Ініціатор розглядає позиції, надані заінтересованими сторонами за результатами адресних консультацій, під час прийняття остаточного рішення щодо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місцевої політики,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B2109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адресних 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відображаються ініціатором у звіті, </w:t>
      </w:r>
      <w:r w:rsidR="00C257B5" w:rsidRPr="002A1C4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оприлюднюється у розділ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81953" w:rsidRPr="002A1C47">
        <w:rPr>
          <w:rFonts w:ascii="Times New Roman" w:hAnsi="Times New Roman" w:cs="Times New Roman"/>
          <w:sz w:val="28"/>
          <w:szCs w:val="28"/>
          <w:lang w:val="uk-UA"/>
        </w:rPr>
        <w:t>Новини</w:t>
      </w:r>
      <w:r w:rsidR="00B51713" w:rsidRPr="002A1C47">
        <w:rPr>
          <w:rFonts w:ascii="Times New Roman" w:hAnsi="Times New Roman" w:cs="Times New Roman"/>
          <w:sz w:val="28"/>
          <w:szCs w:val="28"/>
          <w:lang w:val="uk-UA"/>
        </w:rPr>
        <w:t>» на веб-сайті міської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ради. </w:t>
      </w:r>
    </w:p>
    <w:p w:rsidR="00EF3070" w:rsidRPr="002A1C47" w:rsidRDefault="001B2109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47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2A1C47" w:rsidRPr="002A1C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про результати проведення консультацій розглядається під час прийняття рішення щодо такого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1C47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A1C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0"/>
    <w:p w:rsidR="009337B7" w:rsidRPr="002A1C47" w:rsidRDefault="009337B7" w:rsidP="00EF30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37B7" w:rsidRPr="002A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09"/>
    <w:rsid w:val="00081953"/>
    <w:rsid w:val="00083B90"/>
    <w:rsid w:val="000931A7"/>
    <w:rsid w:val="000C4D8C"/>
    <w:rsid w:val="000C67E0"/>
    <w:rsid w:val="000F073E"/>
    <w:rsid w:val="001B1C2D"/>
    <w:rsid w:val="001B2109"/>
    <w:rsid w:val="00254B17"/>
    <w:rsid w:val="002A1C47"/>
    <w:rsid w:val="002D5419"/>
    <w:rsid w:val="00325048"/>
    <w:rsid w:val="00346ED9"/>
    <w:rsid w:val="003B589C"/>
    <w:rsid w:val="003C2701"/>
    <w:rsid w:val="00425BDE"/>
    <w:rsid w:val="00441C83"/>
    <w:rsid w:val="00512B45"/>
    <w:rsid w:val="00515507"/>
    <w:rsid w:val="0055550D"/>
    <w:rsid w:val="0057641A"/>
    <w:rsid w:val="00581B7E"/>
    <w:rsid w:val="005A2A2E"/>
    <w:rsid w:val="006149CF"/>
    <w:rsid w:val="006D4407"/>
    <w:rsid w:val="007A0322"/>
    <w:rsid w:val="007F308D"/>
    <w:rsid w:val="0081462C"/>
    <w:rsid w:val="009337B7"/>
    <w:rsid w:val="00A30F5A"/>
    <w:rsid w:val="00AB3372"/>
    <w:rsid w:val="00AE7855"/>
    <w:rsid w:val="00B0646B"/>
    <w:rsid w:val="00B51713"/>
    <w:rsid w:val="00B67CE7"/>
    <w:rsid w:val="00BB2AFA"/>
    <w:rsid w:val="00BD5097"/>
    <w:rsid w:val="00BE644F"/>
    <w:rsid w:val="00C257B5"/>
    <w:rsid w:val="00C26588"/>
    <w:rsid w:val="00C273CD"/>
    <w:rsid w:val="00C31B30"/>
    <w:rsid w:val="00C87E0B"/>
    <w:rsid w:val="00CA6454"/>
    <w:rsid w:val="00CB62CC"/>
    <w:rsid w:val="00D6352F"/>
    <w:rsid w:val="00E305B5"/>
    <w:rsid w:val="00E31A39"/>
    <w:rsid w:val="00EF3070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57F8-3009-4F99-BD1B-EC29A49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</dc:creator>
  <cp:keywords/>
  <dc:description/>
  <cp:lastModifiedBy>ЮВ</cp:lastModifiedBy>
  <cp:revision>29</cp:revision>
  <dcterms:created xsi:type="dcterms:W3CDTF">2021-05-05T10:22:00Z</dcterms:created>
  <dcterms:modified xsi:type="dcterms:W3CDTF">2023-05-01T15:56:00Z</dcterms:modified>
</cp:coreProperties>
</file>