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6F6D21" w14:textId="3180DD9D" w:rsidR="00476EFC" w:rsidRPr="00590A2F" w:rsidRDefault="00476EFC" w:rsidP="006D2F77">
      <w:pPr>
        <w:keepNext/>
        <w:keepLines/>
        <w:spacing w:line="240" w:lineRule="auto"/>
        <w:ind w:left="1" w:hanging="3"/>
      </w:pPr>
      <w:r w:rsidRPr="00590A2F">
        <w:rPr>
          <w:noProof/>
          <w:sz w:val="28"/>
          <w:szCs w:val="28"/>
        </w:rPr>
        <w:t xml:space="preserve">                                                            </w:t>
      </w:r>
      <w:r w:rsidR="00071D69">
        <w:rPr>
          <w:noProof/>
          <w:sz w:val="28"/>
          <w:szCs w:val="28"/>
          <w:lang w:eastAsia="uk-UA"/>
        </w:rPr>
        <w:drawing>
          <wp:inline distT="0" distB="0" distL="0" distR="0" wp14:anchorId="05C09AAF" wp14:editId="2A4B9ADD">
            <wp:extent cx="451485" cy="599440"/>
            <wp:effectExtent l="0" t="0" r="0" b="0"/>
            <wp:docPr id="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599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BA5BD6" w14:textId="77777777" w:rsidR="00476EFC" w:rsidRPr="000B4500" w:rsidRDefault="00476EFC" w:rsidP="00EA4561">
      <w:pPr>
        <w:spacing w:line="240" w:lineRule="auto"/>
        <w:ind w:left="1" w:hanging="3"/>
        <w:jc w:val="center"/>
        <w:outlineLvl w:val="5"/>
        <w:rPr>
          <w:b/>
          <w:bCs/>
          <w:spacing w:val="-4"/>
          <w:sz w:val="28"/>
          <w:szCs w:val="28"/>
        </w:rPr>
      </w:pPr>
      <w:r w:rsidRPr="000B4500">
        <w:rPr>
          <w:b/>
          <w:bCs/>
          <w:spacing w:val="-4"/>
          <w:sz w:val="28"/>
          <w:szCs w:val="28"/>
        </w:rPr>
        <w:t>БРОДІВСЬКА  МІСЬКА РАДА ЛЬВІВСЬКОЇ ОБЛАСТІ</w:t>
      </w:r>
    </w:p>
    <w:p w14:paraId="7761FA34" w14:textId="4EF2FB6E" w:rsidR="00476EFC" w:rsidRPr="000B4500" w:rsidRDefault="00476EFC" w:rsidP="00EA4561">
      <w:pPr>
        <w:keepNext/>
        <w:spacing w:line="240" w:lineRule="auto"/>
        <w:ind w:left="1" w:hanging="3"/>
        <w:jc w:val="center"/>
        <w:outlineLvl w:val="1"/>
        <w:rPr>
          <w:b/>
          <w:sz w:val="28"/>
          <w:szCs w:val="28"/>
        </w:rPr>
      </w:pPr>
      <w:r w:rsidRPr="000B4500">
        <w:rPr>
          <w:b/>
          <w:sz w:val="28"/>
          <w:szCs w:val="28"/>
        </w:rPr>
        <w:t>РІШЕННЯ</w:t>
      </w:r>
    </w:p>
    <w:p w14:paraId="04C89874" w14:textId="77777777" w:rsidR="00476EFC" w:rsidRPr="00590A2F" w:rsidRDefault="00476EFC" w:rsidP="006D2F77">
      <w:pPr>
        <w:keepNext/>
        <w:spacing w:line="240" w:lineRule="auto"/>
        <w:ind w:left="1" w:hanging="3"/>
        <w:jc w:val="center"/>
        <w:outlineLvl w:val="1"/>
        <w:rPr>
          <w:b/>
          <w:sz w:val="28"/>
          <w:szCs w:val="28"/>
        </w:rPr>
      </w:pPr>
    </w:p>
    <w:tbl>
      <w:tblPr>
        <w:tblW w:w="936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368"/>
      </w:tblGrid>
      <w:tr w:rsidR="00476EFC" w:rsidRPr="00590A2F" w14:paraId="2B2FD75E" w14:textId="77777777" w:rsidTr="007F74BA">
        <w:trPr>
          <w:trHeight w:val="100"/>
        </w:trPr>
        <w:tc>
          <w:tcPr>
            <w:tcW w:w="936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8D3B7C" w14:textId="77777777" w:rsidR="00476EFC" w:rsidRPr="00590A2F" w:rsidRDefault="00476EFC" w:rsidP="007F74BA">
            <w:pPr>
              <w:spacing w:line="240" w:lineRule="auto"/>
              <w:ind w:left="0" w:hanging="2"/>
              <w:jc w:val="center"/>
            </w:pPr>
          </w:p>
        </w:tc>
      </w:tr>
    </w:tbl>
    <w:p w14:paraId="65660A63" w14:textId="4F01CBCA" w:rsidR="00476EFC" w:rsidRPr="00A31983" w:rsidRDefault="00476EFC" w:rsidP="00105BB0">
      <w:pPr>
        <w:spacing w:line="240" w:lineRule="auto"/>
        <w:ind w:left="1" w:hanging="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20AB9">
        <w:rPr>
          <w:sz w:val="28"/>
          <w:szCs w:val="28"/>
        </w:rPr>
        <w:t>01.04.</w:t>
      </w:r>
      <w:r>
        <w:rPr>
          <w:sz w:val="28"/>
          <w:szCs w:val="28"/>
        </w:rPr>
        <w:t xml:space="preserve"> </w:t>
      </w:r>
      <w:r w:rsidRPr="00590A2F">
        <w:rPr>
          <w:sz w:val="28"/>
          <w:szCs w:val="28"/>
        </w:rPr>
        <w:t>202</w:t>
      </w:r>
      <w:r>
        <w:rPr>
          <w:sz w:val="28"/>
          <w:szCs w:val="28"/>
        </w:rPr>
        <w:t>5</w:t>
      </w:r>
      <w:r w:rsidRPr="00590A2F">
        <w:rPr>
          <w:sz w:val="28"/>
          <w:szCs w:val="28"/>
        </w:rPr>
        <w:t xml:space="preserve"> року                                   Броди                                 №</w:t>
      </w:r>
      <w:r w:rsidR="00820AB9">
        <w:rPr>
          <w:sz w:val="28"/>
          <w:szCs w:val="28"/>
        </w:rPr>
        <w:t>2065</w:t>
      </w:r>
    </w:p>
    <w:p w14:paraId="7A9FA764" w14:textId="77777777" w:rsidR="00476EFC" w:rsidRDefault="00476EFC" w:rsidP="00105BB0">
      <w:pPr>
        <w:ind w:left="1" w:right="4820" w:hanging="3"/>
        <w:jc w:val="both"/>
        <w:rPr>
          <w:sz w:val="28"/>
          <w:szCs w:val="28"/>
        </w:rPr>
      </w:pPr>
    </w:p>
    <w:p w14:paraId="59E598EB" w14:textId="77777777" w:rsidR="00476EFC" w:rsidRDefault="00476EFC" w:rsidP="00692148">
      <w:pPr>
        <w:shd w:val="clear" w:color="auto" w:fill="FFFFFF"/>
        <w:ind w:left="1" w:hanging="3"/>
        <w:contextualSpacing/>
        <w:textAlignment w:val="baseline"/>
        <w:rPr>
          <w:rFonts w:ascii="ProbaPro" w:hAnsi="ProbaPro"/>
          <w:bCs/>
          <w:color w:val="000000"/>
          <w:sz w:val="28"/>
          <w:szCs w:val="28"/>
          <w:bdr w:val="none" w:sz="0" w:space="0" w:color="auto" w:frame="1"/>
          <w:lang w:eastAsia="uk-UA"/>
        </w:rPr>
      </w:pPr>
      <w:r w:rsidRPr="001F18EC">
        <w:rPr>
          <w:rFonts w:ascii="ProbaPro" w:hAnsi="ProbaPro"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Про </w:t>
      </w:r>
      <w:r>
        <w:rPr>
          <w:rFonts w:ascii="ProbaPro" w:hAnsi="ProbaPro"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затвердження звіту про стан </w:t>
      </w:r>
    </w:p>
    <w:p w14:paraId="5828574C" w14:textId="77777777" w:rsidR="00476EFC" w:rsidRPr="006D2F77" w:rsidRDefault="00476EFC" w:rsidP="00692148">
      <w:pPr>
        <w:tabs>
          <w:tab w:val="left" w:pos="4536"/>
        </w:tabs>
        <w:ind w:left="1" w:right="4820" w:hanging="3"/>
        <w:jc w:val="both"/>
        <w:rPr>
          <w:sz w:val="28"/>
          <w:szCs w:val="28"/>
        </w:rPr>
      </w:pPr>
      <w:r>
        <w:rPr>
          <w:rFonts w:ascii="ProbaPro" w:hAnsi="ProbaPro"/>
          <w:bCs/>
          <w:color w:val="000000"/>
          <w:sz w:val="28"/>
          <w:szCs w:val="28"/>
          <w:bdr w:val="none" w:sz="0" w:space="0" w:color="auto" w:frame="1"/>
          <w:lang w:eastAsia="uk-UA"/>
        </w:rPr>
        <w:t>виконання П</w:t>
      </w:r>
      <w:r w:rsidRPr="006D2F77">
        <w:rPr>
          <w:sz w:val="28"/>
          <w:szCs w:val="28"/>
        </w:rPr>
        <w:t xml:space="preserve">рограми забезпечення пожежної безпеки та захисту населення і територій від надзвичайних ситуацій техногенного та природного характеру  </w:t>
      </w:r>
      <w:r w:rsidRPr="006D2F77">
        <w:rPr>
          <w:bCs/>
          <w:sz w:val="28"/>
          <w:szCs w:val="28"/>
        </w:rPr>
        <w:t>Бродівської міської ради</w:t>
      </w:r>
      <w:r w:rsidRPr="006D2F77">
        <w:rPr>
          <w:sz w:val="28"/>
          <w:szCs w:val="28"/>
        </w:rPr>
        <w:t xml:space="preserve"> на 202</w:t>
      </w:r>
      <w:r>
        <w:rPr>
          <w:sz w:val="28"/>
          <w:szCs w:val="28"/>
        </w:rPr>
        <w:t>4</w:t>
      </w:r>
      <w:r w:rsidRPr="006D2F77">
        <w:rPr>
          <w:sz w:val="28"/>
          <w:szCs w:val="28"/>
        </w:rPr>
        <w:t xml:space="preserve"> рік</w:t>
      </w:r>
    </w:p>
    <w:p w14:paraId="7482A9B7" w14:textId="77777777" w:rsidR="00476EFC" w:rsidRPr="006D2F77" w:rsidRDefault="00476EFC" w:rsidP="00022609">
      <w:pPr>
        <w:ind w:leftChars="0" w:left="1" w:firstLineChars="303" w:firstLine="848"/>
        <w:jc w:val="both"/>
        <w:rPr>
          <w:sz w:val="28"/>
          <w:szCs w:val="28"/>
        </w:rPr>
      </w:pPr>
    </w:p>
    <w:p w14:paraId="53B5BFC6" w14:textId="75C68FC9" w:rsidR="00476EFC" w:rsidRPr="006D2F77" w:rsidRDefault="00476EFC" w:rsidP="00022609">
      <w:pPr>
        <w:ind w:leftChars="0" w:left="1" w:firstLineChars="303" w:firstLine="848"/>
        <w:jc w:val="both"/>
        <w:rPr>
          <w:sz w:val="28"/>
          <w:szCs w:val="28"/>
        </w:rPr>
      </w:pPr>
      <w:r w:rsidRPr="00692148">
        <w:rPr>
          <w:rFonts w:ascii="ProbaPro" w:hAnsi="ProbaPro"/>
          <w:sz w:val="28"/>
          <w:szCs w:val="28"/>
          <w:lang w:eastAsia="uk-UA"/>
        </w:rPr>
        <w:t xml:space="preserve">Відповідно до підпункту 1 пункту «а» статті 27, </w:t>
      </w:r>
      <w:r w:rsidRPr="00692148">
        <w:rPr>
          <w:iCs/>
          <w:sz w:val="28"/>
          <w:szCs w:val="28"/>
          <w:shd w:val="clear" w:color="auto" w:fill="FFFFFF"/>
        </w:rPr>
        <w:t>частини першої статті 59</w:t>
      </w:r>
      <w:r w:rsidRPr="00692148">
        <w:rPr>
          <w:sz w:val="28"/>
          <w:szCs w:val="28"/>
          <w:bdr w:val="none" w:sz="0" w:space="0" w:color="auto" w:frame="1"/>
        </w:rPr>
        <w:t xml:space="preserve"> Закону України «Про місцеве самоврядування в Україні», Порядку розроблення місцевих цільових програм, моніторингу та звітності про їх виконання, затвердженого рішенням Бродівської міської ради Львівської області від 26 жовтня 2021 року №</w:t>
      </w:r>
      <w:r w:rsidR="00A836E3">
        <w:rPr>
          <w:sz w:val="28"/>
          <w:szCs w:val="28"/>
          <w:bdr w:val="none" w:sz="0" w:space="0" w:color="auto" w:frame="1"/>
        </w:rPr>
        <w:t xml:space="preserve"> </w:t>
      </w:r>
      <w:r w:rsidRPr="00692148">
        <w:rPr>
          <w:sz w:val="28"/>
          <w:szCs w:val="28"/>
          <w:bdr w:val="none" w:sz="0" w:space="0" w:color="auto" w:frame="1"/>
        </w:rPr>
        <w:t>461</w:t>
      </w:r>
      <w:r w:rsidRPr="006D2F77">
        <w:rPr>
          <w:sz w:val="28"/>
          <w:szCs w:val="28"/>
          <w:bdr w:val="none" w:sz="0" w:space="0" w:color="auto" w:frame="1"/>
        </w:rPr>
        <w:t xml:space="preserve">, розглянувши </w:t>
      </w:r>
      <w:r>
        <w:rPr>
          <w:sz w:val="28"/>
          <w:szCs w:val="28"/>
          <w:bdr w:val="none" w:sz="0" w:space="0" w:color="auto" w:frame="1"/>
        </w:rPr>
        <w:t>звіт</w:t>
      </w:r>
      <w:r w:rsidRPr="006D2F77">
        <w:rPr>
          <w:sz w:val="28"/>
          <w:szCs w:val="28"/>
          <w:bdr w:val="none" w:sz="0" w:space="0" w:color="auto" w:frame="1"/>
        </w:rPr>
        <w:t xml:space="preserve"> </w:t>
      </w:r>
      <w:r w:rsidRPr="006D2F77">
        <w:rPr>
          <w:sz w:val="28"/>
          <w:szCs w:val="28"/>
        </w:rPr>
        <w:t xml:space="preserve">5 </w:t>
      </w:r>
      <w:r>
        <w:rPr>
          <w:sz w:val="28"/>
          <w:szCs w:val="28"/>
        </w:rPr>
        <w:t xml:space="preserve">державного пожежно-рятувального загону </w:t>
      </w:r>
      <w:r w:rsidRPr="006D2F77">
        <w:rPr>
          <w:sz w:val="28"/>
          <w:szCs w:val="28"/>
        </w:rPr>
        <w:t>ГУ ДС</w:t>
      </w:r>
      <w:r>
        <w:rPr>
          <w:sz w:val="28"/>
          <w:szCs w:val="28"/>
        </w:rPr>
        <w:t xml:space="preserve">НС України у Львівській області, </w:t>
      </w:r>
      <w:r w:rsidRPr="006D2F77">
        <w:rPr>
          <w:sz w:val="28"/>
          <w:szCs w:val="28"/>
        </w:rPr>
        <w:t xml:space="preserve"> міська рада -</w:t>
      </w:r>
    </w:p>
    <w:p w14:paraId="7E8AF727" w14:textId="77777777" w:rsidR="00476EFC" w:rsidRPr="006D2F77" w:rsidRDefault="00476EFC" w:rsidP="00022609">
      <w:pPr>
        <w:spacing w:line="276" w:lineRule="auto"/>
        <w:ind w:left="1" w:hanging="3"/>
        <w:jc w:val="both"/>
        <w:rPr>
          <w:sz w:val="28"/>
          <w:szCs w:val="28"/>
        </w:rPr>
      </w:pPr>
    </w:p>
    <w:p w14:paraId="34388669" w14:textId="77777777" w:rsidR="00476EFC" w:rsidRPr="006D2F77" w:rsidRDefault="00476EFC" w:rsidP="006D2F77">
      <w:pPr>
        <w:spacing w:line="276" w:lineRule="auto"/>
        <w:ind w:left="1" w:hanging="3"/>
        <w:rPr>
          <w:sz w:val="28"/>
          <w:szCs w:val="28"/>
        </w:rPr>
      </w:pPr>
      <w:r w:rsidRPr="006D2F77">
        <w:rPr>
          <w:sz w:val="28"/>
          <w:szCs w:val="28"/>
        </w:rPr>
        <w:t>ВИРІШУЄ:</w:t>
      </w:r>
    </w:p>
    <w:p w14:paraId="77892BB4" w14:textId="77777777" w:rsidR="00476EFC" w:rsidRPr="006D2F77" w:rsidRDefault="00476EFC" w:rsidP="00022609">
      <w:pPr>
        <w:ind w:left="-2" w:firstLineChars="303" w:firstLine="848"/>
        <w:jc w:val="center"/>
        <w:rPr>
          <w:sz w:val="28"/>
          <w:szCs w:val="28"/>
        </w:rPr>
      </w:pPr>
    </w:p>
    <w:p w14:paraId="645E961E" w14:textId="77777777" w:rsidR="00476EFC" w:rsidRPr="00E5702C" w:rsidRDefault="00476EFC" w:rsidP="00E5702C">
      <w:pPr>
        <w:shd w:val="clear" w:color="auto" w:fill="FFFFFF"/>
        <w:ind w:left="-2" w:firstLineChars="0" w:firstLine="3"/>
        <w:contextualSpacing/>
        <w:jc w:val="both"/>
        <w:textAlignment w:val="baseline"/>
        <w:rPr>
          <w:color w:val="000000"/>
          <w:sz w:val="28"/>
          <w:szCs w:val="28"/>
          <w:lang w:eastAsia="uk-UA"/>
        </w:rPr>
      </w:pPr>
      <w:r>
        <w:rPr>
          <w:sz w:val="28"/>
          <w:szCs w:val="28"/>
        </w:rPr>
        <w:t xml:space="preserve">             </w:t>
      </w:r>
      <w:r w:rsidRPr="00E5702C">
        <w:rPr>
          <w:sz w:val="28"/>
          <w:szCs w:val="28"/>
        </w:rPr>
        <w:t xml:space="preserve">1. </w:t>
      </w:r>
      <w:r w:rsidRPr="00E5702C">
        <w:rPr>
          <w:color w:val="000000"/>
          <w:sz w:val="28"/>
          <w:szCs w:val="28"/>
          <w:lang w:eastAsia="uk-UA"/>
        </w:rPr>
        <w:t>Затвердити звіт про стан виконання у 202</w:t>
      </w:r>
      <w:r>
        <w:rPr>
          <w:color w:val="000000"/>
          <w:sz w:val="28"/>
          <w:szCs w:val="28"/>
          <w:lang w:eastAsia="uk-UA"/>
        </w:rPr>
        <w:t>4</w:t>
      </w:r>
      <w:r w:rsidRPr="00E5702C">
        <w:rPr>
          <w:color w:val="000000"/>
          <w:sz w:val="28"/>
          <w:szCs w:val="28"/>
          <w:lang w:eastAsia="uk-UA"/>
        </w:rPr>
        <w:t xml:space="preserve"> році  </w:t>
      </w:r>
      <w:r w:rsidRPr="00E5702C">
        <w:rPr>
          <w:sz w:val="28"/>
          <w:szCs w:val="28"/>
        </w:rPr>
        <w:t xml:space="preserve">Програми забезпечення пожежної безпеки та захисту населення і територій від надзвичайних ситуацій техногенного та природного характеру  </w:t>
      </w:r>
      <w:r w:rsidRPr="00E5702C">
        <w:rPr>
          <w:bCs/>
          <w:sz w:val="28"/>
          <w:szCs w:val="28"/>
        </w:rPr>
        <w:t>Бродівської міської ради</w:t>
      </w:r>
      <w:r w:rsidRPr="00E5702C">
        <w:rPr>
          <w:sz w:val="28"/>
          <w:szCs w:val="28"/>
        </w:rPr>
        <w:t xml:space="preserve"> на 202</w:t>
      </w:r>
      <w:r>
        <w:rPr>
          <w:sz w:val="28"/>
          <w:szCs w:val="28"/>
        </w:rPr>
        <w:t>4</w:t>
      </w:r>
      <w:r w:rsidRPr="00E5702C">
        <w:rPr>
          <w:sz w:val="28"/>
          <w:szCs w:val="28"/>
        </w:rPr>
        <w:t xml:space="preserve"> рік, затвердженої рішенням міської ради від </w:t>
      </w:r>
      <w:r>
        <w:rPr>
          <w:sz w:val="28"/>
          <w:szCs w:val="28"/>
        </w:rPr>
        <w:t>16 серпня</w:t>
      </w:r>
      <w:r w:rsidRPr="00E5702C"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 w:rsidRPr="00E5702C">
        <w:rPr>
          <w:sz w:val="28"/>
          <w:szCs w:val="28"/>
        </w:rPr>
        <w:t xml:space="preserve"> року № </w:t>
      </w:r>
      <w:r>
        <w:rPr>
          <w:sz w:val="28"/>
          <w:szCs w:val="28"/>
        </w:rPr>
        <w:t>1716</w:t>
      </w:r>
      <w:r w:rsidRPr="00E5702C">
        <w:rPr>
          <w:color w:val="000000"/>
          <w:sz w:val="28"/>
          <w:szCs w:val="28"/>
        </w:rPr>
        <w:t xml:space="preserve"> </w:t>
      </w:r>
      <w:r w:rsidRPr="00E5702C">
        <w:rPr>
          <w:color w:val="000000"/>
          <w:sz w:val="28"/>
          <w:szCs w:val="28"/>
          <w:lang w:eastAsia="uk-UA"/>
        </w:rPr>
        <w:t>(</w:t>
      </w:r>
      <w:r>
        <w:rPr>
          <w:color w:val="000000"/>
          <w:sz w:val="28"/>
          <w:szCs w:val="28"/>
          <w:lang w:eastAsia="uk-UA"/>
        </w:rPr>
        <w:t>зі змінами</w:t>
      </w:r>
      <w:r w:rsidRPr="00E5702C">
        <w:rPr>
          <w:sz w:val="28"/>
          <w:szCs w:val="28"/>
          <w:lang w:eastAsia="uk-UA"/>
        </w:rPr>
        <w:t xml:space="preserve">), </w:t>
      </w:r>
      <w:r w:rsidRPr="00E5702C">
        <w:rPr>
          <w:color w:val="000000"/>
          <w:sz w:val="28"/>
          <w:szCs w:val="28"/>
          <w:lang w:eastAsia="uk-UA"/>
        </w:rPr>
        <w:t>що додається.</w:t>
      </w:r>
    </w:p>
    <w:p w14:paraId="1BB1F550" w14:textId="77777777" w:rsidR="00476EFC" w:rsidRPr="00E5702C" w:rsidRDefault="00476EFC" w:rsidP="00E5702C">
      <w:pPr>
        <w:spacing w:line="240" w:lineRule="auto"/>
        <w:ind w:leftChars="0" w:left="1" w:firstLineChars="303" w:firstLine="848"/>
        <w:jc w:val="both"/>
        <w:rPr>
          <w:sz w:val="32"/>
          <w:szCs w:val="32"/>
        </w:rPr>
      </w:pPr>
      <w:r w:rsidRPr="00E5702C">
        <w:rPr>
          <w:sz w:val="28"/>
          <w:szCs w:val="28"/>
        </w:rPr>
        <w:t xml:space="preserve"> 2. Контроль за виконання рішення покласти на постійну депутатську комісію </w:t>
      </w:r>
      <w:r w:rsidRPr="00E5702C">
        <w:rPr>
          <w:position w:val="0"/>
          <w:sz w:val="28"/>
          <w:szCs w:val="28"/>
        </w:rPr>
        <w:t>з питань комунальної власності, житлово-комунального господарства, енергозбереження, транспорту, благоустрою та екології.</w:t>
      </w:r>
    </w:p>
    <w:p w14:paraId="151CAD92" w14:textId="77777777" w:rsidR="00476EFC" w:rsidRPr="00E5702C" w:rsidRDefault="00476EFC" w:rsidP="00E5702C">
      <w:pPr>
        <w:ind w:left="1" w:hanging="3"/>
        <w:jc w:val="both"/>
        <w:rPr>
          <w:color w:val="FF0000"/>
          <w:sz w:val="28"/>
          <w:szCs w:val="28"/>
        </w:rPr>
      </w:pPr>
    </w:p>
    <w:p w14:paraId="083B73AA" w14:textId="77777777" w:rsidR="00476EFC" w:rsidRPr="00E5702C" w:rsidRDefault="00476EFC" w:rsidP="00E5702C">
      <w:pPr>
        <w:ind w:left="1" w:hanging="3"/>
        <w:jc w:val="both"/>
        <w:rPr>
          <w:color w:val="FF0000"/>
          <w:sz w:val="28"/>
          <w:szCs w:val="28"/>
        </w:rPr>
      </w:pPr>
    </w:p>
    <w:p w14:paraId="6BD0E805" w14:textId="77777777" w:rsidR="00476EFC" w:rsidRPr="002E01F7" w:rsidRDefault="00476EFC" w:rsidP="00022609">
      <w:pPr>
        <w:ind w:left="1" w:hanging="3"/>
        <w:jc w:val="center"/>
        <w:rPr>
          <w:sz w:val="28"/>
          <w:szCs w:val="28"/>
        </w:rPr>
      </w:pPr>
    </w:p>
    <w:p w14:paraId="4861E88C" w14:textId="77777777" w:rsidR="00476EFC" w:rsidRPr="00A67653" w:rsidRDefault="00476EFC" w:rsidP="00BF4F61">
      <w:pPr>
        <w:ind w:left="1" w:hanging="3"/>
        <w:jc w:val="center"/>
        <w:rPr>
          <w:b/>
          <w:sz w:val="28"/>
          <w:szCs w:val="28"/>
        </w:rPr>
      </w:pPr>
      <w:bookmarkStart w:id="0" w:name="_heading=h.30j0zll" w:colFirst="0" w:colLast="0"/>
      <w:bookmarkEnd w:id="0"/>
      <w:r w:rsidRPr="00D80F44">
        <w:rPr>
          <w:color w:val="000000"/>
          <w:sz w:val="28"/>
          <w:szCs w:val="28"/>
        </w:rPr>
        <w:t xml:space="preserve">Міський голова                             </w:t>
      </w:r>
      <w:r w:rsidRPr="00D80F44">
        <w:rPr>
          <w:color w:val="000000"/>
          <w:sz w:val="28"/>
          <w:szCs w:val="28"/>
        </w:rPr>
        <w:tab/>
      </w:r>
      <w:r w:rsidRPr="00D80F44">
        <w:rPr>
          <w:color w:val="000000"/>
          <w:sz w:val="28"/>
          <w:szCs w:val="28"/>
        </w:rPr>
        <w:tab/>
      </w:r>
      <w:r w:rsidRPr="00D80F44">
        <w:rPr>
          <w:color w:val="000000"/>
          <w:sz w:val="28"/>
          <w:szCs w:val="28"/>
        </w:rPr>
        <w:tab/>
      </w:r>
      <w:r w:rsidRPr="00D80F44">
        <w:rPr>
          <w:color w:val="000000"/>
          <w:sz w:val="28"/>
          <w:szCs w:val="28"/>
        </w:rPr>
        <w:tab/>
        <w:t xml:space="preserve">         Анатолій БЕЛЕЙ</w:t>
      </w:r>
    </w:p>
    <w:p w14:paraId="6F232FE1" w14:textId="77777777" w:rsidR="00476EFC" w:rsidRDefault="00476EFC" w:rsidP="00BC3B57">
      <w:pPr>
        <w:spacing w:line="240" w:lineRule="auto"/>
        <w:ind w:leftChars="0" w:left="360" w:firstLineChars="0" w:firstLine="0"/>
        <w:jc w:val="center"/>
        <w:rPr>
          <w:b/>
          <w:sz w:val="28"/>
          <w:szCs w:val="28"/>
        </w:rPr>
      </w:pPr>
    </w:p>
    <w:p w14:paraId="33F0AF98" w14:textId="77777777" w:rsidR="00476EFC" w:rsidRDefault="00476EFC" w:rsidP="00BC3B57">
      <w:pPr>
        <w:spacing w:line="240" w:lineRule="auto"/>
        <w:ind w:leftChars="0" w:left="360" w:firstLineChars="0" w:firstLine="0"/>
        <w:jc w:val="center"/>
        <w:rPr>
          <w:b/>
          <w:sz w:val="28"/>
          <w:szCs w:val="28"/>
        </w:rPr>
      </w:pPr>
    </w:p>
    <w:p w14:paraId="338D2094" w14:textId="77777777" w:rsidR="00476EFC" w:rsidRDefault="00476EFC" w:rsidP="00BC3B57">
      <w:pPr>
        <w:spacing w:line="240" w:lineRule="auto"/>
        <w:ind w:leftChars="0" w:left="360" w:firstLineChars="0" w:firstLine="0"/>
        <w:jc w:val="center"/>
        <w:rPr>
          <w:b/>
          <w:sz w:val="28"/>
          <w:szCs w:val="28"/>
        </w:rPr>
      </w:pPr>
    </w:p>
    <w:p w14:paraId="482796BF" w14:textId="77777777" w:rsidR="00476EFC" w:rsidRDefault="00476EFC" w:rsidP="00BC3B57">
      <w:pPr>
        <w:spacing w:line="240" w:lineRule="auto"/>
        <w:ind w:leftChars="0" w:left="360" w:firstLineChars="0" w:firstLine="0"/>
        <w:jc w:val="center"/>
        <w:rPr>
          <w:b/>
          <w:sz w:val="28"/>
          <w:szCs w:val="28"/>
        </w:rPr>
      </w:pPr>
    </w:p>
    <w:p w14:paraId="2231C21D" w14:textId="77777777" w:rsidR="00A836E3" w:rsidRDefault="00A836E3" w:rsidP="00BC3B57">
      <w:pPr>
        <w:spacing w:line="240" w:lineRule="auto"/>
        <w:ind w:leftChars="0" w:left="360" w:firstLineChars="0" w:firstLine="0"/>
        <w:jc w:val="center"/>
        <w:rPr>
          <w:b/>
          <w:sz w:val="28"/>
          <w:szCs w:val="28"/>
        </w:rPr>
      </w:pPr>
    </w:p>
    <w:p w14:paraId="4DDE7567" w14:textId="77777777" w:rsidR="00A836E3" w:rsidRDefault="00A836E3" w:rsidP="00BC3B57">
      <w:pPr>
        <w:spacing w:line="240" w:lineRule="auto"/>
        <w:ind w:leftChars="0" w:left="360" w:firstLineChars="0" w:firstLine="0"/>
        <w:jc w:val="center"/>
        <w:rPr>
          <w:b/>
          <w:sz w:val="28"/>
          <w:szCs w:val="28"/>
        </w:rPr>
      </w:pPr>
    </w:p>
    <w:p w14:paraId="2FC0CDE8" w14:textId="77777777" w:rsidR="00820AB9" w:rsidRDefault="00820AB9" w:rsidP="00BC3B57">
      <w:pPr>
        <w:spacing w:line="240" w:lineRule="auto"/>
        <w:ind w:leftChars="0" w:left="360" w:firstLineChars="0" w:firstLine="0"/>
        <w:jc w:val="center"/>
        <w:rPr>
          <w:b/>
          <w:sz w:val="28"/>
          <w:szCs w:val="28"/>
        </w:rPr>
      </w:pPr>
    </w:p>
    <w:p w14:paraId="55B64FB0" w14:textId="77777777" w:rsidR="00A836E3" w:rsidRDefault="00A836E3" w:rsidP="00BC3B57">
      <w:pPr>
        <w:spacing w:line="240" w:lineRule="auto"/>
        <w:ind w:leftChars="0" w:left="360" w:firstLineChars="0" w:firstLine="0"/>
        <w:jc w:val="center"/>
        <w:rPr>
          <w:b/>
          <w:sz w:val="28"/>
          <w:szCs w:val="28"/>
        </w:rPr>
      </w:pPr>
    </w:p>
    <w:p w14:paraId="4EBBB8FD" w14:textId="77777777" w:rsidR="00476EFC" w:rsidRPr="003855D8" w:rsidRDefault="00476EFC" w:rsidP="003855D8">
      <w:pPr>
        <w:ind w:leftChars="0" w:left="0" w:firstLineChars="0" w:firstLine="0"/>
        <w:jc w:val="both"/>
        <w:rPr>
          <w:bCs/>
          <w:sz w:val="28"/>
          <w:szCs w:val="28"/>
        </w:rPr>
        <w:sectPr w:rsidR="00476EFC" w:rsidRPr="003855D8" w:rsidSect="00A836E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567" w:bottom="1134" w:left="1701" w:header="708" w:footer="708" w:gutter="0"/>
          <w:pgNumType w:start="1"/>
          <w:cols w:space="720"/>
        </w:sectPr>
      </w:pPr>
    </w:p>
    <w:p w14:paraId="12B48F50" w14:textId="77777777" w:rsidR="00476EFC" w:rsidRPr="001B2488" w:rsidRDefault="00476EFC" w:rsidP="003855D8">
      <w:pPr>
        <w:ind w:leftChars="0" w:left="0" w:firstLineChars="0" w:firstLine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</w:t>
      </w:r>
      <w:r w:rsidRPr="001B2488">
        <w:rPr>
          <w:sz w:val="22"/>
          <w:szCs w:val="22"/>
        </w:rPr>
        <w:t>ЗАТВЕРДЖЕНО</w:t>
      </w:r>
    </w:p>
    <w:p w14:paraId="33EABBE4" w14:textId="77777777" w:rsidR="00476EFC" w:rsidRPr="00455C00" w:rsidRDefault="00476EFC" w:rsidP="001B2488">
      <w:pPr>
        <w:ind w:leftChars="0" w:left="2" w:hanging="2"/>
        <w:jc w:val="right"/>
        <w:rPr>
          <w:sz w:val="16"/>
          <w:szCs w:val="16"/>
        </w:rPr>
      </w:pPr>
      <w:r w:rsidRPr="00455C00">
        <w:rPr>
          <w:sz w:val="16"/>
          <w:szCs w:val="16"/>
        </w:rPr>
        <w:t>рішення Бродівської міської ради</w:t>
      </w:r>
    </w:p>
    <w:p w14:paraId="4F36ECC6" w14:textId="77777777" w:rsidR="00476EFC" w:rsidRPr="00455C00" w:rsidRDefault="00476EFC" w:rsidP="001B2488">
      <w:pPr>
        <w:ind w:leftChars="0" w:left="2" w:hanging="2"/>
        <w:jc w:val="center"/>
        <w:rPr>
          <w:sz w:val="16"/>
          <w:szCs w:val="16"/>
        </w:rPr>
      </w:pPr>
      <w:r w:rsidRPr="00455C00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</w:t>
      </w:r>
      <w:r>
        <w:rPr>
          <w:sz w:val="16"/>
          <w:szCs w:val="16"/>
        </w:rPr>
        <w:t xml:space="preserve">                                                                                                                     </w:t>
      </w:r>
      <w:r w:rsidRPr="00455C00">
        <w:rPr>
          <w:sz w:val="16"/>
          <w:szCs w:val="16"/>
        </w:rPr>
        <w:t xml:space="preserve">  Львівської області</w:t>
      </w:r>
    </w:p>
    <w:p w14:paraId="092644B2" w14:textId="50A42294" w:rsidR="00476EFC" w:rsidRPr="00455C00" w:rsidRDefault="00C305B8" w:rsidP="001B2488">
      <w:pPr>
        <w:ind w:leftChars="0" w:left="2" w:hanging="2"/>
        <w:jc w:val="right"/>
        <w:rPr>
          <w:sz w:val="16"/>
          <w:szCs w:val="16"/>
        </w:rPr>
      </w:pPr>
      <w:r>
        <w:rPr>
          <w:sz w:val="16"/>
          <w:szCs w:val="16"/>
        </w:rPr>
        <w:t>01.04.</w:t>
      </w:r>
      <w:r w:rsidR="00476EFC" w:rsidRPr="00455C00">
        <w:rPr>
          <w:sz w:val="16"/>
          <w:szCs w:val="16"/>
        </w:rPr>
        <w:t xml:space="preserve"> 202</w:t>
      </w:r>
      <w:r w:rsidR="00476EFC">
        <w:rPr>
          <w:sz w:val="16"/>
          <w:szCs w:val="16"/>
        </w:rPr>
        <w:t>5</w:t>
      </w:r>
      <w:r w:rsidR="00476EFC" w:rsidRPr="00455C00">
        <w:rPr>
          <w:sz w:val="16"/>
          <w:szCs w:val="16"/>
        </w:rPr>
        <w:t xml:space="preserve"> року № </w:t>
      </w:r>
      <w:r>
        <w:rPr>
          <w:sz w:val="16"/>
          <w:szCs w:val="16"/>
        </w:rPr>
        <w:t>2065</w:t>
      </w:r>
      <w:r w:rsidR="00476EFC" w:rsidRPr="00455C00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</w:t>
      </w:r>
    </w:p>
    <w:p w14:paraId="1C260F32" w14:textId="77777777" w:rsidR="00476EFC" w:rsidRPr="00455C00" w:rsidRDefault="00476EFC" w:rsidP="001B2488">
      <w:pPr>
        <w:ind w:left="0" w:hanging="2"/>
        <w:rPr>
          <w:sz w:val="16"/>
          <w:szCs w:val="16"/>
        </w:rPr>
      </w:pPr>
      <w:r w:rsidRPr="00455C00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</w:t>
      </w:r>
      <w:r>
        <w:rPr>
          <w:sz w:val="16"/>
          <w:szCs w:val="16"/>
        </w:rPr>
        <w:t xml:space="preserve">                                                                                                             </w:t>
      </w:r>
      <w:r w:rsidRPr="00455C00">
        <w:rPr>
          <w:sz w:val="16"/>
          <w:szCs w:val="16"/>
        </w:rPr>
        <w:t xml:space="preserve">   Додаток </w:t>
      </w:r>
    </w:p>
    <w:p w14:paraId="7B21C348" w14:textId="77777777" w:rsidR="00476EFC" w:rsidRPr="00455C00" w:rsidRDefault="00476EFC" w:rsidP="00455C00">
      <w:pPr>
        <w:ind w:leftChars="0" w:left="5" w:firstLineChars="0" w:firstLine="0"/>
        <w:rPr>
          <w:sz w:val="16"/>
          <w:szCs w:val="16"/>
        </w:rPr>
      </w:pPr>
      <w:r w:rsidRPr="00455C00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455C00">
        <w:rPr>
          <w:sz w:val="16"/>
          <w:szCs w:val="16"/>
        </w:rPr>
        <w:t xml:space="preserve">   </w:t>
      </w:r>
      <w:r>
        <w:rPr>
          <w:bCs/>
          <w:sz w:val="16"/>
          <w:szCs w:val="16"/>
        </w:rPr>
        <w:t xml:space="preserve">до звіту </w:t>
      </w:r>
      <w:r w:rsidRPr="00455C00">
        <w:rPr>
          <w:bCs/>
          <w:sz w:val="16"/>
          <w:szCs w:val="16"/>
        </w:rPr>
        <w:t xml:space="preserve"> </w:t>
      </w:r>
      <w:r w:rsidRPr="00455C00">
        <w:rPr>
          <w:sz w:val="16"/>
          <w:szCs w:val="16"/>
        </w:rPr>
        <w:t xml:space="preserve">до Програми забезпечення         </w:t>
      </w:r>
    </w:p>
    <w:p w14:paraId="594DA45B" w14:textId="77777777" w:rsidR="00476EFC" w:rsidRDefault="00476EFC" w:rsidP="00455C00">
      <w:pPr>
        <w:ind w:leftChars="0" w:left="5" w:firstLineChars="0" w:firstLine="0"/>
        <w:jc w:val="right"/>
        <w:rPr>
          <w:sz w:val="16"/>
          <w:szCs w:val="16"/>
        </w:rPr>
      </w:pPr>
      <w:r w:rsidRPr="00455C00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</w:t>
      </w:r>
      <w:r>
        <w:rPr>
          <w:sz w:val="16"/>
          <w:szCs w:val="16"/>
        </w:rPr>
        <w:t xml:space="preserve">     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455C00">
        <w:rPr>
          <w:sz w:val="16"/>
          <w:szCs w:val="16"/>
        </w:rPr>
        <w:t xml:space="preserve">  пожежної безпеки та захисту населення   і територій </w:t>
      </w:r>
    </w:p>
    <w:p w14:paraId="12A71300" w14:textId="77777777" w:rsidR="00476EFC" w:rsidRDefault="00476EFC" w:rsidP="00455C00">
      <w:pPr>
        <w:ind w:leftChars="0" w:left="5" w:firstLineChars="0" w:firstLine="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455C00">
        <w:rPr>
          <w:sz w:val="16"/>
          <w:szCs w:val="16"/>
        </w:rPr>
        <w:t xml:space="preserve">від надзвичайних ситуацій техногенного та </w:t>
      </w:r>
    </w:p>
    <w:p w14:paraId="2E90959B" w14:textId="77777777" w:rsidR="00476EFC" w:rsidRPr="00455C00" w:rsidRDefault="00476EFC" w:rsidP="00455C00">
      <w:pPr>
        <w:ind w:leftChars="0" w:left="5" w:firstLineChars="0" w:firstLine="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</w:t>
      </w:r>
      <w:r w:rsidRPr="00455C00">
        <w:rPr>
          <w:sz w:val="16"/>
          <w:szCs w:val="16"/>
        </w:rPr>
        <w:t xml:space="preserve">природного характеру </w:t>
      </w:r>
    </w:p>
    <w:p w14:paraId="7BC83465" w14:textId="77777777" w:rsidR="00476EFC" w:rsidRPr="00455C00" w:rsidRDefault="00476EFC" w:rsidP="00455C00">
      <w:pPr>
        <w:ind w:leftChars="0" w:left="5" w:firstLineChars="3138" w:firstLine="5021"/>
        <w:rPr>
          <w:sz w:val="16"/>
          <w:szCs w:val="16"/>
        </w:rPr>
      </w:pPr>
      <w:r>
        <w:rPr>
          <w:bCs/>
          <w:sz w:val="16"/>
          <w:szCs w:val="16"/>
        </w:rPr>
        <w:t xml:space="preserve">                                                                                                                                                            </w:t>
      </w:r>
      <w:r w:rsidRPr="00455C00">
        <w:rPr>
          <w:bCs/>
          <w:sz w:val="16"/>
          <w:szCs w:val="16"/>
        </w:rPr>
        <w:t>Бродівської міської ради</w:t>
      </w:r>
      <w:r w:rsidRPr="00455C00">
        <w:rPr>
          <w:sz w:val="16"/>
          <w:szCs w:val="16"/>
        </w:rPr>
        <w:t xml:space="preserve"> на 202</w:t>
      </w:r>
      <w:r>
        <w:rPr>
          <w:sz w:val="16"/>
          <w:szCs w:val="16"/>
        </w:rPr>
        <w:t>4</w:t>
      </w:r>
      <w:r w:rsidRPr="00455C00">
        <w:rPr>
          <w:sz w:val="16"/>
          <w:szCs w:val="16"/>
        </w:rPr>
        <w:t xml:space="preserve"> рік</w:t>
      </w:r>
    </w:p>
    <w:p w14:paraId="4A8F05C5" w14:textId="77777777" w:rsidR="00476EFC" w:rsidRDefault="00476EFC" w:rsidP="00455C00">
      <w:pPr>
        <w:ind w:left="0" w:hanging="2"/>
        <w:jc w:val="center"/>
        <w:rPr>
          <w:b/>
          <w:bCs/>
          <w:color w:val="000000"/>
        </w:rPr>
      </w:pPr>
    </w:p>
    <w:p w14:paraId="6BDD32CD" w14:textId="77777777" w:rsidR="00476EFC" w:rsidRPr="00C305B8" w:rsidRDefault="00476EFC" w:rsidP="00EB2520">
      <w:pPr>
        <w:ind w:left="0" w:hanging="2"/>
        <w:jc w:val="center"/>
        <w:rPr>
          <w:color w:val="000000"/>
          <w:lang w:eastAsia="uk-UA"/>
        </w:rPr>
      </w:pPr>
      <w:r w:rsidRPr="00C305B8">
        <w:rPr>
          <w:b/>
          <w:bCs/>
          <w:color w:val="000000"/>
        </w:rPr>
        <w:t>Звіт про виконання програми за _2024 рік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92"/>
        <w:gridCol w:w="1543"/>
        <w:gridCol w:w="741"/>
        <w:gridCol w:w="9731"/>
      </w:tblGrid>
      <w:tr w:rsidR="00476EFC" w:rsidRPr="00C305B8" w14:paraId="0ABF22C7" w14:textId="77777777" w:rsidTr="00A06EA8">
        <w:tc>
          <w:tcPr>
            <w:tcW w:w="692" w:type="dxa"/>
          </w:tcPr>
          <w:p w14:paraId="1FF2D351" w14:textId="77777777" w:rsidR="00476EFC" w:rsidRPr="00C305B8" w:rsidRDefault="00476EFC" w:rsidP="00EB2520">
            <w:pPr>
              <w:snapToGrid w:val="0"/>
              <w:ind w:left="0" w:hanging="2"/>
              <w:jc w:val="center"/>
            </w:pPr>
            <w:r w:rsidRPr="00C305B8">
              <w:rPr>
                <w:color w:val="000000"/>
                <w:lang w:eastAsia="uk-UA"/>
              </w:rPr>
              <w:t>1.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1A1932E" w14:textId="77777777" w:rsidR="00476EFC" w:rsidRPr="00C305B8" w:rsidRDefault="00476EFC" w:rsidP="00EB2520">
            <w:pPr>
              <w:snapToGrid w:val="0"/>
              <w:ind w:left="0" w:hanging="2"/>
              <w:jc w:val="center"/>
              <w:rPr>
                <w:color w:val="000000"/>
                <w:lang w:eastAsia="uk-UA"/>
              </w:rPr>
            </w:pPr>
            <w:r w:rsidRPr="00C305B8">
              <w:rPr>
                <w:color w:val="000000"/>
                <w:lang w:eastAsia="uk-UA"/>
              </w:rPr>
              <w:t>3710000</w:t>
            </w:r>
          </w:p>
        </w:tc>
        <w:tc>
          <w:tcPr>
            <w:tcW w:w="741" w:type="dxa"/>
          </w:tcPr>
          <w:p w14:paraId="6E9833DC" w14:textId="77777777" w:rsidR="00476EFC" w:rsidRPr="00C305B8" w:rsidRDefault="00476EFC" w:rsidP="00EB2520">
            <w:pPr>
              <w:snapToGrid w:val="0"/>
              <w:ind w:left="0" w:hanging="2"/>
              <w:jc w:val="center"/>
              <w:rPr>
                <w:color w:val="000000"/>
                <w:lang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600A6B31" w14:textId="77777777" w:rsidR="00476EFC" w:rsidRPr="00C305B8" w:rsidRDefault="00476EFC" w:rsidP="00EB2520">
            <w:pPr>
              <w:snapToGrid w:val="0"/>
              <w:ind w:left="0" w:hanging="2"/>
              <w:jc w:val="center"/>
              <w:rPr>
                <w:color w:val="000000"/>
                <w:lang w:eastAsia="uk-UA"/>
              </w:rPr>
            </w:pPr>
            <w:r w:rsidRPr="00C305B8">
              <w:rPr>
                <w:color w:val="000000"/>
                <w:lang w:eastAsia="uk-UA"/>
              </w:rPr>
              <w:t>Фінансове управління Бродівської міської ради</w:t>
            </w:r>
          </w:p>
        </w:tc>
      </w:tr>
      <w:tr w:rsidR="00476EFC" w:rsidRPr="00C305B8" w14:paraId="049A0C32" w14:textId="77777777" w:rsidTr="00A06EA8">
        <w:tc>
          <w:tcPr>
            <w:tcW w:w="692" w:type="dxa"/>
          </w:tcPr>
          <w:p w14:paraId="61A5D5F4" w14:textId="77777777" w:rsidR="00476EFC" w:rsidRPr="00C305B8" w:rsidRDefault="00476EFC" w:rsidP="00EB2520">
            <w:pPr>
              <w:snapToGrid w:val="0"/>
              <w:ind w:left="0" w:hanging="2"/>
              <w:jc w:val="center"/>
              <w:rPr>
                <w:color w:val="000000"/>
                <w:vertAlign w:val="superscript"/>
                <w:lang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20DCB2E" w14:textId="77777777" w:rsidR="00476EFC" w:rsidRPr="00C305B8" w:rsidRDefault="00476EFC" w:rsidP="00EB2520">
            <w:pPr>
              <w:snapToGrid w:val="0"/>
              <w:ind w:left="0" w:hanging="2"/>
              <w:jc w:val="center"/>
            </w:pPr>
            <w:r w:rsidRPr="00C305B8">
              <w:rPr>
                <w:color w:val="000000"/>
                <w:vertAlign w:val="superscript"/>
                <w:lang w:eastAsia="uk-UA"/>
              </w:rPr>
              <w:t>КВКВ</w:t>
            </w:r>
          </w:p>
        </w:tc>
        <w:tc>
          <w:tcPr>
            <w:tcW w:w="741" w:type="dxa"/>
          </w:tcPr>
          <w:p w14:paraId="56387FDF" w14:textId="77777777" w:rsidR="00476EFC" w:rsidRPr="00C305B8" w:rsidRDefault="00476EFC" w:rsidP="00EB2520">
            <w:pPr>
              <w:snapToGrid w:val="0"/>
              <w:ind w:left="0" w:hanging="2"/>
              <w:jc w:val="center"/>
              <w:rPr>
                <w:color w:val="000000"/>
                <w:vertAlign w:val="superscript"/>
                <w:lang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508E77E2" w14:textId="77777777" w:rsidR="00476EFC" w:rsidRPr="00C305B8" w:rsidRDefault="00476EFC" w:rsidP="00EB2520">
            <w:pPr>
              <w:snapToGrid w:val="0"/>
              <w:ind w:left="0" w:hanging="2"/>
              <w:jc w:val="center"/>
            </w:pPr>
            <w:r w:rsidRPr="00C305B8">
              <w:rPr>
                <w:color w:val="000000"/>
                <w:vertAlign w:val="superscript"/>
                <w:lang w:eastAsia="uk-UA"/>
              </w:rPr>
              <w:t>найменування головного розпорядника бюджетних коштів</w:t>
            </w:r>
          </w:p>
        </w:tc>
      </w:tr>
      <w:tr w:rsidR="00476EFC" w:rsidRPr="00C305B8" w14:paraId="4DB6ED97" w14:textId="77777777" w:rsidTr="00A06EA8">
        <w:tc>
          <w:tcPr>
            <w:tcW w:w="692" w:type="dxa"/>
          </w:tcPr>
          <w:p w14:paraId="24D28DA4" w14:textId="77777777" w:rsidR="00476EFC" w:rsidRPr="00C305B8" w:rsidRDefault="00476EFC" w:rsidP="00EB2520">
            <w:pPr>
              <w:snapToGrid w:val="0"/>
              <w:ind w:left="0" w:hanging="2"/>
              <w:jc w:val="center"/>
            </w:pPr>
            <w:r w:rsidRPr="00C305B8">
              <w:rPr>
                <w:color w:val="000000"/>
                <w:lang w:eastAsia="uk-UA"/>
              </w:rPr>
              <w:t>2.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3C909E40" w14:textId="77777777" w:rsidR="00476EFC" w:rsidRPr="00C305B8" w:rsidRDefault="00476EFC" w:rsidP="00EB2520">
            <w:pPr>
              <w:snapToGrid w:val="0"/>
              <w:ind w:left="0" w:hanging="2"/>
              <w:jc w:val="center"/>
              <w:rPr>
                <w:color w:val="000000"/>
                <w:lang w:eastAsia="uk-UA"/>
              </w:rPr>
            </w:pPr>
            <w:r w:rsidRPr="00C305B8">
              <w:rPr>
                <w:color w:val="000000"/>
                <w:lang w:eastAsia="uk-UA"/>
              </w:rPr>
              <w:t>3710000</w:t>
            </w:r>
          </w:p>
        </w:tc>
        <w:tc>
          <w:tcPr>
            <w:tcW w:w="741" w:type="dxa"/>
          </w:tcPr>
          <w:p w14:paraId="1313D6A4" w14:textId="77777777" w:rsidR="00476EFC" w:rsidRPr="00C305B8" w:rsidRDefault="00476EFC" w:rsidP="00EB2520">
            <w:pPr>
              <w:snapToGrid w:val="0"/>
              <w:ind w:left="0" w:hanging="2"/>
              <w:jc w:val="center"/>
              <w:rPr>
                <w:color w:val="000000"/>
                <w:lang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B1E1FCD" w14:textId="77777777" w:rsidR="00476EFC" w:rsidRPr="00C305B8" w:rsidRDefault="00476EFC" w:rsidP="00EB2520">
            <w:pPr>
              <w:snapToGrid w:val="0"/>
              <w:ind w:left="0" w:hanging="2"/>
              <w:jc w:val="center"/>
              <w:rPr>
                <w:color w:val="000000"/>
                <w:lang w:eastAsia="uk-UA"/>
              </w:rPr>
            </w:pPr>
            <w:r w:rsidRPr="00C305B8">
              <w:rPr>
                <w:color w:val="000000"/>
                <w:lang w:eastAsia="uk-UA"/>
              </w:rPr>
              <w:t>Фінансове управління Бродівської міської ради</w:t>
            </w:r>
          </w:p>
        </w:tc>
      </w:tr>
      <w:tr w:rsidR="00476EFC" w:rsidRPr="00C305B8" w14:paraId="654088E7" w14:textId="77777777" w:rsidTr="00A06EA8">
        <w:tc>
          <w:tcPr>
            <w:tcW w:w="692" w:type="dxa"/>
          </w:tcPr>
          <w:p w14:paraId="7DC585E7" w14:textId="77777777" w:rsidR="00476EFC" w:rsidRPr="00C305B8" w:rsidRDefault="00476EFC" w:rsidP="00EB2520">
            <w:pPr>
              <w:snapToGrid w:val="0"/>
              <w:ind w:left="0" w:hanging="2"/>
              <w:jc w:val="center"/>
              <w:rPr>
                <w:color w:val="000000"/>
                <w:vertAlign w:val="superscript"/>
                <w:lang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1DAEFD22" w14:textId="77777777" w:rsidR="00476EFC" w:rsidRPr="00C305B8" w:rsidRDefault="00476EFC" w:rsidP="00EB2520">
            <w:pPr>
              <w:snapToGrid w:val="0"/>
              <w:ind w:left="0" w:hanging="2"/>
              <w:jc w:val="center"/>
            </w:pPr>
            <w:r w:rsidRPr="00C305B8">
              <w:rPr>
                <w:color w:val="000000"/>
                <w:vertAlign w:val="superscript"/>
                <w:lang w:eastAsia="uk-UA"/>
              </w:rPr>
              <w:t>КВКВ</w:t>
            </w:r>
          </w:p>
        </w:tc>
        <w:tc>
          <w:tcPr>
            <w:tcW w:w="741" w:type="dxa"/>
          </w:tcPr>
          <w:p w14:paraId="5D31D1E6" w14:textId="77777777" w:rsidR="00476EFC" w:rsidRPr="00C305B8" w:rsidRDefault="00476EFC" w:rsidP="00EB2520">
            <w:pPr>
              <w:snapToGrid w:val="0"/>
              <w:ind w:left="0" w:hanging="2"/>
              <w:jc w:val="center"/>
              <w:rPr>
                <w:color w:val="000000"/>
                <w:vertAlign w:val="superscript"/>
                <w:lang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5B4E4882" w14:textId="77777777" w:rsidR="00476EFC" w:rsidRPr="00C305B8" w:rsidRDefault="00476EFC" w:rsidP="00EB2520">
            <w:pPr>
              <w:snapToGrid w:val="0"/>
              <w:ind w:left="0" w:hanging="2"/>
              <w:jc w:val="center"/>
            </w:pPr>
            <w:r w:rsidRPr="00C305B8">
              <w:rPr>
                <w:color w:val="000000"/>
                <w:vertAlign w:val="superscript"/>
                <w:lang w:eastAsia="uk-UA"/>
              </w:rPr>
              <w:t>найменування відповідального виконавця програми</w:t>
            </w:r>
          </w:p>
        </w:tc>
      </w:tr>
      <w:tr w:rsidR="00476EFC" w:rsidRPr="00C305B8" w14:paraId="65D9EED9" w14:textId="77777777" w:rsidTr="00A06EA8">
        <w:tc>
          <w:tcPr>
            <w:tcW w:w="692" w:type="dxa"/>
          </w:tcPr>
          <w:p w14:paraId="77D0F269" w14:textId="77777777" w:rsidR="00476EFC" w:rsidRPr="00C305B8" w:rsidRDefault="00476EFC" w:rsidP="00EB2520">
            <w:pPr>
              <w:snapToGrid w:val="0"/>
              <w:ind w:left="0" w:hanging="2"/>
              <w:jc w:val="center"/>
            </w:pPr>
            <w:r w:rsidRPr="00C305B8">
              <w:rPr>
                <w:color w:val="000000"/>
                <w:lang w:eastAsia="uk-UA"/>
              </w:rPr>
              <w:t>3.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5F0A6F3" w14:textId="77777777" w:rsidR="00476EFC" w:rsidRPr="00C305B8" w:rsidRDefault="00476EFC" w:rsidP="00EB2520">
            <w:pPr>
              <w:snapToGrid w:val="0"/>
              <w:ind w:left="0" w:hanging="2"/>
              <w:jc w:val="center"/>
              <w:rPr>
                <w:color w:val="000000"/>
                <w:lang w:eastAsia="uk-UA"/>
              </w:rPr>
            </w:pPr>
            <w:r w:rsidRPr="00C305B8">
              <w:rPr>
                <w:color w:val="000000"/>
                <w:lang w:eastAsia="uk-UA"/>
              </w:rPr>
              <w:t>3719800</w:t>
            </w:r>
          </w:p>
        </w:tc>
        <w:tc>
          <w:tcPr>
            <w:tcW w:w="741" w:type="dxa"/>
          </w:tcPr>
          <w:p w14:paraId="1C41750C" w14:textId="77777777" w:rsidR="00476EFC" w:rsidRPr="00C305B8" w:rsidRDefault="00476EFC" w:rsidP="00EB2520">
            <w:pPr>
              <w:snapToGrid w:val="0"/>
              <w:ind w:left="0" w:hanging="2"/>
              <w:jc w:val="center"/>
              <w:rPr>
                <w:color w:val="000000"/>
                <w:lang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16340CC0" w14:textId="77777777" w:rsidR="00476EFC" w:rsidRPr="00C305B8" w:rsidRDefault="00476EFC" w:rsidP="00EB2520">
            <w:pPr>
              <w:shd w:val="clear" w:color="auto" w:fill="FFFFFF"/>
              <w:ind w:left="1" w:hanging="3"/>
              <w:contextualSpacing/>
              <w:textAlignment w:val="baseline"/>
              <w:rPr>
                <w:color w:val="000000"/>
                <w:lang w:eastAsia="uk-UA"/>
              </w:rPr>
            </w:pPr>
            <w:r w:rsidRPr="00C305B8">
              <w:rPr>
                <w:rFonts w:ascii="ProbaPro" w:hAnsi="ProbaPro"/>
                <w:color w:val="000000"/>
                <w:sz w:val="26"/>
                <w:lang w:eastAsia="uk-UA"/>
              </w:rPr>
              <w:t>«</w:t>
            </w:r>
            <w:r w:rsidRPr="00C305B8">
              <w:rPr>
                <w:rFonts w:ascii="ProbaPro" w:hAnsi="ProbaPro"/>
                <w:bCs/>
                <w:color w:val="000000"/>
                <w:sz w:val="26"/>
                <w:bdr w:val="none" w:sz="0" w:space="0" w:color="auto" w:frame="1"/>
                <w:lang w:eastAsia="uk-UA"/>
              </w:rPr>
              <w:t>П</w:t>
            </w:r>
            <w:r w:rsidRPr="00C305B8">
              <w:t xml:space="preserve">рограма забезпечення пожежної безпеки та захисту населення і територій від надзвичайних ситуацій техногенного та природного характеру  </w:t>
            </w:r>
            <w:r w:rsidRPr="00C305B8">
              <w:rPr>
                <w:bCs/>
              </w:rPr>
              <w:t>Бродівської міської ради</w:t>
            </w:r>
            <w:r w:rsidRPr="00C305B8">
              <w:t xml:space="preserve"> на 2024 рік» </w:t>
            </w:r>
            <w:r w:rsidRPr="00C305B8">
              <w:rPr>
                <w:color w:val="000000"/>
                <w:lang w:eastAsia="uk-UA"/>
              </w:rPr>
              <w:t>від 16.08.2024р.№1716 (зі змінами)</w:t>
            </w:r>
          </w:p>
        </w:tc>
      </w:tr>
      <w:tr w:rsidR="00476EFC" w:rsidRPr="00C305B8" w14:paraId="6EECBF97" w14:textId="77777777" w:rsidTr="00A06EA8">
        <w:tc>
          <w:tcPr>
            <w:tcW w:w="692" w:type="dxa"/>
          </w:tcPr>
          <w:p w14:paraId="74ACF783" w14:textId="77777777" w:rsidR="00476EFC" w:rsidRPr="00C305B8" w:rsidRDefault="00476EFC" w:rsidP="00EB2520">
            <w:pPr>
              <w:snapToGrid w:val="0"/>
              <w:ind w:left="0" w:hanging="2"/>
              <w:jc w:val="center"/>
              <w:rPr>
                <w:color w:val="000000"/>
                <w:vertAlign w:val="superscript"/>
                <w:lang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2AA04005" w14:textId="77777777" w:rsidR="00476EFC" w:rsidRPr="00C305B8" w:rsidRDefault="00476EFC" w:rsidP="00EB2520">
            <w:pPr>
              <w:snapToGrid w:val="0"/>
              <w:ind w:left="0" w:hanging="2"/>
              <w:jc w:val="center"/>
            </w:pPr>
            <w:r w:rsidRPr="00C305B8">
              <w:rPr>
                <w:color w:val="000000"/>
                <w:vertAlign w:val="superscript"/>
                <w:lang w:eastAsia="uk-UA"/>
              </w:rPr>
              <w:t>КПКВ</w:t>
            </w:r>
          </w:p>
        </w:tc>
        <w:tc>
          <w:tcPr>
            <w:tcW w:w="741" w:type="dxa"/>
          </w:tcPr>
          <w:p w14:paraId="60C4DB27" w14:textId="77777777" w:rsidR="00476EFC" w:rsidRPr="00C305B8" w:rsidRDefault="00476EFC" w:rsidP="00EB2520">
            <w:pPr>
              <w:snapToGrid w:val="0"/>
              <w:ind w:left="0" w:hanging="2"/>
              <w:jc w:val="center"/>
              <w:rPr>
                <w:color w:val="000000"/>
                <w:vertAlign w:val="superscript"/>
                <w:lang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7B18511D" w14:textId="77777777" w:rsidR="00476EFC" w:rsidRPr="00C305B8" w:rsidRDefault="00476EFC" w:rsidP="00EB2520">
            <w:pPr>
              <w:snapToGrid w:val="0"/>
              <w:ind w:left="0" w:hanging="2"/>
              <w:jc w:val="center"/>
            </w:pPr>
            <w:r w:rsidRPr="00C305B8">
              <w:rPr>
                <w:color w:val="000000"/>
                <w:vertAlign w:val="superscript"/>
                <w:lang w:eastAsia="uk-UA"/>
              </w:rPr>
              <w:t>найменування програми, дата і номер рішення міської  ради про її затвердження</w:t>
            </w:r>
          </w:p>
        </w:tc>
      </w:tr>
    </w:tbl>
    <w:p w14:paraId="0B7F0004" w14:textId="77777777" w:rsidR="00476EFC" w:rsidRPr="00C305B8" w:rsidRDefault="00476EFC" w:rsidP="00EB2520">
      <w:pPr>
        <w:pStyle w:val="ad"/>
        <w:ind w:left="0" w:hanging="2"/>
        <w:jc w:val="center"/>
        <w:rPr>
          <w:rFonts w:ascii="Times New Roman" w:hAnsi="Times New Roman"/>
          <w:sz w:val="24"/>
          <w:szCs w:val="24"/>
          <w:lang w:val="uk-UA"/>
        </w:rPr>
      </w:pPr>
      <w:r w:rsidRPr="00C305B8">
        <w:rPr>
          <w:rFonts w:ascii="Times New Roman" w:hAnsi="Times New Roman"/>
          <w:color w:val="000000"/>
          <w:sz w:val="24"/>
          <w:szCs w:val="24"/>
          <w:lang w:val="uk-UA" w:eastAsia="uk-UA"/>
        </w:rPr>
        <w:t xml:space="preserve">  4. </w:t>
      </w:r>
      <w:r w:rsidRPr="00C305B8">
        <w:rPr>
          <w:rFonts w:ascii="Times New Roman" w:hAnsi="Times New Roman"/>
          <w:sz w:val="24"/>
          <w:szCs w:val="24"/>
          <w:lang w:val="uk-UA" w:eastAsia="uk-UA"/>
        </w:rPr>
        <w:t>Напрями діяльності та заходи програми    :</w:t>
      </w:r>
      <w:r w:rsidRPr="00C305B8">
        <w:rPr>
          <w:rFonts w:ascii="Times New Roman" w:hAnsi="Times New Roman"/>
          <w:sz w:val="24"/>
          <w:szCs w:val="24"/>
          <w:lang w:val="uk-UA"/>
        </w:rPr>
        <w:t xml:space="preserve"> «</w:t>
      </w:r>
      <w:r w:rsidRPr="00C305B8">
        <w:rPr>
          <w:rFonts w:ascii="Times New Roman" w:hAnsi="Times New Roman"/>
          <w:bCs/>
          <w:color w:val="000000"/>
          <w:sz w:val="24"/>
          <w:szCs w:val="24"/>
          <w:bdr w:val="none" w:sz="0" w:space="0" w:color="auto" w:frame="1"/>
          <w:lang w:val="uk-UA" w:eastAsia="uk-UA"/>
        </w:rPr>
        <w:t>П</w:t>
      </w:r>
      <w:r w:rsidRPr="00C305B8">
        <w:rPr>
          <w:rFonts w:ascii="Times New Roman" w:hAnsi="Times New Roman"/>
          <w:sz w:val="24"/>
          <w:szCs w:val="24"/>
          <w:lang w:val="uk-UA"/>
        </w:rPr>
        <w:t xml:space="preserve">рограма забезпечення пожежної безпеки та захисту населення і територій </w:t>
      </w:r>
      <w:r w:rsidRPr="00C305B8">
        <w:rPr>
          <w:rFonts w:ascii="Times New Roman" w:hAnsi="Times New Roman"/>
          <w:sz w:val="24"/>
          <w:szCs w:val="24"/>
          <w:u w:val="single"/>
          <w:lang w:val="uk-UA"/>
        </w:rPr>
        <w:t xml:space="preserve">від надзвичайних ситуацій техногенного та природного характеру  </w:t>
      </w:r>
      <w:r w:rsidRPr="00C305B8">
        <w:rPr>
          <w:rFonts w:ascii="Times New Roman" w:hAnsi="Times New Roman"/>
          <w:bCs/>
          <w:sz w:val="24"/>
          <w:szCs w:val="24"/>
          <w:u w:val="single"/>
          <w:lang w:val="uk-UA"/>
        </w:rPr>
        <w:t>Бродівської міської ради</w:t>
      </w:r>
      <w:r w:rsidRPr="00C305B8">
        <w:rPr>
          <w:rFonts w:ascii="Times New Roman" w:hAnsi="Times New Roman"/>
          <w:sz w:val="24"/>
          <w:szCs w:val="24"/>
          <w:u w:val="single"/>
          <w:lang w:val="uk-UA"/>
        </w:rPr>
        <w:t xml:space="preserve"> на 2024 рік</w:t>
      </w:r>
      <w:r w:rsidRPr="00C305B8">
        <w:rPr>
          <w:rFonts w:ascii="Times New Roman" w:hAnsi="Times New Roman"/>
          <w:sz w:val="24"/>
          <w:szCs w:val="24"/>
          <w:u w:val="single"/>
        </w:rPr>
        <w:t>»</w:t>
      </w:r>
      <w:r w:rsidRPr="00C305B8">
        <w:rPr>
          <w:sz w:val="24"/>
          <w:szCs w:val="24"/>
        </w:rPr>
        <w:t xml:space="preserve"> </w:t>
      </w:r>
    </w:p>
    <w:tbl>
      <w:tblPr>
        <w:tblW w:w="15758" w:type="dxa"/>
        <w:tblInd w:w="-84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2"/>
        <w:gridCol w:w="3682"/>
        <w:gridCol w:w="1831"/>
        <w:gridCol w:w="11"/>
        <w:gridCol w:w="850"/>
        <w:gridCol w:w="709"/>
        <w:gridCol w:w="430"/>
        <w:gridCol w:w="851"/>
        <w:gridCol w:w="709"/>
        <w:gridCol w:w="850"/>
        <w:gridCol w:w="709"/>
        <w:gridCol w:w="710"/>
        <w:gridCol w:w="1016"/>
        <w:gridCol w:w="709"/>
        <w:gridCol w:w="2269"/>
      </w:tblGrid>
      <w:tr w:rsidR="00476EFC" w:rsidRPr="00C305B8" w14:paraId="02C74865" w14:textId="77777777" w:rsidTr="00A836E3">
        <w:trPr>
          <w:cantSplit/>
          <w:trHeight w:val="274"/>
        </w:trPr>
        <w:tc>
          <w:tcPr>
            <w:tcW w:w="4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31E7596D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36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135E86D6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Захід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2C678A39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Головний</w:t>
            </w:r>
          </w:p>
          <w:p w14:paraId="1B2E7551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виконавець</w:t>
            </w:r>
          </w:p>
          <w:p w14:paraId="60575846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та строк</w:t>
            </w:r>
          </w:p>
          <w:p w14:paraId="11E269F2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виконання</w:t>
            </w:r>
          </w:p>
        </w:tc>
        <w:tc>
          <w:tcPr>
            <w:tcW w:w="354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36072DB3" w14:textId="77777777" w:rsidR="00476EFC" w:rsidRPr="00C305B8" w:rsidRDefault="00476EFC" w:rsidP="00C305B8">
            <w:pPr>
              <w:pStyle w:val="2"/>
              <w:numPr>
                <w:ilvl w:val="1"/>
                <w:numId w:val="9"/>
              </w:numPr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Планові обсяги фінансування, тис. грн.</w:t>
            </w:r>
          </w:p>
        </w:tc>
        <w:tc>
          <w:tcPr>
            <w:tcW w:w="39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4C70FC20" w14:textId="77777777" w:rsidR="00476EFC" w:rsidRPr="00C305B8" w:rsidRDefault="00476EFC" w:rsidP="00C305B8">
            <w:pPr>
              <w:pStyle w:val="2"/>
              <w:numPr>
                <w:ilvl w:val="1"/>
                <w:numId w:val="9"/>
              </w:numPr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Фактичні обсяги фінансування, тис. грн.</w:t>
            </w:r>
          </w:p>
        </w:tc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853822" w14:textId="77777777" w:rsidR="00476EFC" w:rsidRPr="00C305B8" w:rsidRDefault="00476EFC" w:rsidP="00C305B8">
            <w:pPr>
              <w:pStyle w:val="2"/>
              <w:numPr>
                <w:ilvl w:val="1"/>
                <w:numId w:val="9"/>
              </w:numPr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  <w:lang w:eastAsia="uk-UA"/>
              </w:rPr>
              <w:t>Стан виконання заходів (результативні показники виконання програми)</w:t>
            </w:r>
          </w:p>
        </w:tc>
      </w:tr>
      <w:tr w:rsidR="00476EFC" w:rsidRPr="00C305B8" w14:paraId="5BE93AE3" w14:textId="77777777" w:rsidTr="00A836E3">
        <w:trPr>
          <w:cantSplit/>
          <w:trHeight w:val="252"/>
        </w:trPr>
        <w:tc>
          <w:tcPr>
            <w:tcW w:w="4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2310E94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36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F090CFA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94388B2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6EDFDF24" w14:textId="77777777" w:rsidR="00476EFC" w:rsidRPr="00C305B8" w:rsidRDefault="00476EFC" w:rsidP="00C305B8">
            <w:pPr>
              <w:pStyle w:val="2"/>
              <w:numPr>
                <w:ilvl w:val="1"/>
                <w:numId w:val="9"/>
              </w:numPr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Всього</w:t>
            </w:r>
          </w:p>
        </w:tc>
        <w:tc>
          <w:tcPr>
            <w:tcW w:w="26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1D80570D" w14:textId="77777777" w:rsidR="00476EFC" w:rsidRPr="00C305B8" w:rsidRDefault="00476EFC" w:rsidP="00C305B8">
            <w:pPr>
              <w:pStyle w:val="2"/>
              <w:numPr>
                <w:ilvl w:val="1"/>
                <w:numId w:val="9"/>
              </w:numPr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У тому числі: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5F9841A5" w14:textId="77777777" w:rsidR="00476EFC" w:rsidRPr="00C305B8" w:rsidRDefault="00476EFC" w:rsidP="00C305B8">
            <w:pPr>
              <w:pStyle w:val="2"/>
              <w:numPr>
                <w:ilvl w:val="1"/>
                <w:numId w:val="9"/>
              </w:numPr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Всього</w:t>
            </w:r>
          </w:p>
        </w:tc>
        <w:tc>
          <w:tcPr>
            <w:tcW w:w="31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6F1B526C" w14:textId="77777777" w:rsidR="00476EFC" w:rsidRPr="00C305B8" w:rsidRDefault="00476EFC" w:rsidP="00C305B8">
            <w:pPr>
              <w:pStyle w:val="2"/>
              <w:numPr>
                <w:ilvl w:val="1"/>
                <w:numId w:val="9"/>
              </w:numPr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У тому числі:</w:t>
            </w:r>
          </w:p>
        </w:tc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35E044" w14:textId="77777777" w:rsidR="00476EFC" w:rsidRPr="00C305B8" w:rsidRDefault="00476EFC" w:rsidP="00C305B8">
            <w:pPr>
              <w:ind w:left="0" w:hanging="2"/>
              <w:rPr>
                <w:b/>
                <w:bCs/>
                <w:sz w:val="20"/>
                <w:szCs w:val="20"/>
              </w:rPr>
            </w:pPr>
          </w:p>
        </w:tc>
      </w:tr>
      <w:tr w:rsidR="00476EFC" w:rsidRPr="00C305B8" w14:paraId="3F014632" w14:textId="77777777" w:rsidTr="00A836E3">
        <w:trPr>
          <w:cantSplit/>
          <w:trHeight w:val="370"/>
        </w:trPr>
        <w:tc>
          <w:tcPr>
            <w:tcW w:w="4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D84FA6C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36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187C08D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FF2A75C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B0B287F" w14:textId="77777777" w:rsidR="00476EFC" w:rsidRPr="00C305B8" w:rsidRDefault="00476EFC" w:rsidP="00C305B8">
            <w:pPr>
              <w:ind w:left="0" w:hanging="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361D7331" w14:textId="77777777" w:rsidR="00476EFC" w:rsidRPr="00C305B8" w:rsidRDefault="00476EFC" w:rsidP="00C305B8">
            <w:pPr>
              <w:pStyle w:val="2"/>
              <w:numPr>
                <w:ilvl w:val="1"/>
                <w:numId w:val="9"/>
              </w:numPr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Державний бюджет</w:t>
            </w:r>
          </w:p>
        </w:tc>
        <w:tc>
          <w:tcPr>
            <w:tcW w:w="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22D8FD96" w14:textId="77777777" w:rsidR="00476EFC" w:rsidRPr="00C305B8" w:rsidRDefault="00476EFC" w:rsidP="00C305B8">
            <w:pPr>
              <w:pStyle w:val="2"/>
              <w:numPr>
                <w:ilvl w:val="1"/>
                <w:numId w:val="9"/>
              </w:numPr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Обласний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798534B6" w14:textId="77777777" w:rsidR="00476EFC" w:rsidRPr="00C305B8" w:rsidRDefault="00476EFC" w:rsidP="00C305B8">
            <w:pPr>
              <w:pStyle w:val="2"/>
              <w:numPr>
                <w:ilvl w:val="1"/>
                <w:numId w:val="9"/>
              </w:numPr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Місцевий бюджет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644266D" w14:textId="77777777" w:rsidR="00476EFC" w:rsidRPr="00C305B8" w:rsidRDefault="00476EFC" w:rsidP="00C305B8">
            <w:pPr>
              <w:pStyle w:val="2"/>
              <w:numPr>
                <w:ilvl w:val="1"/>
                <w:numId w:val="9"/>
              </w:numPr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Кошти не</w:t>
            </w:r>
          </w:p>
          <w:p w14:paraId="7F82E442" w14:textId="77777777" w:rsidR="00476EFC" w:rsidRPr="00C305B8" w:rsidRDefault="00476EFC" w:rsidP="00C305B8">
            <w:pPr>
              <w:pStyle w:val="2"/>
              <w:numPr>
                <w:ilvl w:val="1"/>
                <w:numId w:val="9"/>
              </w:numPr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бюджетних джерел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B7BAED0" w14:textId="77777777" w:rsidR="00476EFC" w:rsidRPr="00C305B8" w:rsidRDefault="00476EFC" w:rsidP="00C305B8">
            <w:pPr>
              <w:ind w:left="0" w:hanging="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32EE3EB3" w14:textId="77777777" w:rsidR="00476EFC" w:rsidRPr="00C305B8" w:rsidRDefault="00476EFC" w:rsidP="00C305B8">
            <w:pPr>
              <w:pStyle w:val="2"/>
              <w:numPr>
                <w:ilvl w:val="1"/>
                <w:numId w:val="9"/>
              </w:numPr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rPr>
                <w:sz w:val="20"/>
                <w:szCs w:val="20"/>
              </w:rPr>
            </w:pPr>
            <w:r w:rsidRPr="00C305B8">
              <w:rPr>
                <w:sz w:val="20"/>
                <w:szCs w:val="20"/>
              </w:rPr>
              <w:t>Державний бюджет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78E82A65" w14:textId="77777777" w:rsidR="00476EFC" w:rsidRPr="00C305B8" w:rsidRDefault="00476EFC" w:rsidP="00C305B8">
            <w:pPr>
              <w:pStyle w:val="2"/>
              <w:numPr>
                <w:ilvl w:val="1"/>
                <w:numId w:val="9"/>
              </w:numPr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rPr>
                <w:sz w:val="20"/>
                <w:szCs w:val="20"/>
              </w:rPr>
            </w:pPr>
            <w:r w:rsidRPr="00C305B8">
              <w:rPr>
                <w:sz w:val="20"/>
                <w:szCs w:val="20"/>
              </w:rPr>
              <w:t>Обласний бюджет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7DAF6EEE" w14:textId="77777777" w:rsidR="00476EFC" w:rsidRPr="00C305B8" w:rsidRDefault="00476EFC" w:rsidP="00C305B8">
            <w:pPr>
              <w:pStyle w:val="2"/>
              <w:numPr>
                <w:ilvl w:val="1"/>
                <w:numId w:val="9"/>
              </w:numPr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Місцевий бюджет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4E3FA59C" w14:textId="77777777" w:rsidR="00476EFC" w:rsidRPr="00C305B8" w:rsidRDefault="00476EFC" w:rsidP="00C305B8">
            <w:pPr>
              <w:pStyle w:val="2"/>
              <w:numPr>
                <w:ilvl w:val="1"/>
                <w:numId w:val="9"/>
              </w:numPr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Кошти не</w:t>
            </w:r>
          </w:p>
          <w:p w14:paraId="7AC122F7" w14:textId="77777777" w:rsidR="00476EFC" w:rsidRPr="00C305B8" w:rsidRDefault="00476EFC" w:rsidP="00C305B8">
            <w:pPr>
              <w:pStyle w:val="2"/>
              <w:numPr>
                <w:ilvl w:val="1"/>
                <w:numId w:val="9"/>
              </w:numPr>
              <w:spacing w:line="240" w:lineRule="auto"/>
              <w:ind w:leftChars="0" w:left="0" w:firstLineChars="0" w:hanging="2"/>
              <w:jc w:val="both"/>
              <w:textDirection w:val="lrTb"/>
              <w:textAlignment w:val="auto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бюджетних джерел</w:t>
            </w:r>
          </w:p>
        </w:tc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676101" w14:textId="77777777" w:rsidR="00476EFC" w:rsidRPr="00C305B8" w:rsidRDefault="00476EFC" w:rsidP="00C305B8">
            <w:pPr>
              <w:ind w:left="0" w:hanging="2"/>
              <w:rPr>
                <w:b/>
                <w:bCs/>
                <w:sz w:val="20"/>
                <w:szCs w:val="20"/>
              </w:rPr>
            </w:pPr>
          </w:p>
        </w:tc>
      </w:tr>
      <w:tr w:rsidR="00476EFC" w:rsidRPr="00C305B8" w14:paraId="17F6DA7A" w14:textId="77777777" w:rsidTr="00C305B8">
        <w:trPr>
          <w:cantSplit/>
          <w:trHeight w:val="2400"/>
        </w:trPr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2EEEB60B" w14:textId="77777777" w:rsidR="00476EFC" w:rsidRPr="00C305B8" w:rsidRDefault="00476EFC" w:rsidP="00C305B8">
            <w:pPr>
              <w:shd w:val="clear" w:color="auto" w:fill="FFFFFF"/>
              <w:snapToGrid w:val="0"/>
              <w:ind w:left="0" w:hanging="2"/>
              <w:rPr>
                <w:color w:val="000000"/>
                <w:sz w:val="20"/>
                <w:szCs w:val="20"/>
              </w:rPr>
            </w:pPr>
          </w:p>
          <w:p w14:paraId="16CAA196" w14:textId="77777777" w:rsidR="00476EFC" w:rsidRPr="00C305B8" w:rsidRDefault="00476EFC" w:rsidP="00C305B8">
            <w:pPr>
              <w:shd w:val="clear" w:color="auto" w:fill="FFFFFF"/>
              <w:snapToGrid w:val="0"/>
              <w:ind w:left="0" w:hanging="2"/>
              <w:rPr>
                <w:color w:val="000000"/>
                <w:sz w:val="20"/>
                <w:szCs w:val="20"/>
              </w:rPr>
            </w:pPr>
          </w:p>
          <w:p w14:paraId="76A5A5F2" w14:textId="77777777" w:rsidR="00476EFC" w:rsidRPr="00C305B8" w:rsidRDefault="00476EFC" w:rsidP="00C305B8">
            <w:pPr>
              <w:shd w:val="clear" w:color="auto" w:fill="FFFFFF"/>
              <w:snapToGrid w:val="0"/>
              <w:ind w:left="0" w:hanging="2"/>
              <w:rPr>
                <w:color w:val="000000"/>
                <w:sz w:val="20"/>
                <w:szCs w:val="20"/>
              </w:rPr>
            </w:pPr>
          </w:p>
          <w:p w14:paraId="4BDC266E" w14:textId="77777777" w:rsidR="00476EFC" w:rsidRPr="00C305B8" w:rsidRDefault="00476EFC" w:rsidP="00C305B8">
            <w:pPr>
              <w:shd w:val="clear" w:color="auto" w:fill="FFFFFF"/>
              <w:snapToGrid w:val="0"/>
              <w:ind w:left="0" w:hanging="2"/>
              <w:rPr>
                <w:color w:val="000000"/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1</w:t>
            </w:r>
          </w:p>
          <w:p w14:paraId="57BB2AFE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426D34BB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728CB755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1B622A12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1FF4C77D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0C95BCD0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67792617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3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690C6CF0" w14:textId="082D7B96" w:rsidR="00476EFC" w:rsidRPr="00C305B8" w:rsidRDefault="00476EFC" w:rsidP="00C305B8">
            <w:pPr>
              <w:tabs>
                <w:tab w:val="left" w:pos="567"/>
              </w:tabs>
              <w:spacing w:line="240" w:lineRule="auto"/>
              <w:ind w:leftChars="0" w:left="0" w:firstLineChars="202" w:firstLine="404"/>
              <w:jc w:val="both"/>
              <w:rPr>
                <w:sz w:val="20"/>
                <w:szCs w:val="20"/>
              </w:rPr>
            </w:pPr>
            <w:r w:rsidRPr="00C305B8">
              <w:rPr>
                <w:sz w:val="20"/>
                <w:szCs w:val="20"/>
              </w:rPr>
              <w:t>Придбання аварійно – рятувального обладнання (з’єднувальні гайки та перехідні головки типу «Шторц» на заміну гайкам типу «Богданова», пожежні рукава, металеві листи та металопрофіль для модульного контейнера, для відпрацювання вправ газодимозахисниками в непридатному для дихання середовищі,  будівельні матеріали для покращення матеріально технічної бази підрозділів 5 ДПРЗ ГУ ДСНС України у Львівській області.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1CBC356A" w14:textId="77777777" w:rsidR="00476EFC" w:rsidRPr="00C305B8" w:rsidRDefault="00476EFC" w:rsidP="00C305B8">
            <w:pPr>
              <w:tabs>
                <w:tab w:val="left" w:pos="567"/>
              </w:tabs>
              <w:spacing w:line="240" w:lineRule="auto"/>
              <w:ind w:leftChars="0" w:left="0" w:firstLineChars="0" w:firstLine="0"/>
              <w:rPr>
                <w:bCs/>
                <w:sz w:val="20"/>
                <w:szCs w:val="20"/>
              </w:rPr>
            </w:pPr>
            <w:r w:rsidRPr="00C305B8">
              <w:rPr>
                <w:sz w:val="20"/>
                <w:szCs w:val="20"/>
              </w:rPr>
              <w:t>5 ДПРЗ ГУ ДСНС України у Львівській області</w:t>
            </w:r>
          </w:p>
          <w:p w14:paraId="7B59F181" w14:textId="77777777" w:rsidR="00476EFC" w:rsidRPr="00C305B8" w:rsidRDefault="00476EFC" w:rsidP="00C305B8">
            <w:pPr>
              <w:tabs>
                <w:tab w:val="left" w:pos="705"/>
              </w:tabs>
              <w:ind w:left="0" w:hanging="2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4492E570" w14:textId="77777777" w:rsidR="00476EFC" w:rsidRPr="00C305B8" w:rsidRDefault="00476EFC" w:rsidP="00C305B8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250,0</w:t>
            </w:r>
          </w:p>
          <w:p w14:paraId="5278D207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001E364E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2216070F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4219912F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69E38BEB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597B9A06" w14:textId="77777777" w:rsidR="00476EFC" w:rsidRPr="00C305B8" w:rsidRDefault="00476EFC" w:rsidP="00C305B8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75D0C858" w14:textId="77777777" w:rsidR="00476EFC" w:rsidRPr="00C305B8" w:rsidRDefault="00476EFC" w:rsidP="00C305B8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65A2D4F2" w14:textId="77777777" w:rsidR="00476EFC" w:rsidRPr="00C305B8" w:rsidRDefault="00476EFC" w:rsidP="00C305B8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250,0</w:t>
            </w:r>
          </w:p>
          <w:p w14:paraId="32D04738" w14:textId="77777777" w:rsidR="00476EFC" w:rsidRPr="00C305B8" w:rsidRDefault="00476EFC" w:rsidP="00C305B8">
            <w:pPr>
              <w:shd w:val="clear" w:color="auto" w:fill="FFFFFF"/>
              <w:snapToGrid w:val="0"/>
              <w:ind w:left="0" w:hanging="2"/>
              <w:rPr>
                <w:color w:val="000000"/>
                <w:sz w:val="20"/>
                <w:szCs w:val="20"/>
              </w:rPr>
            </w:pPr>
          </w:p>
          <w:p w14:paraId="7B48FA1E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39B05BBE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3DBC51D4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7C9C08A1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090407CC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7AABC199" w14:textId="77777777" w:rsidR="00476EFC" w:rsidRPr="00C305B8" w:rsidRDefault="00476EFC" w:rsidP="00C305B8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2A2EF608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250,0</w:t>
            </w:r>
          </w:p>
          <w:p w14:paraId="66A156AA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568695B8" w14:textId="77777777" w:rsidR="00476EFC" w:rsidRPr="00C305B8" w:rsidRDefault="00476EFC" w:rsidP="00C305B8">
            <w:pPr>
              <w:shd w:val="clear" w:color="auto" w:fill="FFFFFF"/>
              <w:snapToGrid w:val="0"/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42A8525" w14:textId="77777777" w:rsidR="00476EFC" w:rsidRPr="00C305B8" w:rsidRDefault="00476EFC" w:rsidP="00C305B8">
            <w:pPr>
              <w:shd w:val="clear" w:color="auto" w:fill="FFFFFF"/>
              <w:snapToGrid w:val="0"/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6E4292FD" w14:textId="77777777" w:rsidR="00476EFC" w:rsidRPr="00C305B8" w:rsidRDefault="00476EFC" w:rsidP="00C305B8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>250,0</w:t>
            </w:r>
          </w:p>
          <w:p w14:paraId="0B0DD6BE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2CF400FB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27D65B60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657C4292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</w:rPr>
            </w:pPr>
          </w:p>
          <w:p w14:paraId="6B12CCEE" w14:textId="77777777" w:rsidR="00476EFC" w:rsidRPr="00C305B8" w:rsidRDefault="00476EFC" w:rsidP="00C305B8">
            <w:pPr>
              <w:ind w:left="0" w:hanging="2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4B4CA3E5" w14:textId="77777777" w:rsidR="00476EFC" w:rsidRPr="00C305B8" w:rsidRDefault="00476EFC" w:rsidP="00C305B8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387583" w14:textId="77777777" w:rsidR="00476EFC" w:rsidRPr="00C305B8" w:rsidRDefault="00476EFC" w:rsidP="00C305B8">
            <w:pPr>
              <w:ind w:leftChars="0" w:left="1" w:firstLineChars="0" w:firstLine="0"/>
              <w:jc w:val="both"/>
              <w:rPr>
                <w:bCs/>
                <w:sz w:val="20"/>
                <w:szCs w:val="20"/>
              </w:rPr>
            </w:pPr>
            <w:r w:rsidRPr="00C305B8">
              <w:rPr>
                <w:color w:val="000000"/>
                <w:sz w:val="20"/>
                <w:szCs w:val="20"/>
              </w:rPr>
              <w:t xml:space="preserve">Забезпечення належного </w:t>
            </w:r>
            <w:r w:rsidRPr="00C305B8">
              <w:rPr>
                <w:bCs/>
                <w:iCs/>
                <w:sz w:val="20"/>
                <w:szCs w:val="20"/>
              </w:rPr>
              <w:t>захисту  населення і територій від надзвичайних ситуацій.</w:t>
            </w:r>
          </w:p>
          <w:p w14:paraId="4F00FCF4" w14:textId="77777777" w:rsidR="00476EFC" w:rsidRPr="00C305B8" w:rsidRDefault="00476EFC" w:rsidP="00C305B8">
            <w:pPr>
              <w:ind w:leftChars="0" w:left="1" w:firstLineChars="303" w:firstLine="606"/>
              <w:jc w:val="both"/>
              <w:rPr>
                <w:bCs/>
                <w:sz w:val="20"/>
                <w:szCs w:val="20"/>
              </w:rPr>
            </w:pPr>
          </w:p>
          <w:p w14:paraId="73F4F8BA" w14:textId="77777777" w:rsidR="00476EFC" w:rsidRPr="00C305B8" w:rsidRDefault="00476EFC" w:rsidP="00C305B8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476EFC" w:rsidRPr="00C305B8" w14:paraId="5887F3B3" w14:textId="77777777" w:rsidTr="00A836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430"/>
        </w:trPr>
        <w:tc>
          <w:tcPr>
            <w:tcW w:w="5935" w:type="dxa"/>
            <w:gridSpan w:val="3"/>
          </w:tcPr>
          <w:p w14:paraId="74284B2A" w14:textId="77777777" w:rsidR="00476EFC" w:rsidRPr="00C305B8" w:rsidRDefault="00476EFC" w:rsidP="00C305B8">
            <w:pPr>
              <w:ind w:left="0" w:hanging="2"/>
              <w:jc w:val="both"/>
              <w:rPr>
                <w:sz w:val="20"/>
                <w:szCs w:val="20"/>
              </w:rPr>
            </w:pPr>
            <w:r w:rsidRPr="00C305B8">
              <w:rPr>
                <w:sz w:val="20"/>
                <w:szCs w:val="20"/>
              </w:rPr>
              <w:t xml:space="preserve">                            Разом :                                         </w:t>
            </w:r>
          </w:p>
        </w:tc>
        <w:tc>
          <w:tcPr>
            <w:tcW w:w="861" w:type="dxa"/>
            <w:gridSpan w:val="2"/>
          </w:tcPr>
          <w:p w14:paraId="48D88A16" w14:textId="77777777" w:rsidR="00476EFC" w:rsidRPr="00C305B8" w:rsidRDefault="00476EFC" w:rsidP="00C305B8">
            <w:pPr>
              <w:ind w:leftChars="0" w:left="0" w:firstLineChars="0" w:firstLine="0"/>
              <w:jc w:val="both"/>
              <w:rPr>
                <w:sz w:val="20"/>
                <w:szCs w:val="20"/>
              </w:rPr>
            </w:pPr>
            <w:r w:rsidRPr="00C305B8">
              <w:rPr>
                <w:sz w:val="20"/>
                <w:szCs w:val="20"/>
              </w:rPr>
              <w:t>250,0</w:t>
            </w:r>
          </w:p>
        </w:tc>
        <w:tc>
          <w:tcPr>
            <w:tcW w:w="709" w:type="dxa"/>
          </w:tcPr>
          <w:p w14:paraId="36364356" w14:textId="77777777" w:rsidR="00476EFC" w:rsidRPr="00C305B8" w:rsidRDefault="00476EFC" w:rsidP="00C305B8">
            <w:pPr>
              <w:ind w:leftChars="0" w:left="0" w:firstLineChars="0" w:firstLine="0"/>
              <w:jc w:val="both"/>
              <w:rPr>
                <w:sz w:val="20"/>
                <w:szCs w:val="20"/>
              </w:rPr>
            </w:pPr>
          </w:p>
        </w:tc>
        <w:tc>
          <w:tcPr>
            <w:tcW w:w="430" w:type="dxa"/>
          </w:tcPr>
          <w:p w14:paraId="5AC20FCF" w14:textId="77777777" w:rsidR="00476EFC" w:rsidRPr="00C305B8" w:rsidRDefault="00476EFC" w:rsidP="00C305B8">
            <w:pPr>
              <w:ind w:leftChars="0" w:left="0" w:firstLineChars="0" w:firstLine="0"/>
              <w:jc w:val="bot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61E562AC" w14:textId="77777777" w:rsidR="00476EFC" w:rsidRPr="00C305B8" w:rsidRDefault="00476EFC" w:rsidP="00C305B8">
            <w:pPr>
              <w:ind w:leftChars="0" w:left="0" w:firstLineChars="0" w:firstLine="0"/>
              <w:jc w:val="both"/>
              <w:rPr>
                <w:sz w:val="20"/>
                <w:szCs w:val="20"/>
              </w:rPr>
            </w:pPr>
            <w:r w:rsidRPr="00C305B8">
              <w:rPr>
                <w:sz w:val="20"/>
                <w:szCs w:val="20"/>
              </w:rPr>
              <w:t>250,0</w:t>
            </w:r>
          </w:p>
        </w:tc>
        <w:tc>
          <w:tcPr>
            <w:tcW w:w="709" w:type="dxa"/>
          </w:tcPr>
          <w:p w14:paraId="38073E98" w14:textId="77777777" w:rsidR="00476EFC" w:rsidRPr="00C305B8" w:rsidRDefault="00476EFC" w:rsidP="00C305B8">
            <w:pPr>
              <w:ind w:leftChars="0" w:left="0" w:firstLineChars="0" w:firstLine="0"/>
              <w:jc w:val="both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08F92C75" w14:textId="77777777" w:rsidR="00476EFC" w:rsidRPr="00C305B8" w:rsidRDefault="00476EFC" w:rsidP="00C305B8">
            <w:pPr>
              <w:ind w:leftChars="0" w:left="0" w:firstLineChars="0" w:firstLine="0"/>
              <w:jc w:val="both"/>
              <w:rPr>
                <w:sz w:val="20"/>
                <w:szCs w:val="20"/>
              </w:rPr>
            </w:pPr>
            <w:r w:rsidRPr="00C305B8">
              <w:rPr>
                <w:sz w:val="20"/>
                <w:szCs w:val="20"/>
              </w:rPr>
              <w:t>250,0</w:t>
            </w:r>
          </w:p>
        </w:tc>
        <w:tc>
          <w:tcPr>
            <w:tcW w:w="709" w:type="dxa"/>
          </w:tcPr>
          <w:p w14:paraId="5A2B32CF" w14:textId="77777777" w:rsidR="00476EFC" w:rsidRPr="00C305B8" w:rsidRDefault="00476EFC" w:rsidP="00C305B8">
            <w:pPr>
              <w:ind w:leftChars="0" w:left="0" w:firstLineChars="0" w:firstLine="0"/>
              <w:jc w:val="both"/>
              <w:rPr>
                <w:sz w:val="20"/>
                <w:szCs w:val="20"/>
              </w:rPr>
            </w:pPr>
          </w:p>
        </w:tc>
        <w:tc>
          <w:tcPr>
            <w:tcW w:w="710" w:type="dxa"/>
          </w:tcPr>
          <w:p w14:paraId="464912C7" w14:textId="77777777" w:rsidR="00476EFC" w:rsidRPr="00C305B8" w:rsidRDefault="00476EFC" w:rsidP="00C305B8">
            <w:pPr>
              <w:ind w:leftChars="0" w:left="0" w:firstLineChars="0" w:firstLine="0"/>
              <w:jc w:val="both"/>
              <w:rPr>
                <w:sz w:val="20"/>
                <w:szCs w:val="20"/>
              </w:rPr>
            </w:pPr>
          </w:p>
        </w:tc>
        <w:tc>
          <w:tcPr>
            <w:tcW w:w="1016" w:type="dxa"/>
          </w:tcPr>
          <w:p w14:paraId="7C62457D" w14:textId="77777777" w:rsidR="00476EFC" w:rsidRPr="00C305B8" w:rsidRDefault="00476EFC" w:rsidP="00C305B8">
            <w:pPr>
              <w:ind w:leftChars="0" w:left="0" w:firstLineChars="0" w:firstLine="0"/>
              <w:jc w:val="both"/>
              <w:rPr>
                <w:sz w:val="20"/>
                <w:szCs w:val="20"/>
              </w:rPr>
            </w:pPr>
            <w:r w:rsidRPr="00C305B8">
              <w:rPr>
                <w:sz w:val="20"/>
                <w:szCs w:val="20"/>
              </w:rPr>
              <w:t>250,0</w:t>
            </w:r>
          </w:p>
        </w:tc>
        <w:tc>
          <w:tcPr>
            <w:tcW w:w="709" w:type="dxa"/>
          </w:tcPr>
          <w:p w14:paraId="6110CD83" w14:textId="77777777" w:rsidR="00476EFC" w:rsidRPr="00C305B8" w:rsidRDefault="00476EFC" w:rsidP="00C305B8">
            <w:pPr>
              <w:ind w:leftChars="0" w:left="0" w:firstLineChars="0" w:firstLine="0"/>
              <w:jc w:val="both"/>
              <w:rPr>
                <w:sz w:val="20"/>
                <w:szCs w:val="20"/>
              </w:rPr>
            </w:pPr>
          </w:p>
        </w:tc>
        <w:tc>
          <w:tcPr>
            <w:tcW w:w="2269" w:type="dxa"/>
          </w:tcPr>
          <w:p w14:paraId="5CA8F33B" w14:textId="77777777" w:rsidR="00476EFC" w:rsidRPr="00C305B8" w:rsidRDefault="00476EFC" w:rsidP="00C305B8">
            <w:pPr>
              <w:ind w:leftChars="0" w:left="0" w:firstLineChars="0" w:firstLine="0"/>
              <w:jc w:val="both"/>
              <w:rPr>
                <w:sz w:val="20"/>
                <w:szCs w:val="20"/>
              </w:rPr>
            </w:pPr>
          </w:p>
        </w:tc>
      </w:tr>
    </w:tbl>
    <w:p w14:paraId="729D0EFD" w14:textId="6D966B46" w:rsidR="00476EFC" w:rsidRPr="00EB2520" w:rsidRDefault="00476EFC" w:rsidP="00EB2520">
      <w:pPr>
        <w:shd w:val="clear" w:color="auto" w:fill="FFFFFF"/>
        <w:ind w:left="1" w:hanging="3"/>
        <w:rPr>
          <w:sz w:val="28"/>
          <w:szCs w:val="28"/>
        </w:rPr>
      </w:pPr>
      <w:r w:rsidRPr="00EB2520">
        <w:rPr>
          <w:sz w:val="28"/>
          <w:szCs w:val="28"/>
        </w:rPr>
        <w:t>5. Аналіз виконання за видатками в цілому за програмою:</w:t>
      </w:r>
      <w:r w:rsidR="00C305B8">
        <w:rPr>
          <w:sz w:val="28"/>
          <w:szCs w:val="28"/>
        </w:rPr>
        <w:t xml:space="preserve"> </w:t>
      </w:r>
      <w:r w:rsidRPr="00EB2520">
        <w:rPr>
          <w:sz w:val="28"/>
          <w:szCs w:val="28"/>
        </w:rPr>
        <w:t>тис. грн.</w:t>
      </w:r>
    </w:p>
    <w:tbl>
      <w:tblPr>
        <w:tblpPr w:leftFromText="180" w:rightFromText="180" w:vertAnchor="text" w:tblpY="1"/>
        <w:tblOverlap w:val="never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79"/>
        <w:gridCol w:w="1471"/>
        <w:gridCol w:w="1813"/>
        <w:gridCol w:w="1362"/>
        <w:gridCol w:w="1875"/>
        <w:gridCol w:w="1700"/>
        <w:gridCol w:w="1475"/>
        <w:gridCol w:w="1475"/>
        <w:gridCol w:w="1413"/>
        <w:gridCol w:w="857"/>
      </w:tblGrid>
      <w:tr w:rsidR="00476EFC" w:rsidRPr="00C305B8" w14:paraId="72C644AA" w14:textId="77777777" w:rsidTr="00117E0E">
        <w:trPr>
          <w:cantSplit/>
          <w:trHeight w:val="293"/>
        </w:trPr>
        <w:tc>
          <w:tcPr>
            <w:tcW w:w="436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E54EE82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sz w:val="22"/>
                <w:szCs w:val="22"/>
              </w:rPr>
              <w:t>Бюджетні асигнування з урахуванням змін</w:t>
            </w:r>
          </w:p>
        </w:tc>
        <w:tc>
          <w:tcPr>
            <w:tcW w:w="493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6B4EA899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rStyle w:val="spelle"/>
                <w:sz w:val="22"/>
                <w:szCs w:val="22"/>
              </w:rPr>
              <w:t>Проведені видатки</w:t>
            </w:r>
          </w:p>
        </w:tc>
        <w:tc>
          <w:tcPr>
            <w:tcW w:w="5220" w:type="dxa"/>
            <w:gridSpan w:val="4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3A6D856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rStyle w:val="spelle"/>
                <w:sz w:val="22"/>
                <w:szCs w:val="22"/>
              </w:rPr>
              <w:t>Відхилення</w:t>
            </w:r>
          </w:p>
        </w:tc>
      </w:tr>
      <w:tr w:rsidR="00476EFC" w:rsidRPr="00C305B8" w14:paraId="71B840B2" w14:textId="77777777" w:rsidTr="0096304E">
        <w:trPr>
          <w:cantSplit/>
          <w:trHeight w:val="293"/>
        </w:trPr>
        <w:tc>
          <w:tcPr>
            <w:tcW w:w="107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3B451D67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rStyle w:val="spelle"/>
                <w:sz w:val="22"/>
                <w:szCs w:val="22"/>
              </w:rPr>
              <w:t>Усього</w:t>
            </w:r>
          </w:p>
        </w:tc>
        <w:tc>
          <w:tcPr>
            <w:tcW w:w="1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6585C4C5" w14:textId="77777777" w:rsidR="00476EFC" w:rsidRPr="00C305B8" w:rsidRDefault="00476EFC" w:rsidP="00EB2520">
            <w:pPr>
              <w:pStyle w:val="2"/>
              <w:numPr>
                <w:ilvl w:val="1"/>
                <w:numId w:val="9"/>
              </w:numPr>
              <w:snapToGrid w:val="0"/>
              <w:spacing w:line="240" w:lineRule="auto"/>
              <w:ind w:leftChars="0" w:left="0" w:firstLineChars="0" w:hanging="2"/>
              <w:jc w:val="center"/>
              <w:textDirection w:val="lrTb"/>
              <w:textAlignment w:val="auto"/>
              <w:rPr>
                <w:sz w:val="22"/>
                <w:szCs w:val="22"/>
              </w:rPr>
            </w:pPr>
            <w:r w:rsidRPr="00C305B8">
              <w:rPr>
                <w:sz w:val="22"/>
                <w:szCs w:val="22"/>
              </w:rPr>
              <w:t>Загальний фонд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57DA96ED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rStyle w:val="grame"/>
                <w:sz w:val="22"/>
                <w:szCs w:val="22"/>
              </w:rPr>
              <w:t>Спец</w:t>
            </w:r>
            <w:r w:rsidRPr="00C305B8">
              <w:rPr>
                <w:rStyle w:val="spelle"/>
                <w:sz w:val="22"/>
                <w:szCs w:val="22"/>
              </w:rPr>
              <w:t xml:space="preserve">іальний </w:t>
            </w:r>
            <w:r w:rsidRPr="00C305B8">
              <w:rPr>
                <w:sz w:val="22"/>
                <w:szCs w:val="22"/>
              </w:rPr>
              <w:t>фонд</w:t>
            </w:r>
          </w:p>
        </w:tc>
        <w:tc>
          <w:tcPr>
            <w:tcW w:w="13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77DCE85F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rStyle w:val="spelle"/>
                <w:sz w:val="22"/>
                <w:szCs w:val="22"/>
              </w:rPr>
              <w:t>Усього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70CB8263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rStyle w:val="spelle"/>
                <w:sz w:val="22"/>
                <w:szCs w:val="22"/>
              </w:rPr>
              <w:t xml:space="preserve">Загальний </w:t>
            </w:r>
            <w:r w:rsidRPr="00C305B8">
              <w:rPr>
                <w:sz w:val="22"/>
                <w:szCs w:val="22"/>
              </w:rPr>
              <w:t>фонд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4A561629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rStyle w:val="grame"/>
                <w:sz w:val="22"/>
                <w:szCs w:val="22"/>
              </w:rPr>
              <w:t>Спец</w:t>
            </w:r>
            <w:r w:rsidRPr="00C305B8">
              <w:rPr>
                <w:rStyle w:val="spelle"/>
                <w:sz w:val="22"/>
                <w:szCs w:val="22"/>
              </w:rPr>
              <w:t xml:space="preserve">іальний </w:t>
            </w:r>
            <w:r w:rsidRPr="00C305B8">
              <w:rPr>
                <w:sz w:val="22"/>
                <w:szCs w:val="22"/>
              </w:rPr>
              <w:t>фонд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639D0905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rStyle w:val="spelle"/>
                <w:sz w:val="22"/>
                <w:szCs w:val="22"/>
              </w:rPr>
              <w:t>усього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1A6FF4C3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rStyle w:val="spelle"/>
                <w:sz w:val="22"/>
                <w:szCs w:val="22"/>
              </w:rPr>
              <w:t xml:space="preserve">Загальний </w:t>
            </w:r>
            <w:r w:rsidRPr="00C305B8">
              <w:rPr>
                <w:sz w:val="22"/>
                <w:szCs w:val="22"/>
              </w:rPr>
              <w:t>фонд</w:t>
            </w:r>
          </w:p>
        </w:tc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540D9E8D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rStyle w:val="grame"/>
                <w:sz w:val="22"/>
                <w:szCs w:val="22"/>
              </w:rPr>
              <w:t>Спец</w:t>
            </w:r>
            <w:r w:rsidRPr="00C305B8">
              <w:rPr>
                <w:rStyle w:val="spelle"/>
                <w:sz w:val="22"/>
                <w:szCs w:val="22"/>
              </w:rPr>
              <w:t xml:space="preserve">іальний </w:t>
            </w:r>
            <w:r w:rsidRPr="00C305B8">
              <w:rPr>
                <w:sz w:val="22"/>
                <w:szCs w:val="22"/>
              </w:rPr>
              <w:t>фонд</w:t>
            </w: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886C87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sz w:val="22"/>
                <w:szCs w:val="22"/>
              </w:rPr>
              <w:t>%</w:t>
            </w:r>
          </w:p>
        </w:tc>
      </w:tr>
      <w:tr w:rsidR="00476EFC" w:rsidRPr="00C305B8" w14:paraId="3C409054" w14:textId="77777777" w:rsidTr="0096304E">
        <w:trPr>
          <w:cantSplit/>
          <w:trHeight w:val="293"/>
        </w:trPr>
        <w:tc>
          <w:tcPr>
            <w:tcW w:w="107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4496DBB5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sz w:val="22"/>
                <w:szCs w:val="22"/>
              </w:rPr>
              <w:t>250,0</w:t>
            </w:r>
          </w:p>
        </w:tc>
        <w:tc>
          <w:tcPr>
            <w:tcW w:w="1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6A779015" w14:textId="77777777" w:rsidR="00476EFC" w:rsidRPr="00C305B8" w:rsidRDefault="00476EFC" w:rsidP="00EB2520">
            <w:pPr>
              <w:pStyle w:val="2"/>
              <w:numPr>
                <w:ilvl w:val="1"/>
                <w:numId w:val="9"/>
              </w:numPr>
              <w:snapToGrid w:val="0"/>
              <w:spacing w:line="240" w:lineRule="auto"/>
              <w:ind w:leftChars="0" w:left="0" w:firstLineChars="0" w:hanging="2"/>
              <w:jc w:val="center"/>
              <w:textDirection w:val="lrTb"/>
              <w:textAlignment w:val="auto"/>
              <w:rPr>
                <w:b/>
                <w:sz w:val="22"/>
                <w:szCs w:val="22"/>
              </w:rPr>
            </w:pPr>
            <w:r w:rsidRPr="00C305B8">
              <w:rPr>
                <w:sz w:val="22"/>
                <w:szCs w:val="22"/>
              </w:rPr>
              <w:t>250,0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7DF73F6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</w:p>
        </w:tc>
        <w:tc>
          <w:tcPr>
            <w:tcW w:w="13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22706149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sz w:val="22"/>
                <w:szCs w:val="22"/>
              </w:rPr>
              <w:t>250,0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4C50FAD8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sz w:val="22"/>
                <w:szCs w:val="22"/>
              </w:rPr>
              <w:t>250,0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59B41BB1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6D972C5D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sz w:val="22"/>
                <w:szCs w:val="22"/>
              </w:rPr>
              <w:t>0,00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5B8DEE89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sz w:val="22"/>
                <w:szCs w:val="22"/>
              </w:rPr>
              <w:t>0,00</w:t>
            </w:r>
          </w:p>
        </w:tc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6F04D642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79C8FAC" w14:textId="77777777" w:rsidR="00476EFC" w:rsidRPr="00C305B8" w:rsidRDefault="00476EFC" w:rsidP="00EB2520">
            <w:pPr>
              <w:snapToGrid w:val="0"/>
              <w:ind w:left="0" w:hanging="2"/>
              <w:jc w:val="center"/>
              <w:textDirection w:val="lrTb"/>
              <w:rPr>
                <w:sz w:val="22"/>
                <w:szCs w:val="22"/>
              </w:rPr>
            </w:pPr>
            <w:r w:rsidRPr="00C305B8">
              <w:rPr>
                <w:sz w:val="22"/>
                <w:szCs w:val="22"/>
              </w:rPr>
              <w:t>0</w:t>
            </w:r>
          </w:p>
        </w:tc>
      </w:tr>
    </w:tbl>
    <w:p w14:paraId="13EDAE00" w14:textId="77777777" w:rsidR="00476EFC" w:rsidRPr="00EB2520" w:rsidRDefault="00476EFC" w:rsidP="00EB2520">
      <w:pPr>
        <w:ind w:left="1" w:hanging="3"/>
        <w:jc w:val="both"/>
        <w:rPr>
          <w:sz w:val="28"/>
          <w:szCs w:val="28"/>
        </w:rPr>
      </w:pPr>
    </w:p>
    <w:p w14:paraId="2038F46B" w14:textId="77777777" w:rsidR="00476EFC" w:rsidRPr="00EB2520" w:rsidRDefault="00476EFC" w:rsidP="00EB2520">
      <w:pPr>
        <w:spacing w:line="240" w:lineRule="auto"/>
        <w:ind w:left="1" w:hanging="3"/>
        <w:rPr>
          <w:color w:val="000000"/>
          <w:sz w:val="28"/>
          <w:szCs w:val="28"/>
        </w:rPr>
      </w:pPr>
      <w:r w:rsidRPr="00EB2520">
        <w:rPr>
          <w:color w:val="000000"/>
          <w:sz w:val="28"/>
          <w:szCs w:val="28"/>
        </w:rPr>
        <w:t xml:space="preserve">                       Начальник фінансового управління</w:t>
      </w:r>
    </w:p>
    <w:p w14:paraId="44056C1C" w14:textId="77777777" w:rsidR="00476EFC" w:rsidRPr="00EB2520" w:rsidRDefault="00476EFC" w:rsidP="00EB2520">
      <w:pPr>
        <w:spacing w:line="240" w:lineRule="auto"/>
        <w:ind w:left="1" w:hanging="3"/>
        <w:rPr>
          <w:color w:val="000000"/>
          <w:sz w:val="28"/>
          <w:szCs w:val="28"/>
        </w:rPr>
      </w:pPr>
      <w:r w:rsidRPr="00EB2520">
        <w:rPr>
          <w:color w:val="000000"/>
          <w:sz w:val="28"/>
          <w:szCs w:val="28"/>
        </w:rPr>
        <w:t xml:space="preserve">                       Бродівської міської ради                     __________                   Тетяна МАРТИШ</w:t>
      </w:r>
    </w:p>
    <w:p w14:paraId="1F1153B4" w14:textId="77777777" w:rsidR="00476EFC" w:rsidRPr="00EB2520" w:rsidRDefault="00476EFC" w:rsidP="00EB2520">
      <w:pPr>
        <w:spacing w:line="240" w:lineRule="auto"/>
        <w:ind w:left="1" w:hanging="3"/>
        <w:rPr>
          <w:color w:val="000000"/>
          <w:sz w:val="28"/>
          <w:szCs w:val="28"/>
        </w:rPr>
      </w:pPr>
    </w:p>
    <w:p w14:paraId="76C4D895" w14:textId="77777777" w:rsidR="00476EFC" w:rsidRPr="00EB2520" w:rsidRDefault="00476EFC" w:rsidP="00EB2520">
      <w:pPr>
        <w:spacing w:line="240" w:lineRule="auto"/>
        <w:ind w:left="1" w:hanging="3"/>
        <w:rPr>
          <w:color w:val="000000"/>
          <w:sz w:val="28"/>
          <w:szCs w:val="28"/>
        </w:rPr>
      </w:pPr>
    </w:p>
    <w:p w14:paraId="78B5D52B" w14:textId="77777777" w:rsidR="00476EFC" w:rsidRPr="00EB2520" w:rsidRDefault="00476EFC" w:rsidP="00EB2520">
      <w:pPr>
        <w:spacing w:line="240" w:lineRule="auto"/>
        <w:ind w:left="1" w:hanging="3"/>
        <w:rPr>
          <w:color w:val="000000"/>
          <w:sz w:val="28"/>
          <w:szCs w:val="28"/>
        </w:rPr>
      </w:pPr>
    </w:p>
    <w:p w14:paraId="72BFDB5D" w14:textId="77777777" w:rsidR="00476EFC" w:rsidRPr="00EB2520" w:rsidRDefault="00476EFC" w:rsidP="00EB2520">
      <w:pPr>
        <w:spacing w:line="240" w:lineRule="auto"/>
        <w:ind w:left="1" w:hanging="3"/>
        <w:rPr>
          <w:color w:val="000000"/>
          <w:sz w:val="28"/>
          <w:szCs w:val="28"/>
        </w:rPr>
      </w:pPr>
      <w:r w:rsidRPr="00EB2520">
        <w:rPr>
          <w:color w:val="000000"/>
          <w:sz w:val="28"/>
          <w:szCs w:val="28"/>
        </w:rPr>
        <w:t xml:space="preserve">                      Начальник 5 ДПРЗ ГУ ДСНС</w:t>
      </w:r>
    </w:p>
    <w:p w14:paraId="454F6BA8" w14:textId="77777777" w:rsidR="00476EFC" w:rsidRPr="00EB2520" w:rsidRDefault="00476EFC" w:rsidP="00EB2520">
      <w:pPr>
        <w:spacing w:line="240" w:lineRule="auto"/>
        <w:ind w:left="1" w:hanging="3"/>
        <w:rPr>
          <w:color w:val="000000"/>
          <w:sz w:val="28"/>
          <w:szCs w:val="28"/>
        </w:rPr>
      </w:pPr>
      <w:r w:rsidRPr="00EB2520">
        <w:rPr>
          <w:color w:val="000000"/>
          <w:sz w:val="28"/>
          <w:szCs w:val="28"/>
        </w:rPr>
        <w:t xml:space="preserve">                      України у Львівській області              __________                    Роман КІНДРАТ</w:t>
      </w:r>
    </w:p>
    <w:p w14:paraId="7ECF3298" w14:textId="77777777" w:rsidR="00476EFC" w:rsidRPr="00EB2520" w:rsidRDefault="00476EFC" w:rsidP="00EB2520">
      <w:pPr>
        <w:spacing w:line="240" w:lineRule="auto"/>
        <w:ind w:left="1" w:hanging="3"/>
        <w:rPr>
          <w:color w:val="000000"/>
          <w:sz w:val="28"/>
          <w:szCs w:val="28"/>
        </w:rPr>
      </w:pPr>
    </w:p>
    <w:p w14:paraId="1DA60954" w14:textId="3E9E60FA" w:rsidR="00476EFC" w:rsidRPr="00EB2520" w:rsidRDefault="00476EFC" w:rsidP="00A836E3">
      <w:pPr>
        <w:ind w:left="1" w:hanging="3"/>
        <w:rPr>
          <w:b/>
          <w:sz w:val="28"/>
          <w:szCs w:val="28"/>
        </w:rPr>
      </w:pPr>
      <w:r w:rsidRPr="00EB2520">
        <w:rPr>
          <w:sz w:val="28"/>
          <w:szCs w:val="28"/>
        </w:rPr>
        <w:t xml:space="preserve">                   </w:t>
      </w:r>
    </w:p>
    <w:sectPr w:rsidR="00476EFC" w:rsidRPr="00EB2520" w:rsidSect="00A836E3">
      <w:pgSz w:w="16838" w:h="11906" w:orient="landscape"/>
      <w:pgMar w:top="1134" w:right="567" w:bottom="1134" w:left="170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17397C" w14:textId="77777777" w:rsidR="00F446DF" w:rsidRDefault="00F446DF" w:rsidP="0008204F">
      <w:pPr>
        <w:spacing w:line="240" w:lineRule="auto"/>
        <w:ind w:left="0" w:hanging="2"/>
      </w:pPr>
      <w:r>
        <w:separator/>
      </w:r>
    </w:p>
  </w:endnote>
  <w:endnote w:type="continuationSeparator" w:id="0">
    <w:p w14:paraId="40C012D4" w14:textId="77777777" w:rsidR="00F446DF" w:rsidRDefault="00F446DF" w:rsidP="0008204F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krainianKudriashov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ProbaPro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356217" w14:textId="77777777" w:rsidR="00476EFC" w:rsidRDefault="00476EFC" w:rsidP="0008204F">
    <w:pPr>
      <w:pStyle w:val="af2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259310" w14:textId="77777777" w:rsidR="00476EFC" w:rsidRDefault="00476EFC" w:rsidP="0008204F">
    <w:pPr>
      <w:pStyle w:val="af2"/>
      <w:ind w:left="0" w:hanging="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7FBC34" w14:textId="77777777" w:rsidR="00476EFC" w:rsidRDefault="00476EFC" w:rsidP="0008204F">
    <w:pPr>
      <w:pStyle w:val="af2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BAF355" w14:textId="77777777" w:rsidR="00F446DF" w:rsidRDefault="00F446DF" w:rsidP="0008204F">
      <w:pPr>
        <w:spacing w:line="240" w:lineRule="auto"/>
        <w:ind w:left="0" w:hanging="2"/>
      </w:pPr>
      <w:r>
        <w:separator/>
      </w:r>
    </w:p>
  </w:footnote>
  <w:footnote w:type="continuationSeparator" w:id="0">
    <w:p w14:paraId="42A5BC00" w14:textId="77777777" w:rsidR="00F446DF" w:rsidRDefault="00F446DF" w:rsidP="0008204F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7347F9" w14:textId="77777777" w:rsidR="00476EFC" w:rsidRDefault="00476EFC" w:rsidP="0008204F">
    <w:pPr>
      <w:pStyle w:val="aa"/>
      <w:ind w:left="1" w:hanging="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EAFA38" w14:textId="77777777" w:rsidR="00476EFC" w:rsidRDefault="00476EFC" w:rsidP="0008204F">
    <w:pPr>
      <w:pStyle w:val="aa"/>
      <w:ind w:left="1" w:hanging="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3ECD41" w14:textId="77777777" w:rsidR="00476EFC" w:rsidRDefault="00476EFC" w:rsidP="0008204F">
    <w:pPr>
      <w:pStyle w:val="aa"/>
      <w:ind w:left="1" w:hanging="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b/>
        <w:bCs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0FCF1B80"/>
    <w:multiLevelType w:val="hybridMultilevel"/>
    <w:tmpl w:val="A300B734"/>
    <w:lvl w:ilvl="0" w:tplc="123ABFE8">
      <w:start w:val="1"/>
      <w:numFmt w:val="decimal"/>
      <w:lvlText w:val="%1."/>
      <w:lvlJc w:val="left"/>
      <w:pPr>
        <w:ind w:left="35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7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79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1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3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5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7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39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18" w:hanging="180"/>
      </w:pPr>
      <w:rPr>
        <w:rFonts w:cs="Times New Roman"/>
      </w:rPr>
    </w:lvl>
  </w:abstractNum>
  <w:abstractNum w:abstractNumId="2" w15:restartNumberingAfterBreak="0">
    <w:nsid w:val="1C1219C2"/>
    <w:multiLevelType w:val="multilevel"/>
    <w:tmpl w:val="DB9CA014"/>
    <w:lvl w:ilvl="0">
      <w:start w:val="2022"/>
      <w:numFmt w:val="decimal"/>
      <w:lvlText w:val="%1"/>
      <w:lvlJc w:val="left"/>
      <w:pPr>
        <w:ind w:left="1290" w:hanging="1290"/>
      </w:pPr>
      <w:rPr>
        <w:rFonts w:cs="Times New Roman" w:hint="default"/>
        <w:color w:val="000000"/>
        <w:sz w:val="28"/>
      </w:rPr>
    </w:lvl>
    <w:lvl w:ilvl="1">
      <w:start w:val="2024"/>
      <w:numFmt w:val="decimal"/>
      <w:lvlText w:val="%1-%2"/>
      <w:lvlJc w:val="left"/>
      <w:pPr>
        <w:ind w:left="1288" w:hanging="1290"/>
      </w:pPr>
      <w:rPr>
        <w:rFonts w:cs="Times New Roman" w:hint="default"/>
        <w:color w:val="000000"/>
        <w:sz w:val="28"/>
      </w:rPr>
    </w:lvl>
    <w:lvl w:ilvl="2">
      <w:start w:val="1"/>
      <w:numFmt w:val="decimal"/>
      <w:lvlText w:val="%1-%2.%3"/>
      <w:lvlJc w:val="left"/>
      <w:pPr>
        <w:ind w:left="1286" w:hanging="1290"/>
      </w:pPr>
      <w:rPr>
        <w:rFonts w:cs="Times New Roman" w:hint="default"/>
        <w:color w:val="000000"/>
        <w:sz w:val="28"/>
      </w:rPr>
    </w:lvl>
    <w:lvl w:ilvl="3">
      <w:start w:val="1"/>
      <w:numFmt w:val="decimal"/>
      <w:lvlText w:val="%1-%2.%3.%4"/>
      <w:lvlJc w:val="left"/>
      <w:pPr>
        <w:ind w:left="1284" w:hanging="1290"/>
      </w:pPr>
      <w:rPr>
        <w:rFonts w:cs="Times New Roman" w:hint="default"/>
        <w:color w:val="000000"/>
        <w:sz w:val="28"/>
      </w:rPr>
    </w:lvl>
    <w:lvl w:ilvl="4">
      <w:start w:val="1"/>
      <w:numFmt w:val="decimal"/>
      <w:lvlText w:val="%1-%2.%3.%4.%5"/>
      <w:lvlJc w:val="left"/>
      <w:pPr>
        <w:ind w:left="1282" w:hanging="1290"/>
      </w:pPr>
      <w:rPr>
        <w:rFonts w:cs="Times New Roman" w:hint="default"/>
        <w:color w:val="000000"/>
        <w:sz w:val="28"/>
      </w:rPr>
    </w:lvl>
    <w:lvl w:ilvl="5">
      <w:start w:val="1"/>
      <w:numFmt w:val="decimal"/>
      <w:lvlText w:val="%1-%2.%3.%4.%5.%6"/>
      <w:lvlJc w:val="left"/>
      <w:pPr>
        <w:ind w:left="1430" w:hanging="1440"/>
      </w:pPr>
      <w:rPr>
        <w:rFonts w:cs="Times New Roman" w:hint="default"/>
        <w:color w:val="000000"/>
        <w:sz w:val="28"/>
      </w:rPr>
    </w:lvl>
    <w:lvl w:ilvl="6">
      <w:start w:val="1"/>
      <w:numFmt w:val="decimal"/>
      <w:lvlText w:val="%1-%2.%3.%4.%5.%6.%7"/>
      <w:lvlJc w:val="left"/>
      <w:pPr>
        <w:ind w:left="1428" w:hanging="1440"/>
      </w:pPr>
      <w:rPr>
        <w:rFonts w:cs="Times New Roman" w:hint="default"/>
        <w:color w:val="000000"/>
        <w:sz w:val="28"/>
      </w:rPr>
    </w:lvl>
    <w:lvl w:ilvl="7">
      <w:start w:val="1"/>
      <w:numFmt w:val="decimal"/>
      <w:lvlText w:val="%1-%2.%3.%4.%5.%6.%7.%8"/>
      <w:lvlJc w:val="left"/>
      <w:pPr>
        <w:ind w:left="1786" w:hanging="1800"/>
      </w:pPr>
      <w:rPr>
        <w:rFonts w:cs="Times New Roman" w:hint="default"/>
        <w:color w:val="000000"/>
        <w:sz w:val="28"/>
      </w:rPr>
    </w:lvl>
    <w:lvl w:ilvl="8">
      <w:start w:val="1"/>
      <w:numFmt w:val="decimal"/>
      <w:lvlText w:val="%1-%2.%3.%4.%5.%6.%7.%8.%9"/>
      <w:lvlJc w:val="left"/>
      <w:pPr>
        <w:ind w:left="2144" w:hanging="2160"/>
      </w:pPr>
      <w:rPr>
        <w:rFonts w:cs="Times New Roman" w:hint="default"/>
        <w:color w:val="000000"/>
        <w:sz w:val="28"/>
      </w:rPr>
    </w:lvl>
  </w:abstractNum>
  <w:abstractNum w:abstractNumId="3" w15:restartNumberingAfterBreak="0">
    <w:nsid w:val="1E2F2DC3"/>
    <w:multiLevelType w:val="multilevel"/>
    <w:tmpl w:val="078E234E"/>
    <w:lvl w:ilvl="0">
      <w:start w:val="1"/>
      <w:numFmt w:val="decimal"/>
      <w:lvlText w:val="%1."/>
      <w:lvlJc w:val="left"/>
      <w:pPr>
        <w:ind w:left="846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846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06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206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56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566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926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926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286" w:hanging="1800"/>
      </w:pPr>
      <w:rPr>
        <w:rFonts w:cs="Times New Roman" w:hint="default"/>
      </w:rPr>
    </w:lvl>
  </w:abstractNum>
  <w:abstractNum w:abstractNumId="4" w15:restartNumberingAfterBreak="0">
    <w:nsid w:val="28824544"/>
    <w:multiLevelType w:val="multilevel"/>
    <w:tmpl w:val="272889B8"/>
    <w:lvl w:ilvl="0">
      <w:start w:val="1"/>
      <w:numFmt w:val="decimal"/>
      <w:lvlText w:val="%1."/>
      <w:lvlJc w:val="left"/>
      <w:pPr>
        <w:ind w:left="900" w:hanging="900"/>
      </w:pPr>
      <w:rPr>
        <w:rFonts w:ascii="Times New Roman" w:eastAsia="Times New Roman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ind w:left="1646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366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6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806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26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6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966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686" w:hanging="180"/>
      </w:pPr>
      <w:rPr>
        <w:rFonts w:cs="Times New Roman"/>
      </w:rPr>
    </w:lvl>
  </w:abstractNum>
  <w:abstractNum w:abstractNumId="5" w15:restartNumberingAfterBreak="0">
    <w:nsid w:val="590E3C69"/>
    <w:multiLevelType w:val="hybridMultilevel"/>
    <w:tmpl w:val="35C09068"/>
    <w:lvl w:ilvl="0" w:tplc="0CD0EE94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5A2744E9"/>
    <w:multiLevelType w:val="hybridMultilevel"/>
    <w:tmpl w:val="27EE30E8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EC36F7C"/>
    <w:multiLevelType w:val="multilevel"/>
    <w:tmpl w:val="8BA0FC80"/>
    <w:lvl w:ilvl="0">
      <w:start w:val="1"/>
      <w:numFmt w:val="decimal"/>
      <w:lvlText w:val=""/>
      <w:lvlJc w:val="left"/>
      <w:pPr>
        <w:ind w:left="432" w:hanging="432"/>
      </w:pPr>
      <w:rPr>
        <w:rFonts w:ascii="Times New Roman" w:eastAsia="Times New Roman" w:hAnsi="Times New Roman" w:cs="Times New Roman"/>
        <w:b/>
        <w:sz w:val="28"/>
        <w:szCs w:val="28"/>
        <w:vertAlign w:val="baseline"/>
      </w:rPr>
    </w:lvl>
    <w:lvl w:ilvl="1">
      <w:start w:val="1"/>
      <w:numFmt w:val="decimal"/>
      <w:lvlText w:val=""/>
      <w:lvlJc w:val="left"/>
      <w:pPr>
        <w:ind w:left="576" w:hanging="576"/>
      </w:pPr>
      <w:rPr>
        <w:rFonts w:cs="Times New Roman"/>
        <w:vertAlign w:val="baseline"/>
      </w:rPr>
    </w:lvl>
    <w:lvl w:ilvl="2">
      <w:start w:val="1"/>
      <w:numFmt w:val="decimal"/>
      <w:lvlText w:val=""/>
      <w:lvlJc w:val="left"/>
      <w:rPr>
        <w:rFonts w:cs="Times New Roman"/>
        <w:vertAlign w:val="baseline"/>
      </w:rPr>
    </w:lvl>
    <w:lvl w:ilvl="3">
      <w:start w:val="1"/>
      <w:numFmt w:val="decimal"/>
      <w:lvlText w:val=""/>
      <w:lvlJc w:val="left"/>
      <w:rPr>
        <w:rFonts w:cs="Times New Roman"/>
        <w:vertAlign w:val="baseline"/>
      </w:rPr>
    </w:lvl>
    <w:lvl w:ilvl="4">
      <w:start w:val="1"/>
      <w:numFmt w:val="decimal"/>
      <w:lvlText w:val=""/>
      <w:lvlJc w:val="left"/>
      <w:rPr>
        <w:rFonts w:cs="Times New Roman"/>
        <w:vertAlign w:val="baseline"/>
      </w:rPr>
    </w:lvl>
    <w:lvl w:ilvl="5">
      <w:start w:val="1"/>
      <w:numFmt w:val="decimal"/>
      <w:lvlText w:val=""/>
      <w:lvlJc w:val="left"/>
      <w:rPr>
        <w:rFonts w:cs="Times New Roman"/>
        <w:vertAlign w:val="baseline"/>
      </w:rPr>
    </w:lvl>
    <w:lvl w:ilvl="6">
      <w:start w:val="1"/>
      <w:numFmt w:val="decimal"/>
      <w:lvlText w:val=""/>
      <w:lvlJc w:val="left"/>
      <w:rPr>
        <w:rFonts w:cs="Times New Roman"/>
        <w:vertAlign w:val="baseline"/>
      </w:rPr>
    </w:lvl>
    <w:lvl w:ilvl="7">
      <w:start w:val="1"/>
      <w:numFmt w:val="decimal"/>
      <w:lvlText w:val=""/>
      <w:lvlJc w:val="left"/>
      <w:rPr>
        <w:rFonts w:cs="Times New Roman"/>
        <w:vertAlign w:val="baseline"/>
      </w:rPr>
    </w:lvl>
    <w:lvl w:ilvl="8">
      <w:start w:val="1"/>
      <w:numFmt w:val="decimal"/>
      <w:lvlText w:val=""/>
      <w:lvlJc w:val="left"/>
      <w:rPr>
        <w:rFonts w:cs="Times New Roman"/>
        <w:vertAlign w:val="baseline"/>
      </w:rPr>
    </w:lvl>
  </w:abstractNum>
  <w:abstractNum w:abstractNumId="8" w15:restartNumberingAfterBreak="0">
    <w:nsid w:val="7D6A1C4B"/>
    <w:multiLevelType w:val="hybridMultilevel"/>
    <w:tmpl w:val="595A2E86"/>
    <w:lvl w:ilvl="0" w:tplc="0422000F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ind w:left="1441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1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1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1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1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1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1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1" w:hanging="180"/>
      </w:pPr>
      <w:rPr>
        <w:rFonts w:cs="Times New Roman"/>
      </w:rPr>
    </w:lvl>
  </w:abstractNum>
  <w:num w:numId="1" w16cid:durableId="1532645017">
    <w:abstractNumId w:val="8"/>
  </w:num>
  <w:num w:numId="2" w16cid:durableId="1908875768">
    <w:abstractNumId w:val="3"/>
  </w:num>
  <w:num w:numId="3" w16cid:durableId="1724137557">
    <w:abstractNumId w:val="6"/>
  </w:num>
  <w:num w:numId="4" w16cid:durableId="137578164">
    <w:abstractNumId w:val="2"/>
  </w:num>
  <w:num w:numId="5" w16cid:durableId="69739736">
    <w:abstractNumId w:val="7"/>
  </w:num>
  <w:num w:numId="6" w16cid:durableId="1886716038">
    <w:abstractNumId w:val="1"/>
  </w:num>
  <w:num w:numId="7" w16cid:durableId="404844859">
    <w:abstractNumId w:val="4"/>
  </w:num>
  <w:num w:numId="8" w16cid:durableId="1813399578">
    <w:abstractNumId w:val="5"/>
  </w:num>
  <w:num w:numId="9" w16cid:durableId="17494221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064D"/>
    <w:rsid w:val="00022609"/>
    <w:rsid w:val="000230BA"/>
    <w:rsid w:val="0002411B"/>
    <w:rsid w:val="0002520E"/>
    <w:rsid w:val="00031E5C"/>
    <w:rsid w:val="00045CED"/>
    <w:rsid w:val="00071D69"/>
    <w:rsid w:val="00080366"/>
    <w:rsid w:val="0008204F"/>
    <w:rsid w:val="000839C7"/>
    <w:rsid w:val="000952D9"/>
    <w:rsid w:val="0009666E"/>
    <w:rsid w:val="000A7769"/>
    <w:rsid w:val="000B4500"/>
    <w:rsid w:val="000C7ED7"/>
    <w:rsid w:val="000F0E75"/>
    <w:rsid w:val="00100711"/>
    <w:rsid w:val="00105BB0"/>
    <w:rsid w:val="00106498"/>
    <w:rsid w:val="00107C7B"/>
    <w:rsid w:val="00117E0E"/>
    <w:rsid w:val="00121CA2"/>
    <w:rsid w:val="001426C0"/>
    <w:rsid w:val="00143B2D"/>
    <w:rsid w:val="001475D7"/>
    <w:rsid w:val="001824FD"/>
    <w:rsid w:val="001B2488"/>
    <w:rsid w:val="001B4D77"/>
    <w:rsid w:val="001F18EC"/>
    <w:rsid w:val="0021425D"/>
    <w:rsid w:val="00234C9D"/>
    <w:rsid w:val="0024754A"/>
    <w:rsid w:val="00252D85"/>
    <w:rsid w:val="00286E5C"/>
    <w:rsid w:val="00296E1A"/>
    <w:rsid w:val="002A3E0B"/>
    <w:rsid w:val="002A7A66"/>
    <w:rsid w:val="002C4B54"/>
    <w:rsid w:val="002D289A"/>
    <w:rsid w:val="002D4AAA"/>
    <w:rsid w:val="002E01F7"/>
    <w:rsid w:val="002E0492"/>
    <w:rsid w:val="002E0D39"/>
    <w:rsid w:val="002E6D4E"/>
    <w:rsid w:val="002F0434"/>
    <w:rsid w:val="00310492"/>
    <w:rsid w:val="00311B40"/>
    <w:rsid w:val="003166DA"/>
    <w:rsid w:val="00316A1B"/>
    <w:rsid w:val="00351C8F"/>
    <w:rsid w:val="003855D8"/>
    <w:rsid w:val="00391F99"/>
    <w:rsid w:val="00396067"/>
    <w:rsid w:val="003E1EFD"/>
    <w:rsid w:val="00402AF8"/>
    <w:rsid w:val="004160F6"/>
    <w:rsid w:val="00455C00"/>
    <w:rsid w:val="00465965"/>
    <w:rsid w:val="004765C4"/>
    <w:rsid w:val="00476EFC"/>
    <w:rsid w:val="0049064D"/>
    <w:rsid w:val="004C05C1"/>
    <w:rsid w:val="00522E38"/>
    <w:rsid w:val="005406CE"/>
    <w:rsid w:val="00554CA6"/>
    <w:rsid w:val="00571F5B"/>
    <w:rsid w:val="00590A2F"/>
    <w:rsid w:val="005B407D"/>
    <w:rsid w:val="005B7258"/>
    <w:rsid w:val="005C6E71"/>
    <w:rsid w:val="005D3074"/>
    <w:rsid w:val="005D578C"/>
    <w:rsid w:val="005D6D9B"/>
    <w:rsid w:val="005E7AF5"/>
    <w:rsid w:val="005F0742"/>
    <w:rsid w:val="005F60E8"/>
    <w:rsid w:val="00616836"/>
    <w:rsid w:val="00617995"/>
    <w:rsid w:val="00637336"/>
    <w:rsid w:val="0065399C"/>
    <w:rsid w:val="0067487D"/>
    <w:rsid w:val="00687B4C"/>
    <w:rsid w:val="00692148"/>
    <w:rsid w:val="006A5D2B"/>
    <w:rsid w:val="006C4F3E"/>
    <w:rsid w:val="006D2F77"/>
    <w:rsid w:val="006D614F"/>
    <w:rsid w:val="0070423B"/>
    <w:rsid w:val="00705996"/>
    <w:rsid w:val="00736B40"/>
    <w:rsid w:val="00777C40"/>
    <w:rsid w:val="0078449E"/>
    <w:rsid w:val="00790B82"/>
    <w:rsid w:val="007D0E94"/>
    <w:rsid w:val="007E0599"/>
    <w:rsid w:val="007F74BA"/>
    <w:rsid w:val="008044AA"/>
    <w:rsid w:val="00820AB9"/>
    <w:rsid w:val="0082269C"/>
    <w:rsid w:val="008329C7"/>
    <w:rsid w:val="008413C2"/>
    <w:rsid w:val="0089099C"/>
    <w:rsid w:val="008977E3"/>
    <w:rsid w:val="008B57A4"/>
    <w:rsid w:val="008B5AC5"/>
    <w:rsid w:val="008B78D4"/>
    <w:rsid w:val="008D74FD"/>
    <w:rsid w:val="009013F6"/>
    <w:rsid w:val="00901635"/>
    <w:rsid w:val="00901862"/>
    <w:rsid w:val="00912015"/>
    <w:rsid w:val="0096304E"/>
    <w:rsid w:val="00981FD2"/>
    <w:rsid w:val="009B1F01"/>
    <w:rsid w:val="009C6CD2"/>
    <w:rsid w:val="009D0622"/>
    <w:rsid w:val="009F32E7"/>
    <w:rsid w:val="009F7A0C"/>
    <w:rsid w:val="00A06EA8"/>
    <w:rsid w:val="00A12BBA"/>
    <w:rsid w:val="00A31983"/>
    <w:rsid w:val="00A67653"/>
    <w:rsid w:val="00A70110"/>
    <w:rsid w:val="00A80EDD"/>
    <w:rsid w:val="00A836E3"/>
    <w:rsid w:val="00A9198F"/>
    <w:rsid w:val="00A9467B"/>
    <w:rsid w:val="00AB674E"/>
    <w:rsid w:val="00AC7003"/>
    <w:rsid w:val="00AD5E08"/>
    <w:rsid w:val="00AF334D"/>
    <w:rsid w:val="00B175FC"/>
    <w:rsid w:val="00B350CB"/>
    <w:rsid w:val="00B72080"/>
    <w:rsid w:val="00B73C94"/>
    <w:rsid w:val="00B74D5F"/>
    <w:rsid w:val="00B80101"/>
    <w:rsid w:val="00B9282E"/>
    <w:rsid w:val="00BB4DF5"/>
    <w:rsid w:val="00BC3B57"/>
    <w:rsid w:val="00BF3F8F"/>
    <w:rsid w:val="00BF4F61"/>
    <w:rsid w:val="00C1010F"/>
    <w:rsid w:val="00C305B8"/>
    <w:rsid w:val="00C36C26"/>
    <w:rsid w:val="00C603EE"/>
    <w:rsid w:val="00CB1A03"/>
    <w:rsid w:val="00CE0088"/>
    <w:rsid w:val="00D210DB"/>
    <w:rsid w:val="00D227E5"/>
    <w:rsid w:val="00D243A5"/>
    <w:rsid w:val="00D400B4"/>
    <w:rsid w:val="00D80F44"/>
    <w:rsid w:val="00D821F2"/>
    <w:rsid w:val="00D848C9"/>
    <w:rsid w:val="00D94ECB"/>
    <w:rsid w:val="00DD0956"/>
    <w:rsid w:val="00DD7176"/>
    <w:rsid w:val="00DE2D9A"/>
    <w:rsid w:val="00DE2FF3"/>
    <w:rsid w:val="00DF063B"/>
    <w:rsid w:val="00E00D9B"/>
    <w:rsid w:val="00E339FE"/>
    <w:rsid w:val="00E45A7C"/>
    <w:rsid w:val="00E5702C"/>
    <w:rsid w:val="00E66DB7"/>
    <w:rsid w:val="00E70D6C"/>
    <w:rsid w:val="00E82D0A"/>
    <w:rsid w:val="00EA4561"/>
    <w:rsid w:val="00EB2520"/>
    <w:rsid w:val="00EC3192"/>
    <w:rsid w:val="00EC48A0"/>
    <w:rsid w:val="00EE5BE1"/>
    <w:rsid w:val="00EF2914"/>
    <w:rsid w:val="00F03481"/>
    <w:rsid w:val="00F12AAE"/>
    <w:rsid w:val="00F2594A"/>
    <w:rsid w:val="00F42C21"/>
    <w:rsid w:val="00F446DF"/>
    <w:rsid w:val="00F62ACB"/>
    <w:rsid w:val="00F779CC"/>
    <w:rsid w:val="00F82EB6"/>
    <w:rsid w:val="00F959ED"/>
    <w:rsid w:val="00FA3447"/>
    <w:rsid w:val="00FD30CB"/>
    <w:rsid w:val="00FE270F"/>
    <w:rsid w:val="00FE29BF"/>
    <w:rsid w:val="00FE5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1DF6D44"/>
  <w15:docId w15:val="{19304682-CC60-4D63-AAEC-0E3D78321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2AF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02AF8"/>
    <w:pPr>
      <w:keepNext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402AF8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9"/>
    <w:qFormat/>
    <w:rsid w:val="00402AF8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link w:val="40"/>
    <w:uiPriority w:val="99"/>
    <w:qFormat/>
    <w:rsid w:val="00402AF8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link w:val="50"/>
    <w:uiPriority w:val="99"/>
    <w:qFormat/>
    <w:rsid w:val="00402AF8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402AF8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DF4C33"/>
    <w:rPr>
      <w:rFonts w:ascii="Cambria" w:eastAsia="Times New Roman" w:hAnsi="Cambria" w:cs="Times New Roman"/>
      <w:b/>
      <w:bCs/>
      <w:kern w:val="32"/>
      <w:position w:val="-1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"/>
    <w:semiHidden/>
    <w:rsid w:val="00DF4C33"/>
    <w:rPr>
      <w:rFonts w:ascii="Cambria" w:eastAsia="Times New Roman" w:hAnsi="Cambria" w:cs="Times New Roman"/>
      <w:b/>
      <w:bCs/>
      <w:i/>
      <w:iCs/>
      <w:position w:val="-1"/>
      <w:sz w:val="28"/>
      <w:szCs w:val="28"/>
      <w:lang w:eastAsia="ru-RU"/>
    </w:rPr>
  </w:style>
  <w:style w:type="character" w:customStyle="1" w:styleId="30">
    <w:name w:val="Заголовок 3 Знак"/>
    <w:link w:val="3"/>
    <w:uiPriority w:val="9"/>
    <w:semiHidden/>
    <w:rsid w:val="00DF4C33"/>
    <w:rPr>
      <w:rFonts w:ascii="Cambria" w:eastAsia="Times New Roman" w:hAnsi="Cambria" w:cs="Times New Roman"/>
      <w:b/>
      <w:bCs/>
      <w:position w:val="-1"/>
      <w:sz w:val="26"/>
      <w:szCs w:val="26"/>
      <w:lang w:eastAsia="ru-RU"/>
    </w:rPr>
  </w:style>
  <w:style w:type="character" w:customStyle="1" w:styleId="40">
    <w:name w:val="Заголовок 4 Знак"/>
    <w:link w:val="4"/>
    <w:uiPriority w:val="9"/>
    <w:semiHidden/>
    <w:rsid w:val="00DF4C33"/>
    <w:rPr>
      <w:rFonts w:ascii="Calibri" w:eastAsia="Times New Roman" w:hAnsi="Calibri" w:cs="Times New Roman"/>
      <w:b/>
      <w:bCs/>
      <w:position w:val="-1"/>
      <w:sz w:val="28"/>
      <w:szCs w:val="28"/>
      <w:lang w:eastAsia="ru-RU"/>
    </w:rPr>
  </w:style>
  <w:style w:type="character" w:customStyle="1" w:styleId="50">
    <w:name w:val="Заголовок 5 Знак"/>
    <w:link w:val="5"/>
    <w:uiPriority w:val="9"/>
    <w:semiHidden/>
    <w:rsid w:val="00DF4C33"/>
    <w:rPr>
      <w:rFonts w:ascii="Calibri" w:eastAsia="Times New Roman" w:hAnsi="Calibri" w:cs="Times New Roman"/>
      <w:b/>
      <w:bCs/>
      <w:i/>
      <w:iCs/>
      <w:position w:val="-1"/>
      <w:sz w:val="26"/>
      <w:szCs w:val="26"/>
      <w:lang w:eastAsia="ru-RU"/>
    </w:rPr>
  </w:style>
  <w:style w:type="character" w:customStyle="1" w:styleId="60">
    <w:name w:val="Заголовок 6 Знак"/>
    <w:link w:val="6"/>
    <w:uiPriority w:val="9"/>
    <w:semiHidden/>
    <w:rsid w:val="00DF4C33"/>
    <w:rPr>
      <w:rFonts w:ascii="Calibri" w:eastAsia="Times New Roman" w:hAnsi="Calibri" w:cs="Times New Roman"/>
      <w:b/>
      <w:bCs/>
      <w:position w:val="-1"/>
      <w:lang w:eastAsia="ru-RU"/>
    </w:rPr>
  </w:style>
  <w:style w:type="table" w:customStyle="1" w:styleId="TableNormal1">
    <w:name w:val="Table Normal1"/>
    <w:uiPriority w:val="99"/>
    <w:rsid w:val="00402AF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99"/>
    <w:qFormat/>
    <w:rsid w:val="00402AF8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4">
    <w:name w:val="Назва Знак"/>
    <w:link w:val="a3"/>
    <w:uiPriority w:val="10"/>
    <w:rsid w:val="00DF4C33"/>
    <w:rPr>
      <w:rFonts w:ascii="Cambria" w:eastAsia="Times New Roman" w:hAnsi="Cambria" w:cs="Times New Roman"/>
      <w:b/>
      <w:bCs/>
      <w:kern w:val="28"/>
      <w:position w:val="-1"/>
      <w:sz w:val="32"/>
      <w:szCs w:val="32"/>
      <w:lang w:eastAsia="ru-RU"/>
    </w:rPr>
  </w:style>
  <w:style w:type="paragraph" w:styleId="a5">
    <w:name w:val="Body Text"/>
    <w:basedOn w:val="a"/>
    <w:link w:val="a6"/>
    <w:uiPriority w:val="99"/>
    <w:rsid w:val="00402AF8"/>
    <w:pPr>
      <w:jc w:val="both"/>
    </w:pPr>
    <w:rPr>
      <w:sz w:val="28"/>
    </w:rPr>
  </w:style>
  <w:style w:type="character" w:customStyle="1" w:styleId="a6">
    <w:name w:val="Основний текст Знак"/>
    <w:link w:val="a5"/>
    <w:uiPriority w:val="99"/>
    <w:locked/>
    <w:rsid w:val="001B2488"/>
    <w:rPr>
      <w:rFonts w:cs="Times New Roman"/>
      <w:sz w:val="24"/>
      <w:szCs w:val="24"/>
      <w:lang w:eastAsia="ru-RU"/>
    </w:rPr>
  </w:style>
  <w:style w:type="table" w:styleId="a7">
    <w:name w:val="Table Grid"/>
    <w:basedOn w:val="a1"/>
    <w:uiPriority w:val="99"/>
    <w:rsid w:val="00402AF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rsid w:val="00402AF8"/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link w:val="a8"/>
    <w:uiPriority w:val="99"/>
    <w:semiHidden/>
    <w:rsid w:val="00DF4C33"/>
    <w:rPr>
      <w:position w:val="-1"/>
      <w:sz w:val="0"/>
      <w:szCs w:val="0"/>
      <w:lang w:eastAsia="ru-RU"/>
    </w:rPr>
  </w:style>
  <w:style w:type="paragraph" w:styleId="aa">
    <w:name w:val="header"/>
    <w:basedOn w:val="a"/>
    <w:link w:val="ab"/>
    <w:uiPriority w:val="99"/>
    <w:rsid w:val="00402AF8"/>
    <w:pPr>
      <w:tabs>
        <w:tab w:val="center" w:pos="4320"/>
        <w:tab w:val="right" w:pos="8640"/>
      </w:tabs>
      <w:overflowPunct w:val="0"/>
      <w:autoSpaceDE w:val="0"/>
      <w:autoSpaceDN w:val="0"/>
      <w:adjustRightInd w:val="0"/>
      <w:jc w:val="both"/>
    </w:pPr>
    <w:rPr>
      <w:rFonts w:ascii="UkrainianKudriashov" w:hAnsi="UkrainianKudriashov" w:cs="UkrainianKudriashov"/>
      <w:noProof/>
      <w:sz w:val="26"/>
      <w:szCs w:val="26"/>
    </w:rPr>
  </w:style>
  <w:style w:type="character" w:customStyle="1" w:styleId="ab">
    <w:name w:val="Верхній колонтитул Знак"/>
    <w:link w:val="aa"/>
    <w:uiPriority w:val="99"/>
    <w:semiHidden/>
    <w:rsid w:val="00DF4C33"/>
    <w:rPr>
      <w:position w:val="-1"/>
      <w:sz w:val="24"/>
      <w:szCs w:val="24"/>
      <w:lang w:eastAsia="ru-RU"/>
    </w:rPr>
  </w:style>
  <w:style w:type="character" w:customStyle="1" w:styleId="ac">
    <w:name w:val="Верхний колонтитул Знак"/>
    <w:uiPriority w:val="99"/>
    <w:rsid w:val="00402AF8"/>
    <w:rPr>
      <w:rFonts w:ascii="UkrainianKudriashov" w:hAnsi="UkrainianKudriashov"/>
      <w:noProof/>
      <w:w w:val="100"/>
      <w:sz w:val="26"/>
      <w:effect w:val="none"/>
      <w:vertAlign w:val="baseline"/>
      <w:em w:val="none"/>
    </w:rPr>
  </w:style>
  <w:style w:type="paragraph" w:customStyle="1" w:styleId="11">
    <w:name w:val="Об_1_№"/>
    <w:basedOn w:val="a"/>
    <w:next w:val="a"/>
    <w:uiPriority w:val="99"/>
    <w:rsid w:val="00402AF8"/>
    <w:pPr>
      <w:autoSpaceDE w:val="0"/>
      <w:autoSpaceDN w:val="0"/>
      <w:spacing w:line="288" w:lineRule="auto"/>
      <w:ind w:firstLine="567"/>
      <w:jc w:val="both"/>
    </w:pPr>
    <w:rPr>
      <w:sz w:val="26"/>
      <w:szCs w:val="26"/>
    </w:rPr>
  </w:style>
  <w:style w:type="paragraph" w:styleId="ad">
    <w:name w:val="No Spacing"/>
    <w:uiPriority w:val="99"/>
    <w:qFormat/>
    <w:rsid w:val="00402AF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hAnsi="Calibri"/>
      <w:position w:val="-1"/>
      <w:sz w:val="22"/>
      <w:szCs w:val="22"/>
      <w:lang w:val="ru-RU" w:eastAsia="en-US"/>
    </w:rPr>
  </w:style>
  <w:style w:type="paragraph" w:styleId="ae">
    <w:name w:val="Subtitle"/>
    <w:basedOn w:val="a"/>
    <w:next w:val="a"/>
    <w:link w:val="af"/>
    <w:uiPriority w:val="99"/>
    <w:qFormat/>
    <w:rsid w:val="00402AF8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af">
    <w:name w:val="Підзаголовок Знак"/>
    <w:link w:val="ae"/>
    <w:uiPriority w:val="11"/>
    <w:rsid w:val="00DF4C33"/>
    <w:rPr>
      <w:rFonts w:ascii="Cambria" w:eastAsia="Times New Roman" w:hAnsi="Cambria" w:cs="Times New Roman"/>
      <w:position w:val="-1"/>
      <w:sz w:val="24"/>
      <w:szCs w:val="24"/>
      <w:lang w:eastAsia="ru-RU"/>
    </w:rPr>
  </w:style>
  <w:style w:type="table" w:customStyle="1" w:styleId="af0">
    <w:name w:val="Стиль"/>
    <w:basedOn w:val="TableNormal1"/>
    <w:uiPriority w:val="99"/>
    <w:rsid w:val="00402AF8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2">
    <w:name w:val="Стиль1"/>
    <w:basedOn w:val="TableNormal1"/>
    <w:uiPriority w:val="99"/>
    <w:rsid w:val="00402AF8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f1">
    <w:name w:val="List Paragraph"/>
    <w:basedOn w:val="a"/>
    <w:uiPriority w:val="99"/>
    <w:qFormat/>
    <w:rsid w:val="00A9198F"/>
    <w:pPr>
      <w:ind w:left="720"/>
      <w:contextualSpacing/>
    </w:pPr>
  </w:style>
  <w:style w:type="paragraph" w:styleId="af2">
    <w:name w:val="footer"/>
    <w:basedOn w:val="a"/>
    <w:link w:val="af3"/>
    <w:uiPriority w:val="99"/>
    <w:rsid w:val="0008204F"/>
    <w:pPr>
      <w:tabs>
        <w:tab w:val="center" w:pos="4819"/>
        <w:tab w:val="right" w:pos="9639"/>
      </w:tabs>
      <w:spacing w:line="240" w:lineRule="auto"/>
    </w:pPr>
  </w:style>
  <w:style w:type="character" w:customStyle="1" w:styleId="af3">
    <w:name w:val="Нижній колонтитул Знак"/>
    <w:link w:val="af2"/>
    <w:uiPriority w:val="99"/>
    <w:locked/>
    <w:rsid w:val="0008204F"/>
    <w:rPr>
      <w:rFonts w:cs="Times New Roman"/>
      <w:sz w:val="24"/>
      <w:szCs w:val="24"/>
      <w:lang w:val="ru-RU" w:eastAsia="ru-RU"/>
    </w:rPr>
  </w:style>
  <w:style w:type="character" w:customStyle="1" w:styleId="spelle">
    <w:name w:val="spelle"/>
    <w:uiPriority w:val="99"/>
    <w:rsid w:val="00F959ED"/>
    <w:rPr>
      <w:rFonts w:cs="Times New Roman"/>
    </w:rPr>
  </w:style>
  <w:style w:type="character" w:customStyle="1" w:styleId="grame">
    <w:name w:val="grame"/>
    <w:uiPriority w:val="99"/>
    <w:rsid w:val="00F959ED"/>
    <w:rPr>
      <w:rFonts w:cs="Times New Roman"/>
    </w:rPr>
  </w:style>
  <w:style w:type="paragraph" w:customStyle="1" w:styleId="21">
    <w:name w:val="Основной текст с отступом 21"/>
    <w:basedOn w:val="a"/>
    <w:uiPriority w:val="99"/>
    <w:rsid w:val="00F959ED"/>
    <w:pPr>
      <w:spacing w:after="120" w:line="480" w:lineRule="auto"/>
      <w:ind w:leftChars="0" w:left="283" w:firstLineChars="0" w:firstLine="0"/>
      <w:textDirection w:val="lrTb"/>
      <w:textAlignment w:val="auto"/>
      <w:outlineLvl w:val="9"/>
    </w:pPr>
    <w:rPr>
      <w:position w:val="0"/>
      <w:lang w:eastAsia="zh-CN"/>
    </w:rPr>
  </w:style>
  <w:style w:type="paragraph" w:styleId="af4">
    <w:name w:val="Body Text Indent"/>
    <w:basedOn w:val="a"/>
    <w:link w:val="af5"/>
    <w:uiPriority w:val="99"/>
    <w:semiHidden/>
    <w:rsid w:val="005E7AF5"/>
    <w:pPr>
      <w:spacing w:after="120" w:line="240" w:lineRule="auto"/>
      <w:ind w:leftChars="0" w:left="283" w:firstLineChars="0" w:firstLine="0"/>
      <w:textDirection w:val="lrTb"/>
      <w:textAlignment w:val="auto"/>
      <w:outlineLvl w:val="9"/>
    </w:pPr>
    <w:rPr>
      <w:position w:val="0"/>
      <w:lang w:eastAsia="zh-CN"/>
    </w:rPr>
  </w:style>
  <w:style w:type="character" w:customStyle="1" w:styleId="af5">
    <w:name w:val="Основний текст з відступом Знак"/>
    <w:link w:val="af4"/>
    <w:uiPriority w:val="99"/>
    <w:semiHidden/>
    <w:locked/>
    <w:rsid w:val="005E7AF5"/>
    <w:rPr>
      <w:rFonts w:cs="Times New Roman"/>
      <w:sz w:val="24"/>
      <w:szCs w:val="24"/>
      <w:lang w:eastAsia="zh-CN"/>
    </w:rPr>
  </w:style>
  <w:style w:type="character" w:styleId="af6">
    <w:name w:val="Hyperlink"/>
    <w:uiPriority w:val="99"/>
    <w:rsid w:val="00981FD2"/>
    <w:rPr>
      <w:rFonts w:cs="Times New Roman"/>
      <w:color w:val="0000FF"/>
      <w:u w:val="single"/>
    </w:rPr>
  </w:style>
  <w:style w:type="paragraph" w:styleId="af7">
    <w:name w:val="Normal (Web)"/>
    <w:basedOn w:val="a"/>
    <w:uiPriority w:val="99"/>
    <w:rsid w:val="002E6D4E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</w:rPr>
  </w:style>
  <w:style w:type="character" w:customStyle="1" w:styleId="CharStyle4">
    <w:name w:val="CharStyle4"/>
    <w:uiPriority w:val="99"/>
    <w:rsid w:val="002E6D4E"/>
    <w:rPr>
      <w:rFonts w:ascii="Times New Roman" w:hAnsi="Times New Roman"/>
      <w:color w:val="000000"/>
      <w:spacing w:val="5"/>
      <w:w w:val="100"/>
      <w:position w:val="0"/>
      <w:sz w:val="16"/>
      <w:u w:val="none"/>
      <w:vertAlign w:val="baseline"/>
      <w:lang w:val="uk-UA" w:eastAsia="uk-UA"/>
    </w:rPr>
  </w:style>
  <w:style w:type="character" w:customStyle="1" w:styleId="apple-tab-span">
    <w:name w:val="apple-tab-span"/>
    <w:uiPriority w:val="99"/>
    <w:rsid w:val="002E6D4E"/>
    <w:rPr>
      <w:rFonts w:cs="Times New Roman"/>
    </w:rPr>
  </w:style>
  <w:style w:type="character" w:customStyle="1" w:styleId="13">
    <w:name w:val="Основной текст + Полужирный1"/>
    <w:uiPriority w:val="99"/>
    <w:rsid w:val="004765C4"/>
    <w:rPr>
      <w:rFonts w:ascii="Calibri" w:hAnsi="Calibri"/>
      <w:b/>
      <w:sz w:val="2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4105</Words>
  <Characters>2340</Characters>
  <Application>Microsoft Office Word</Application>
  <DocSecurity>0</DocSecurity>
  <Lines>19</Lines>
  <Paragraphs>12</Paragraphs>
  <ScaleCrop>false</ScaleCrop>
  <Company>SPecialiST RePack</Company>
  <LinksUpToDate>false</LinksUpToDate>
  <CharactersWithSpaces>6433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</dc:creator>
  <cp:keywords/>
  <dc:description/>
  <cp:lastModifiedBy>Руслан Шишка</cp:lastModifiedBy>
  <cp:revision>2</cp:revision>
  <cp:lastPrinted>2025-04-02T11:59:00Z</cp:lastPrinted>
  <dcterms:created xsi:type="dcterms:W3CDTF">2025-04-02T11:59:00Z</dcterms:created>
  <dcterms:modified xsi:type="dcterms:W3CDTF">2025-04-02T11:59:00Z</dcterms:modified>
</cp:coreProperties>
</file>