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0A7DA2" w14:textId="77777777" w:rsidR="005D6E01" w:rsidRPr="005D6E01" w:rsidRDefault="005D6E01" w:rsidP="005D6E01">
      <w:pPr>
        <w:keepNext/>
        <w:keepLines/>
        <w:spacing w:after="0" w:line="240" w:lineRule="auto"/>
        <w:ind w:right="-57"/>
        <w:jc w:val="center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5D6E01">
        <w:rPr>
          <w:rFonts w:ascii="Times New Roman" w:eastAsia="Calibri" w:hAnsi="Times New Roman" w:cs="Times New Roman"/>
          <w:noProof/>
          <w:sz w:val="28"/>
          <w:szCs w:val="28"/>
        </w:rPr>
        <w:drawing>
          <wp:inline distT="0" distB="0" distL="0" distR="0" wp14:anchorId="1E0A7DD0" wp14:editId="1E0A7DD1">
            <wp:extent cx="445135" cy="59626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5135" cy="5962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E0A7DA3" w14:textId="77777777" w:rsidR="005D6E01" w:rsidRPr="005D6E01" w:rsidRDefault="005D6E01" w:rsidP="005D6E01">
      <w:pPr>
        <w:spacing w:after="0" w:line="240" w:lineRule="auto"/>
        <w:ind w:right="-57"/>
        <w:jc w:val="center"/>
        <w:outlineLvl w:val="5"/>
        <w:rPr>
          <w:rFonts w:ascii="Times New Roman" w:eastAsia="Calibri" w:hAnsi="Times New Roman" w:cs="Times New Roman"/>
          <w:b/>
          <w:bCs/>
          <w:spacing w:val="-4"/>
          <w:sz w:val="28"/>
          <w:szCs w:val="28"/>
          <w:lang w:eastAsia="ru-RU"/>
        </w:rPr>
      </w:pPr>
      <w:r w:rsidRPr="005D6E01">
        <w:rPr>
          <w:rFonts w:ascii="Times New Roman" w:eastAsia="Calibri" w:hAnsi="Times New Roman" w:cs="Times New Roman"/>
          <w:b/>
          <w:bCs/>
          <w:spacing w:val="-4"/>
          <w:sz w:val="28"/>
          <w:szCs w:val="28"/>
          <w:lang w:eastAsia="ru-RU"/>
        </w:rPr>
        <w:t>БРОДІВСЬКА МІСЬКА РАДА ЛЬВІВСЬКОЇ ОБЛАСТІ</w:t>
      </w:r>
    </w:p>
    <w:p w14:paraId="1E0A7DA4" w14:textId="77777777" w:rsidR="005D6E01" w:rsidRDefault="005D6E01" w:rsidP="005D6E01">
      <w:pPr>
        <w:keepNext/>
        <w:spacing w:after="0" w:line="240" w:lineRule="auto"/>
        <w:ind w:right="-57"/>
        <w:jc w:val="center"/>
        <w:outlineLvl w:val="1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5D6E01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РІШЕННЯ</w:t>
      </w:r>
    </w:p>
    <w:p w14:paraId="1E0A7DA5" w14:textId="77777777" w:rsidR="00E372D4" w:rsidRPr="005D6E01" w:rsidRDefault="00E372D4" w:rsidP="00F45AA0">
      <w:pPr>
        <w:keepNext/>
        <w:spacing w:after="0" w:line="240" w:lineRule="auto"/>
        <w:ind w:right="-57"/>
        <w:outlineLvl w:val="1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1E0A7DA6" w14:textId="258D4684" w:rsidR="007F0A14" w:rsidRPr="00481451" w:rsidRDefault="00CF03F6" w:rsidP="00C00D82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>01.04.</w:t>
      </w:r>
      <w:r w:rsidR="00543E34">
        <w:rPr>
          <w:color w:val="000000"/>
          <w:sz w:val="28"/>
          <w:szCs w:val="28"/>
        </w:rPr>
        <w:t>2025р.</w:t>
      </w:r>
      <w:r w:rsidR="007F0A14" w:rsidRPr="00481451">
        <w:rPr>
          <w:color w:val="000000"/>
          <w:sz w:val="28"/>
          <w:szCs w:val="28"/>
        </w:rPr>
        <w:tab/>
        <w:t xml:space="preserve">              </w:t>
      </w:r>
      <w:r w:rsidR="00F45AA0">
        <w:rPr>
          <w:color w:val="000000"/>
          <w:sz w:val="28"/>
          <w:szCs w:val="28"/>
        </w:rPr>
        <w:t xml:space="preserve">     </w:t>
      </w:r>
      <w:r w:rsidR="00C00D82">
        <w:rPr>
          <w:color w:val="000000"/>
          <w:sz w:val="28"/>
          <w:szCs w:val="28"/>
        </w:rPr>
        <w:t xml:space="preserve">           Броди</w:t>
      </w:r>
      <w:r w:rsidR="00C00D82">
        <w:rPr>
          <w:color w:val="000000"/>
          <w:sz w:val="28"/>
          <w:szCs w:val="28"/>
        </w:rPr>
        <w:tab/>
      </w:r>
      <w:r w:rsidR="00C00D82">
        <w:rPr>
          <w:color w:val="000000"/>
          <w:sz w:val="28"/>
          <w:szCs w:val="28"/>
        </w:rPr>
        <w:tab/>
      </w:r>
      <w:r w:rsidR="00C00D82">
        <w:rPr>
          <w:color w:val="000000"/>
          <w:sz w:val="28"/>
          <w:szCs w:val="28"/>
        </w:rPr>
        <w:tab/>
        <w:t xml:space="preserve">           </w:t>
      </w:r>
      <w:r w:rsidR="007F0A14" w:rsidRPr="00481451">
        <w:rPr>
          <w:color w:val="000000"/>
          <w:sz w:val="28"/>
          <w:szCs w:val="28"/>
        </w:rPr>
        <w:t xml:space="preserve">№ </w:t>
      </w:r>
      <w:r>
        <w:rPr>
          <w:color w:val="000000"/>
          <w:sz w:val="28"/>
          <w:szCs w:val="28"/>
        </w:rPr>
        <w:t>2113</w:t>
      </w:r>
    </w:p>
    <w:p w14:paraId="1E0A7DA7" w14:textId="77777777" w:rsidR="00E372D4" w:rsidRDefault="00E372D4" w:rsidP="00E372D4">
      <w:pPr>
        <w:pStyle w:val="a3"/>
        <w:shd w:val="clear" w:color="auto" w:fill="FFFFFF"/>
        <w:spacing w:before="0" w:beforeAutospacing="0" w:after="0" w:afterAutospacing="0"/>
        <w:rPr>
          <w:bCs/>
          <w:iCs/>
          <w:color w:val="000000"/>
          <w:sz w:val="28"/>
          <w:szCs w:val="28"/>
          <w:bdr w:val="none" w:sz="0" w:space="0" w:color="auto" w:frame="1"/>
        </w:rPr>
      </w:pPr>
    </w:p>
    <w:p w14:paraId="5111D0A8" w14:textId="2D262BF7" w:rsidR="009809CB" w:rsidRPr="009809CB" w:rsidRDefault="009809CB" w:rsidP="009809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809CB">
        <w:rPr>
          <w:rFonts w:ascii="Times New Roman" w:hAnsi="Times New Roman" w:cs="Times New Roman"/>
          <w:sz w:val="28"/>
          <w:szCs w:val="28"/>
        </w:rPr>
        <w:t>Про надання дозволу на розроблення проект</w:t>
      </w:r>
      <w:r w:rsidR="00543E34">
        <w:rPr>
          <w:rFonts w:ascii="Times New Roman" w:hAnsi="Times New Roman" w:cs="Times New Roman"/>
          <w:sz w:val="28"/>
          <w:szCs w:val="28"/>
        </w:rPr>
        <w:t>у</w:t>
      </w:r>
    </w:p>
    <w:p w14:paraId="337EA21C" w14:textId="430E75CE" w:rsidR="009809CB" w:rsidRPr="009809CB" w:rsidRDefault="009809CB" w:rsidP="009809C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809CB">
        <w:rPr>
          <w:rFonts w:ascii="Times New Roman" w:hAnsi="Times New Roman" w:cs="Times New Roman"/>
          <w:sz w:val="28"/>
          <w:szCs w:val="28"/>
        </w:rPr>
        <w:t>землеустрою щодо відведення земельн</w:t>
      </w:r>
      <w:r w:rsidR="00543E34">
        <w:rPr>
          <w:rFonts w:ascii="Times New Roman" w:hAnsi="Times New Roman" w:cs="Times New Roman"/>
          <w:sz w:val="28"/>
          <w:szCs w:val="28"/>
        </w:rPr>
        <w:t>ої</w:t>
      </w:r>
    </w:p>
    <w:p w14:paraId="1C1DE74A" w14:textId="4FF3A585" w:rsidR="009809CB" w:rsidRPr="009809CB" w:rsidRDefault="009809CB" w:rsidP="009809CB">
      <w:pPr>
        <w:spacing w:after="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809CB">
        <w:rPr>
          <w:rFonts w:ascii="Times New Roman" w:hAnsi="Times New Roman" w:cs="Times New Roman"/>
          <w:sz w:val="28"/>
          <w:szCs w:val="28"/>
        </w:rPr>
        <w:t>ділян</w:t>
      </w:r>
      <w:r w:rsidR="00543E34">
        <w:rPr>
          <w:rFonts w:ascii="Times New Roman" w:hAnsi="Times New Roman" w:cs="Times New Roman"/>
          <w:sz w:val="28"/>
          <w:szCs w:val="28"/>
        </w:rPr>
        <w:t>ки в оренду із зміною її цільового призначення</w:t>
      </w:r>
    </w:p>
    <w:p w14:paraId="1E0A7DAC" w14:textId="77777777" w:rsidR="009134DD" w:rsidRPr="0080425F" w:rsidRDefault="009134DD" w:rsidP="009134DD">
      <w:pPr>
        <w:tabs>
          <w:tab w:val="left" w:pos="7545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496940C" w14:textId="62DDE82E" w:rsidR="000D2F9D" w:rsidRPr="00F26F3E" w:rsidRDefault="00762E2A" w:rsidP="000D2F9D">
      <w:pPr>
        <w:tabs>
          <w:tab w:val="left" w:pos="709"/>
          <w:tab w:val="left" w:pos="8310"/>
          <w:tab w:val="right" w:pos="10466"/>
        </w:tabs>
        <w:spacing w:line="240" w:lineRule="atLeast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Розглянувши </w:t>
      </w:r>
      <w:r w:rsidR="004911C0" w:rsidRPr="004911C0">
        <w:rPr>
          <w:rFonts w:ascii="Times New Roman" w:hAnsi="Times New Roman" w:cs="Times New Roman"/>
          <w:sz w:val="28"/>
          <w:szCs w:val="26"/>
        </w:rPr>
        <w:t xml:space="preserve">лист директора Комунального підприємства «Бродиводоканал» </w:t>
      </w:r>
      <w:proofErr w:type="spellStart"/>
      <w:r w:rsidR="004911C0" w:rsidRPr="004911C0">
        <w:rPr>
          <w:rFonts w:ascii="Times New Roman" w:hAnsi="Times New Roman" w:cs="Times New Roman"/>
          <w:sz w:val="28"/>
          <w:szCs w:val="26"/>
        </w:rPr>
        <w:t>Ониськіва</w:t>
      </w:r>
      <w:proofErr w:type="spellEnd"/>
      <w:r w:rsidR="004911C0" w:rsidRPr="004911C0">
        <w:rPr>
          <w:rFonts w:ascii="Times New Roman" w:hAnsi="Times New Roman" w:cs="Times New Roman"/>
          <w:sz w:val="28"/>
          <w:szCs w:val="26"/>
        </w:rPr>
        <w:t xml:space="preserve"> </w:t>
      </w:r>
      <w:r w:rsidR="004911C0">
        <w:rPr>
          <w:rFonts w:ascii="Times New Roman" w:hAnsi="Times New Roman" w:cs="Times New Roman"/>
          <w:sz w:val="28"/>
          <w:szCs w:val="26"/>
        </w:rPr>
        <w:t>Ореста Ярославовича</w:t>
      </w:r>
      <w:r w:rsidR="004911C0" w:rsidRPr="004911C0">
        <w:rPr>
          <w:rFonts w:ascii="Times New Roman" w:hAnsi="Times New Roman" w:cs="Times New Roman"/>
          <w:sz w:val="28"/>
          <w:szCs w:val="26"/>
        </w:rPr>
        <w:t>, юридична адреса: м.</w:t>
      </w:r>
      <w:r w:rsidR="004911C0">
        <w:rPr>
          <w:rFonts w:ascii="Times New Roman" w:hAnsi="Times New Roman" w:cs="Times New Roman"/>
          <w:sz w:val="28"/>
          <w:szCs w:val="26"/>
        </w:rPr>
        <w:t xml:space="preserve"> </w:t>
      </w:r>
      <w:r w:rsidR="004911C0" w:rsidRPr="004911C0">
        <w:rPr>
          <w:rFonts w:ascii="Times New Roman" w:hAnsi="Times New Roman" w:cs="Times New Roman"/>
          <w:sz w:val="28"/>
          <w:szCs w:val="26"/>
        </w:rPr>
        <w:t>Броди, вул</w:t>
      </w:r>
      <w:r w:rsidR="004911C0">
        <w:rPr>
          <w:rFonts w:ascii="Times New Roman" w:hAnsi="Times New Roman" w:cs="Times New Roman"/>
          <w:sz w:val="28"/>
          <w:szCs w:val="26"/>
        </w:rPr>
        <w:t>.</w:t>
      </w:r>
      <w:r w:rsidR="004911C0" w:rsidRPr="004911C0">
        <w:rPr>
          <w:rFonts w:ascii="Times New Roman" w:hAnsi="Times New Roman" w:cs="Times New Roman"/>
          <w:sz w:val="28"/>
          <w:szCs w:val="26"/>
        </w:rPr>
        <w:t xml:space="preserve"> В.</w:t>
      </w:r>
      <w:r w:rsidR="004911C0">
        <w:rPr>
          <w:rFonts w:ascii="Times New Roman" w:hAnsi="Times New Roman" w:cs="Times New Roman"/>
          <w:sz w:val="28"/>
          <w:szCs w:val="26"/>
        </w:rPr>
        <w:t xml:space="preserve"> </w:t>
      </w:r>
      <w:r w:rsidR="004911C0" w:rsidRPr="004911C0">
        <w:rPr>
          <w:rFonts w:ascii="Times New Roman" w:hAnsi="Times New Roman" w:cs="Times New Roman"/>
          <w:sz w:val="28"/>
          <w:szCs w:val="26"/>
        </w:rPr>
        <w:t>Стуса,22</w:t>
      </w:r>
      <w:r w:rsidR="004911C0">
        <w:rPr>
          <w:rFonts w:ascii="Times New Roman" w:hAnsi="Times New Roman" w:cs="Times New Roman"/>
          <w:sz w:val="28"/>
          <w:szCs w:val="26"/>
        </w:rPr>
        <w:t>-</w:t>
      </w:r>
      <w:r w:rsidR="004911C0" w:rsidRPr="004911C0">
        <w:rPr>
          <w:rFonts w:ascii="Times New Roman" w:hAnsi="Times New Roman" w:cs="Times New Roman"/>
          <w:sz w:val="28"/>
          <w:szCs w:val="26"/>
        </w:rPr>
        <w:t>А, Золочівського району Львівської області</w:t>
      </w:r>
      <w:r w:rsidR="004911C0">
        <w:rPr>
          <w:rFonts w:ascii="Times New Roman" w:hAnsi="Times New Roman" w:cs="Times New Roman"/>
          <w:sz w:val="28"/>
          <w:szCs w:val="26"/>
        </w:rPr>
        <w:t xml:space="preserve"> та</w:t>
      </w:r>
      <w:r w:rsidR="004911C0">
        <w:rPr>
          <w:rFonts w:ascii="Times New Roman" w:hAnsi="Times New Roman" w:cs="Times New Roman"/>
          <w:sz w:val="28"/>
          <w:szCs w:val="28"/>
        </w:rPr>
        <w:t xml:space="preserve"> заяву</w:t>
      </w:r>
      <w:r>
        <w:rPr>
          <w:rFonts w:ascii="Times New Roman" w:hAnsi="Times New Roman" w:cs="Times New Roman"/>
          <w:sz w:val="28"/>
          <w:szCs w:val="28"/>
        </w:rPr>
        <w:t xml:space="preserve"> громадянки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Кісь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Іванни Петрівни </w:t>
      </w:r>
      <w:r w:rsidR="004911C0">
        <w:rPr>
          <w:rFonts w:ascii="Times New Roman" w:hAnsi="Times New Roman" w:cs="Times New Roman"/>
          <w:sz w:val="28"/>
          <w:szCs w:val="28"/>
        </w:rPr>
        <w:t xml:space="preserve"> жительки с. Піски, вул. Зелена, 15-А </w:t>
      </w:r>
      <w:r w:rsidR="004911C0" w:rsidRPr="004911C0">
        <w:rPr>
          <w:rFonts w:ascii="Times New Roman" w:hAnsi="Times New Roman" w:cs="Times New Roman"/>
          <w:sz w:val="28"/>
          <w:szCs w:val="26"/>
        </w:rPr>
        <w:t>Золочівського району Львівської області</w:t>
      </w:r>
      <w:r w:rsidR="004911C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 надання дозволу на виготовлення проекту землеустрою щодо відведення земельної ділянки зі зміною її цільового призначення, к</w:t>
      </w:r>
      <w:r w:rsidR="000D2F9D">
        <w:rPr>
          <w:rFonts w:ascii="Times New Roman" w:hAnsi="Times New Roman" w:cs="Times New Roman"/>
          <w:sz w:val="28"/>
          <w:szCs w:val="28"/>
        </w:rPr>
        <w:t>е</w:t>
      </w:r>
      <w:r w:rsidR="000D2F9D" w:rsidRPr="00F26F3E">
        <w:rPr>
          <w:rFonts w:ascii="Times New Roman" w:hAnsi="Times New Roman" w:cs="Times New Roman"/>
          <w:sz w:val="28"/>
          <w:szCs w:val="28"/>
        </w:rPr>
        <w:t>руючись статт</w:t>
      </w:r>
      <w:r w:rsidR="000D2F9D">
        <w:rPr>
          <w:rFonts w:ascii="Times New Roman" w:hAnsi="Times New Roman" w:cs="Times New Roman"/>
          <w:sz w:val="28"/>
          <w:szCs w:val="28"/>
        </w:rPr>
        <w:t>ею</w:t>
      </w:r>
      <w:r w:rsidR="000D2F9D" w:rsidRPr="00F26F3E">
        <w:rPr>
          <w:rFonts w:ascii="Times New Roman" w:hAnsi="Times New Roman" w:cs="Times New Roman"/>
          <w:sz w:val="28"/>
          <w:szCs w:val="28"/>
        </w:rPr>
        <w:t xml:space="preserve"> 12 </w:t>
      </w:r>
      <w:r w:rsidR="000D2F9D">
        <w:rPr>
          <w:rFonts w:ascii="Times New Roman" w:hAnsi="Times New Roman" w:cs="Times New Roman"/>
          <w:sz w:val="28"/>
          <w:szCs w:val="28"/>
        </w:rPr>
        <w:t>Земельного кодексу України,</w:t>
      </w:r>
      <w:r w:rsidR="000D2F9D" w:rsidRPr="00F26F3E">
        <w:rPr>
          <w:rFonts w:ascii="Times New Roman" w:hAnsi="Times New Roman" w:cs="Times New Roman"/>
          <w:sz w:val="28"/>
          <w:szCs w:val="28"/>
        </w:rPr>
        <w:t xml:space="preserve"> пунктом 34 статті 26 Закону України «Про місцеве  самоврядування в Україні», Законом України «Про  землеустрій», </w:t>
      </w:r>
      <w:r w:rsidR="000D2F9D" w:rsidRPr="00802009">
        <w:rPr>
          <w:rFonts w:ascii="Times New Roman" w:hAnsi="Times New Roman" w:cs="Times New Roman"/>
          <w:sz w:val="28"/>
          <w:szCs w:val="28"/>
        </w:rPr>
        <w:t>за погодженням з постійною комісією Бродівської міської ради з питань земельних відносин, території, будівництва, архітектури, охорони пам’яток, міська  рада,-</w:t>
      </w:r>
    </w:p>
    <w:p w14:paraId="39D66AC9" w14:textId="77777777" w:rsidR="007B59E6" w:rsidRDefault="007B59E6" w:rsidP="009134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1E0A7DAF" w14:textId="7F63FC63" w:rsidR="009134DD" w:rsidRDefault="009134DD" w:rsidP="009134D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134DD">
        <w:rPr>
          <w:rFonts w:ascii="Times New Roman" w:hAnsi="Times New Roman" w:cs="Times New Roman"/>
          <w:sz w:val="28"/>
          <w:szCs w:val="28"/>
        </w:rPr>
        <w:t>ВИРІШУЄ:</w:t>
      </w:r>
    </w:p>
    <w:p w14:paraId="3D2AD703" w14:textId="77B7805B" w:rsidR="004911C0" w:rsidRPr="0054167D" w:rsidRDefault="004911C0" w:rsidP="004911C0">
      <w:pPr>
        <w:pStyle w:val="a4"/>
        <w:numPr>
          <w:ilvl w:val="0"/>
          <w:numId w:val="8"/>
        </w:numPr>
        <w:suppressAutoHyphens/>
        <w:autoSpaceDE w:val="0"/>
        <w:ind w:left="0" w:firstLine="709"/>
        <w:jc w:val="both"/>
        <w:rPr>
          <w:b/>
          <w:bCs/>
          <w:sz w:val="28"/>
          <w:szCs w:val="26"/>
        </w:rPr>
      </w:pPr>
      <w:r w:rsidRPr="00FC0811">
        <w:rPr>
          <w:sz w:val="28"/>
          <w:szCs w:val="26"/>
        </w:rPr>
        <w:t xml:space="preserve">Надати дозвіл </w:t>
      </w:r>
      <w:r>
        <w:rPr>
          <w:sz w:val="28"/>
          <w:szCs w:val="26"/>
        </w:rPr>
        <w:t>КП «Бродиводоканал»</w:t>
      </w:r>
      <w:r w:rsidRPr="00FC0811">
        <w:rPr>
          <w:sz w:val="28"/>
          <w:szCs w:val="26"/>
        </w:rPr>
        <w:t xml:space="preserve"> на розроблення проекту землеустрою щодо відведення земельної ділянки </w:t>
      </w:r>
      <w:r>
        <w:rPr>
          <w:sz w:val="28"/>
          <w:szCs w:val="26"/>
        </w:rPr>
        <w:t>зі</w:t>
      </w:r>
      <w:r w:rsidRPr="00FC0811">
        <w:rPr>
          <w:sz w:val="28"/>
          <w:szCs w:val="26"/>
        </w:rPr>
        <w:t xml:space="preserve"> зміною цільового призначення земельної ділянки </w:t>
      </w:r>
      <w:r>
        <w:rPr>
          <w:sz w:val="28"/>
          <w:szCs w:val="26"/>
        </w:rPr>
        <w:t>з (11.04)</w:t>
      </w:r>
      <w:r w:rsidRPr="00FC0811">
        <w:rPr>
          <w:sz w:val="28"/>
          <w:szCs w:val="26"/>
        </w:rPr>
        <w:t xml:space="preserve"> для </w:t>
      </w:r>
      <w:r>
        <w:rPr>
          <w:sz w:val="28"/>
          <w:szCs w:val="26"/>
        </w:rPr>
        <w:t xml:space="preserve">розміщення та експлуатації основних, підсобних і допоміжних </w:t>
      </w:r>
      <w:r w:rsidRPr="00FC0811">
        <w:rPr>
          <w:sz w:val="28"/>
          <w:szCs w:val="26"/>
        </w:rPr>
        <w:t>будів</w:t>
      </w:r>
      <w:r>
        <w:rPr>
          <w:sz w:val="28"/>
          <w:szCs w:val="26"/>
        </w:rPr>
        <w:t>ель і споруд технічної інфраструктури (виробництва та розподілу газу, постачання пари та гарячої води, збирання, очищення та розподілення води)</w:t>
      </w:r>
      <w:r w:rsidRPr="00FC0811">
        <w:rPr>
          <w:color w:val="000000"/>
          <w:sz w:val="28"/>
          <w:szCs w:val="26"/>
        </w:rPr>
        <w:t xml:space="preserve"> (кадастровий номер </w:t>
      </w:r>
      <w:r w:rsidRPr="00FC0811">
        <w:rPr>
          <w:sz w:val="28"/>
          <w:szCs w:val="26"/>
        </w:rPr>
        <w:t>4620310100:</w:t>
      </w:r>
      <w:r>
        <w:rPr>
          <w:sz w:val="28"/>
          <w:szCs w:val="26"/>
        </w:rPr>
        <w:t>28</w:t>
      </w:r>
      <w:r w:rsidRPr="00FC0811">
        <w:rPr>
          <w:sz w:val="28"/>
          <w:szCs w:val="26"/>
        </w:rPr>
        <w:t>:00</w:t>
      </w:r>
      <w:r>
        <w:rPr>
          <w:sz w:val="28"/>
          <w:szCs w:val="26"/>
        </w:rPr>
        <w:t>1</w:t>
      </w:r>
      <w:r w:rsidRPr="00FC0811">
        <w:rPr>
          <w:sz w:val="28"/>
          <w:szCs w:val="26"/>
        </w:rPr>
        <w:t>:00</w:t>
      </w:r>
      <w:r>
        <w:rPr>
          <w:sz w:val="28"/>
          <w:szCs w:val="26"/>
        </w:rPr>
        <w:t>03</w:t>
      </w:r>
      <w:r w:rsidRPr="00FC0811">
        <w:rPr>
          <w:color w:val="000000"/>
          <w:sz w:val="28"/>
          <w:szCs w:val="26"/>
        </w:rPr>
        <w:t xml:space="preserve">), площею </w:t>
      </w:r>
      <w:r>
        <w:rPr>
          <w:color w:val="000000"/>
          <w:sz w:val="28"/>
          <w:szCs w:val="26"/>
        </w:rPr>
        <w:t>3,4565</w:t>
      </w:r>
      <w:r w:rsidRPr="00FC0811">
        <w:rPr>
          <w:sz w:val="28"/>
          <w:szCs w:val="26"/>
        </w:rPr>
        <w:t xml:space="preserve"> га</w:t>
      </w:r>
      <w:r w:rsidRPr="00FC0811">
        <w:rPr>
          <w:color w:val="000000"/>
          <w:sz w:val="28"/>
          <w:szCs w:val="26"/>
        </w:rPr>
        <w:t xml:space="preserve">, що розташована </w:t>
      </w:r>
      <w:r>
        <w:rPr>
          <w:color w:val="000000"/>
          <w:sz w:val="28"/>
          <w:szCs w:val="26"/>
        </w:rPr>
        <w:t>за межами населеного пункту міста Броди (вул. І Богуна)</w:t>
      </w:r>
      <w:r w:rsidRPr="00FC0811">
        <w:rPr>
          <w:color w:val="000000"/>
          <w:sz w:val="28"/>
          <w:szCs w:val="26"/>
        </w:rPr>
        <w:t xml:space="preserve"> Золочівського району </w:t>
      </w:r>
      <w:r>
        <w:rPr>
          <w:color w:val="000000"/>
          <w:sz w:val="28"/>
          <w:szCs w:val="26"/>
        </w:rPr>
        <w:t>Львівс</w:t>
      </w:r>
      <w:r w:rsidRPr="00FC0811">
        <w:rPr>
          <w:color w:val="000000"/>
          <w:sz w:val="28"/>
          <w:szCs w:val="26"/>
        </w:rPr>
        <w:t>ької області</w:t>
      </w:r>
      <w:r>
        <w:rPr>
          <w:color w:val="000000"/>
          <w:sz w:val="28"/>
          <w:szCs w:val="26"/>
        </w:rPr>
        <w:t xml:space="preserve"> </w:t>
      </w:r>
      <w:r w:rsidRPr="00FC0811">
        <w:rPr>
          <w:color w:val="000000"/>
          <w:sz w:val="28"/>
          <w:szCs w:val="26"/>
        </w:rPr>
        <w:t xml:space="preserve"> </w:t>
      </w:r>
      <w:r w:rsidRPr="004911C0">
        <w:rPr>
          <w:kern w:val="2"/>
          <w:sz w:val="28"/>
          <w:szCs w:val="26"/>
        </w:rPr>
        <w:t xml:space="preserve">на </w:t>
      </w:r>
      <w:r w:rsidRPr="004911C0">
        <w:rPr>
          <w:sz w:val="28"/>
          <w:szCs w:val="26"/>
        </w:rPr>
        <w:t>(</w:t>
      </w:r>
      <w:r w:rsidRPr="00CF03F6">
        <w:rPr>
          <w:sz w:val="28"/>
          <w:szCs w:val="26"/>
        </w:rPr>
        <w:t>11</w:t>
      </w:r>
      <w:r w:rsidRPr="004911C0">
        <w:rPr>
          <w:sz w:val="28"/>
          <w:szCs w:val="26"/>
        </w:rPr>
        <w:t>.</w:t>
      </w:r>
      <w:r w:rsidRPr="00CF03F6">
        <w:rPr>
          <w:sz w:val="28"/>
          <w:szCs w:val="26"/>
        </w:rPr>
        <w:t>01</w:t>
      </w:r>
      <w:r w:rsidRPr="004911C0">
        <w:rPr>
          <w:sz w:val="28"/>
          <w:szCs w:val="26"/>
        </w:rPr>
        <w:t>)</w:t>
      </w:r>
      <w:r>
        <w:rPr>
          <w:sz w:val="28"/>
          <w:szCs w:val="26"/>
        </w:rPr>
        <w:t xml:space="preserve"> </w:t>
      </w:r>
      <w:r w:rsidRPr="004911C0">
        <w:rPr>
          <w:kern w:val="2"/>
          <w:sz w:val="28"/>
          <w:szCs w:val="26"/>
        </w:rPr>
        <w:t>цільове призначення</w:t>
      </w:r>
      <w:r w:rsidRPr="00CF03F6">
        <w:rPr>
          <w:kern w:val="2"/>
          <w:sz w:val="28"/>
          <w:szCs w:val="26"/>
        </w:rPr>
        <w:t xml:space="preserve"> -</w:t>
      </w:r>
      <w:r w:rsidRPr="004911C0">
        <w:rPr>
          <w:kern w:val="2"/>
          <w:sz w:val="28"/>
          <w:szCs w:val="26"/>
        </w:rPr>
        <w:t xml:space="preserve"> </w:t>
      </w:r>
      <w:r w:rsidRPr="004911C0">
        <w:rPr>
          <w:sz w:val="28"/>
          <w:szCs w:val="26"/>
        </w:rPr>
        <w:t>для   розміщення та експлуатації основних, підсобних і допоміжних будівель і споруд підприємств, що пов</w:t>
      </w:r>
      <w:r w:rsidRPr="00CF03F6">
        <w:rPr>
          <w:sz w:val="28"/>
          <w:szCs w:val="26"/>
        </w:rPr>
        <w:t>’</w:t>
      </w:r>
      <w:r w:rsidRPr="004911C0">
        <w:rPr>
          <w:sz w:val="28"/>
          <w:szCs w:val="26"/>
        </w:rPr>
        <w:t>язані з користуванням надрами</w:t>
      </w:r>
      <w:r>
        <w:rPr>
          <w:sz w:val="28"/>
          <w:szCs w:val="26"/>
        </w:rPr>
        <w:t>.</w:t>
      </w:r>
    </w:p>
    <w:p w14:paraId="031804D3" w14:textId="1A862AF1" w:rsidR="00355957" w:rsidRPr="00762E2A" w:rsidRDefault="000D2F9D" w:rsidP="00762E2A">
      <w:pPr>
        <w:pStyle w:val="a4"/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B5396B">
        <w:rPr>
          <w:sz w:val="28"/>
          <w:szCs w:val="28"/>
        </w:rPr>
        <w:t xml:space="preserve">Надати </w:t>
      </w:r>
      <w:r w:rsidR="00762E2A">
        <w:rPr>
          <w:sz w:val="28"/>
          <w:szCs w:val="28"/>
        </w:rPr>
        <w:t xml:space="preserve">громадянці </w:t>
      </w:r>
      <w:proofErr w:type="spellStart"/>
      <w:r w:rsidR="00762E2A">
        <w:rPr>
          <w:sz w:val="28"/>
          <w:szCs w:val="28"/>
        </w:rPr>
        <w:t>Кісь</w:t>
      </w:r>
      <w:proofErr w:type="spellEnd"/>
      <w:r w:rsidR="00762E2A">
        <w:rPr>
          <w:sz w:val="28"/>
          <w:szCs w:val="28"/>
        </w:rPr>
        <w:t xml:space="preserve"> Іванні Петрівні</w:t>
      </w:r>
      <w:r w:rsidRPr="00B5396B">
        <w:rPr>
          <w:sz w:val="28"/>
          <w:szCs w:val="28"/>
        </w:rPr>
        <w:t xml:space="preserve"> </w:t>
      </w:r>
      <w:r>
        <w:rPr>
          <w:sz w:val="28"/>
          <w:szCs w:val="28"/>
        </w:rPr>
        <w:t>дозвіл на виготовлення</w:t>
      </w:r>
      <w:r w:rsidR="00762E2A">
        <w:rPr>
          <w:sz w:val="28"/>
          <w:szCs w:val="28"/>
        </w:rPr>
        <w:t xml:space="preserve"> </w:t>
      </w:r>
      <w:r w:rsidR="009809CB" w:rsidRPr="00762E2A">
        <w:rPr>
          <w:sz w:val="28"/>
          <w:szCs w:val="26"/>
        </w:rPr>
        <w:t xml:space="preserve">проекту землеустрою щодо відведення земельної ділянки </w:t>
      </w:r>
      <w:r w:rsidR="00762E2A">
        <w:rPr>
          <w:sz w:val="28"/>
          <w:szCs w:val="26"/>
        </w:rPr>
        <w:t xml:space="preserve">в оренду </w:t>
      </w:r>
      <w:r w:rsidR="009858C3">
        <w:rPr>
          <w:sz w:val="28"/>
          <w:szCs w:val="26"/>
        </w:rPr>
        <w:t xml:space="preserve">із зміною її цільового призначення </w:t>
      </w:r>
      <w:r w:rsidR="00762E2A">
        <w:rPr>
          <w:sz w:val="28"/>
          <w:szCs w:val="26"/>
        </w:rPr>
        <w:t xml:space="preserve">із земель запасу (земельні ділянки запасу </w:t>
      </w:r>
      <w:r w:rsidR="00762E2A" w:rsidRPr="00762E2A">
        <w:rPr>
          <w:sz w:val="28"/>
          <w:szCs w:val="26"/>
        </w:rPr>
        <w:t>(земельні ділянки, які не надані у власність або користування громадянами чи юридичними особами)</w:t>
      </w:r>
      <w:r w:rsidR="00762E2A">
        <w:rPr>
          <w:sz w:val="28"/>
          <w:szCs w:val="26"/>
        </w:rPr>
        <w:t xml:space="preserve"> – 01.17) </w:t>
      </w:r>
      <w:r w:rsidR="004911C0">
        <w:rPr>
          <w:sz w:val="28"/>
          <w:szCs w:val="26"/>
        </w:rPr>
        <w:t xml:space="preserve">на </w:t>
      </w:r>
      <w:r w:rsidR="00762E2A">
        <w:rPr>
          <w:sz w:val="28"/>
          <w:szCs w:val="26"/>
        </w:rPr>
        <w:t>д</w:t>
      </w:r>
      <w:r w:rsidR="00762E2A" w:rsidRPr="00762E2A">
        <w:rPr>
          <w:sz w:val="28"/>
          <w:szCs w:val="26"/>
        </w:rPr>
        <w:t>ля сінокосіння і випасання худоби</w:t>
      </w:r>
      <w:r w:rsidR="009809CB" w:rsidRPr="00762E2A">
        <w:rPr>
          <w:sz w:val="28"/>
          <w:szCs w:val="26"/>
        </w:rPr>
        <w:t xml:space="preserve"> </w:t>
      </w:r>
      <w:r w:rsidR="00762E2A">
        <w:rPr>
          <w:sz w:val="28"/>
          <w:szCs w:val="26"/>
        </w:rPr>
        <w:t xml:space="preserve">– 01.08 </w:t>
      </w:r>
      <w:r w:rsidR="009809CB" w:rsidRPr="00762E2A">
        <w:rPr>
          <w:sz w:val="28"/>
          <w:szCs w:val="26"/>
        </w:rPr>
        <w:t xml:space="preserve">(кадастровий номер </w:t>
      </w:r>
      <w:r w:rsidR="00762E2A">
        <w:rPr>
          <w:sz w:val="28"/>
          <w:szCs w:val="26"/>
        </w:rPr>
        <w:t>4620383200:08:009:0003</w:t>
      </w:r>
      <w:r w:rsidR="009809CB" w:rsidRPr="00762E2A">
        <w:rPr>
          <w:sz w:val="28"/>
          <w:szCs w:val="26"/>
        </w:rPr>
        <w:t>), площею</w:t>
      </w:r>
      <w:r w:rsidR="009809CB" w:rsidRPr="00762E2A">
        <w:rPr>
          <w:color w:val="000000"/>
          <w:sz w:val="28"/>
          <w:szCs w:val="26"/>
        </w:rPr>
        <w:t xml:space="preserve"> </w:t>
      </w:r>
      <w:r w:rsidR="00762E2A">
        <w:rPr>
          <w:color w:val="000000"/>
          <w:sz w:val="28"/>
          <w:szCs w:val="26"/>
        </w:rPr>
        <w:t>10,9597 га</w:t>
      </w:r>
      <w:r w:rsidR="009809CB" w:rsidRPr="00762E2A">
        <w:rPr>
          <w:color w:val="000000"/>
          <w:sz w:val="28"/>
          <w:szCs w:val="26"/>
        </w:rPr>
        <w:t xml:space="preserve">, що розташована за межами </w:t>
      </w:r>
      <w:r w:rsidR="00762E2A">
        <w:rPr>
          <w:color w:val="000000"/>
          <w:sz w:val="28"/>
          <w:szCs w:val="26"/>
        </w:rPr>
        <w:t>населених пунктів</w:t>
      </w:r>
      <w:r w:rsidR="009809CB" w:rsidRPr="00762E2A">
        <w:rPr>
          <w:color w:val="000000"/>
          <w:sz w:val="28"/>
          <w:szCs w:val="26"/>
        </w:rPr>
        <w:t xml:space="preserve"> на території Бродівської міської ради </w:t>
      </w:r>
      <w:r w:rsidR="00762E2A">
        <w:rPr>
          <w:color w:val="000000"/>
          <w:sz w:val="28"/>
          <w:szCs w:val="26"/>
        </w:rPr>
        <w:t xml:space="preserve">Золочівського району </w:t>
      </w:r>
      <w:r w:rsidR="009809CB" w:rsidRPr="00762E2A">
        <w:rPr>
          <w:color w:val="000000"/>
          <w:sz w:val="28"/>
          <w:szCs w:val="26"/>
        </w:rPr>
        <w:t>Львівської області (</w:t>
      </w:r>
      <w:proofErr w:type="spellStart"/>
      <w:r w:rsidR="00762E2A">
        <w:rPr>
          <w:color w:val="000000"/>
          <w:sz w:val="28"/>
          <w:szCs w:val="26"/>
        </w:rPr>
        <w:t>Лешнівський</w:t>
      </w:r>
      <w:proofErr w:type="spellEnd"/>
      <w:r w:rsidR="00251CFF">
        <w:rPr>
          <w:color w:val="000000"/>
          <w:sz w:val="28"/>
          <w:szCs w:val="26"/>
        </w:rPr>
        <w:t xml:space="preserve"> старостинський округ).</w:t>
      </w:r>
    </w:p>
    <w:p w14:paraId="27C6C0E9" w14:textId="2B32114C" w:rsidR="000D2F9D" w:rsidRDefault="000D2F9D" w:rsidP="000D2F9D">
      <w:pPr>
        <w:pStyle w:val="a4"/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E21888">
        <w:rPr>
          <w:sz w:val="28"/>
          <w:szCs w:val="28"/>
        </w:rPr>
        <w:lastRenderedPageBreak/>
        <w:t>Розроблен</w:t>
      </w:r>
      <w:r w:rsidR="00251CFF">
        <w:rPr>
          <w:sz w:val="28"/>
          <w:szCs w:val="28"/>
        </w:rPr>
        <w:t>ий</w:t>
      </w:r>
      <w:r w:rsidRPr="00E21888">
        <w:rPr>
          <w:sz w:val="28"/>
          <w:szCs w:val="28"/>
        </w:rPr>
        <w:t xml:space="preserve"> </w:t>
      </w:r>
      <w:r>
        <w:rPr>
          <w:sz w:val="28"/>
          <w:szCs w:val="28"/>
        </w:rPr>
        <w:t>та</w:t>
      </w:r>
      <w:r w:rsidRPr="00E21888">
        <w:rPr>
          <w:sz w:val="28"/>
          <w:szCs w:val="28"/>
        </w:rPr>
        <w:t xml:space="preserve"> погоджен</w:t>
      </w:r>
      <w:r w:rsidR="00251CFF">
        <w:rPr>
          <w:sz w:val="28"/>
          <w:szCs w:val="28"/>
        </w:rPr>
        <w:t>ий</w:t>
      </w:r>
      <w:r w:rsidRPr="00E21888">
        <w:rPr>
          <w:sz w:val="28"/>
          <w:szCs w:val="28"/>
        </w:rPr>
        <w:t xml:space="preserve"> у встановленому</w:t>
      </w:r>
      <w:r>
        <w:rPr>
          <w:sz w:val="28"/>
          <w:szCs w:val="28"/>
        </w:rPr>
        <w:t xml:space="preserve"> законодавством порядку </w:t>
      </w:r>
      <w:r w:rsidR="00251CFF">
        <w:rPr>
          <w:sz w:val="28"/>
          <w:szCs w:val="28"/>
        </w:rPr>
        <w:t>проект землеустрою,</w:t>
      </w:r>
      <w:r w:rsidRPr="00E21888">
        <w:rPr>
          <w:sz w:val="28"/>
          <w:szCs w:val="28"/>
        </w:rPr>
        <w:t xml:space="preserve"> після </w:t>
      </w:r>
      <w:r>
        <w:rPr>
          <w:sz w:val="28"/>
          <w:szCs w:val="28"/>
        </w:rPr>
        <w:t xml:space="preserve">внесення відомостей про </w:t>
      </w:r>
      <w:r w:rsidR="00251CFF">
        <w:rPr>
          <w:sz w:val="28"/>
          <w:szCs w:val="28"/>
        </w:rPr>
        <w:t>земельну ділянку</w:t>
      </w:r>
      <w:r w:rsidRPr="00E21888">
        <w:rPr>
          <w:sz w:val="28"/>
          <w:szCs w:val="28"/>
        </w:rPr>
        <w:t xml:space="preserve"> до Державного земельного кадастру, подати на розгляд та затвердження Бродівською міською радою.</w:t>
      </w:r>
    </w:p>
    <w:p w14:paraId="1E0A7DCB" w14:textId="5DE63EFF" w:rsidR="00056CD3" w:rsidRPr="00917912" w:rsidRDefault="00056CD3" w:rsidP="000D2F9D">
      <w:pPr>
        <w:pStyle w:val="a4"/>
        <w:numPr>
          <w:ilvl w:val="0"/>
          <w:numId w:val="8"/>
        </w:numPr>
        <w:ind w:left="0" w:firstLine="709"/>
        <w:jc w:val="both"/>
        <w:rPr>
          <w:sz w:val="28"/>
          <w:szCs w:val="28"/>
        </w:rPr>
      </w:pPr>
      <w:r w:rsidRPr="00917912">
        <w:rPr>
          <w:sz w:val="28"/>
          <w:szCs w:val="28"/>
        </w:rPr>
        <w:t xml:space="preserve">Контроль за виконанням цього рішення покласти на постійну депутатську комісію з питань земельних відносин, території, будівництва, архітектури, охорони пам’яток ( </w:t>
      </w:r>
      <w:proofErr w:type="spellStart"/>
      <w:r w:rsidRPr="00917912">
        <w:rPr>
          <w:sz w:val="28"/>
          <w:szCs w:val="28"/>
        </w:rPr>
        <w:t>Казмірчук</w:t>
      </w:r>
      <w:proofErr w:type="spellEnd"/>
      <w:r w:rsidRPr="00917912">
        <w:rPr>
          <w:sz w:val="28"/>
          <w:szCs w:val="28"/>
        </w:rPr>
        <w:t xml:space="preserve"> О. Я.) .</w:t>
      </w:r>
    </w:p>
    <w:p w14:paraId="1E0A7DCC" w14:textId="77777777" w:rsidR="00E372D4" w:rsidRDefault="00E372D4" w:rsidP="003C5B08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0A7DCD" w14:textId="77777777" w:rsidR="003C5B08" w:rsidRDefault="003C5B08" w:rsidP="003C5B08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0A7DCE" w14:textId="77777777" w:rsidR="003C5B08" w:rsidRPr="009134DD" w:rsidRDefault="003C5B08" w:rsidP="003C5B08">
      <w:pPr>
        <w:suppressAutoHyphens/>
        <w:autoSpaceDE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E0A7DCF" w14:textId="77777777" w:rsidR="005D6E01" w:rsidRPr="009134DD" w:rsidRDefault="005D6E01" w:rsidP="003C5B08">
      <w:pPr>
        <w:suppressAutoHyphens/>
        <w:autoSpaceDE w:val="0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9134DD">
        <w:rPr>
          <w:rFonts w:ascii="Times New Roman" w:hAnsi="Times New Roman" w:cs="Times New Roman"/>
          <w:sz w:val="28"/>
          <w:szCs w:val="28"/>
        </w:rPr>
        <w:t>Міський голова</w:t>
      </w:r>
      <w:r w:rsidR="00E372D4" w:rsidRPr="009134DD">
        <w:rPr>
          <w:rFonts w:ascii="Times New Roman" w:hAnsi="Times New Roman" w:cs="Times New Roman"/>
          <w:sz w:val="28"/>
          <w:szCs w:val="28"/>
        </w:rPr>
        <w:tab/>
      </w:r>
      <w:r w:rsidR="00E372D4" w:rsidRPr="009134DD">
        <w:rPr>
          <w:rFonts w:ascii="Times New Roman" w:hAnsi="Times New Roman" w:cs="Times New Roman"/>
          <w:sz w:val="28"/>
          <w:szCs w:val="28"/>
        </w:rPr>
        <w:tab/>
      </w:r>
      <w:r w:rsidR="00E372D4" w:rsidRPr="009134DD">
        <w:rPr>
          <w:rFonts w:ascii="Times New Roman" w:hAnsi="Times New Roman" w:cs="Times New Roman"/>
          <w:sz w:val="28"/>
          <w:szCs w:val="28"/>
        </w:rPr>
        <w:tab/>
      </w:r>
      <w:r w:rsidR="00E372D4" w:rsidRPr="009134DD">
        <w:rPr>
          <w:rFonts w:ascii="Times New Roman" w:hAnsi="Times New Roman" w:cs="Times New Roman"/>
          <w:sz w:val="28"/>
          <w:szCs w:val="28"/>
        </w:rPr>
        <w:tab/>
      </w:r>
      <w:r w:rsidR="00E372D4" w:rsidRPr="009134DD">
        <w:rPr>
          <w:rFonts w:ascii="Times New Roman" w:hAnsi="Times New Roman" w:cs="Times New Roman"/>
          <w:sz w:val="28"/>
          <w:szCs w:val="28"/>
        </w:rPr>
        <w:tab/>
      </w:r>
      <w:r w:rsidR="00E372D4" w:rsidRPr="009134DD">
        <w:rPr>
          <w:rFonts w:ascii="Times New Roman" w:hAnsi="Times New Roman" w:cs="Times New Roman"/>
          <w:sz w:val="28"/>
          <w:szCs w:val="28"/>
        </w:rPr>
        <w:tab/>
      </w:r>
      <w:r w:rsidR="00E372D4" w:rsidRPr="009134DD">
        <w:rPr>
          <w:rFonts w:ascii="Times New Roman" w:hAnsi="Times New Roman" w:cs="Times New Roman"/>
          <w:sz w:val="28"/>
          <w:szCs w:val="28"/>
        </w:rPr>
        <w:tab/>
      </w:r>
      <w:r w:rsidR="00007537" w:rsidRPr="009134DD">
        <w:rPr>
          <w:rFonts w:ascii="Times New Roman" w:hAnsi="Times New Roman" w:cs="Times New Roman"/>
          <w:sz w:val="28"/>
          <w:szCs w:val="28"/>
        </w:rPr>
        <w:t xml:space="preserve">Анатолій </w:t>
      </w:r>
      <w:r w:rsidRPr="009134DD">
        <w:rPr>
          <w:rFonts w:ascii="Times New Roman" w:hAnsi="Times New Roman" w:cs="Times New Roman"/>
          <w:sz w:val="28"/>
          <w:szCs w:val="28"/>
        </w:rPr>
        <w:t>БЕЛЕЙ</w:t>
      </w:r>
    </w:p>
    <w:sectPr w:rsidR="005D6E01" w:rsidRPr="009134DD" w:rsidSect="00E372D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430A7"/>
    <w:multiLevelType w:val="hybridMultilevel"/>
    <w:tmpl w:val="6276A11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921253"/>
    <w:multiLevelType w:val="hybridMultilevel"/>
    <w:tmpl w:val="268C5322"/>
    <w:lvl w:ilvl="0" w:tplc="0422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90" w:hanging="360"/>
      </w:pPr>
    </w:lvl>
    <w:lvl w:ilvl="2" w:tplc="0422001B" w:tentative="1">
      <w:start w:val="1"/>
      <w:numFmt w:val="lowerRoman"/>
      <w:lvlText w:val="%3."/>
      <w:lvlJc w:val="right"/>
      <w:pPr>
        <w:ind w:left="2510" w:hanging="180"/>
      </w:pPr>
    </w:lvl>
    <w:lvl w:ilvl="3" w:tplc="0422000F" w:tentative="1">
      <w:start w:val="1"/>
      <w:numFmt w:val="decimal"/>
      <w:lvlText w:val="%4."/>
      <w:lvlJc w:val="left"/>
      <w:pPr>
        <w:ind w:left="3230" w:hanging="360"/>
      </w:pPr>
    </w:lvl>
    <w:lvl w:ilvl="4" w:tplc="04220019" w:tentative="1">
      <w:start w:val="1"/>
      <w:numFmt w:val="lowerLetter"/>
      <w:lvlText w:val="%5."/>
      <w:lvlJc w:val="left"/>
      <w:pPr>
        <w:ind w:left="3950" w:hanging="360"/>
      </w:pPr>
    </w:lvl>
    <w:lvl w:ilvl="5" w:tplc="0422001B" w:tentative="1">
      <w:start w:val="1"/>
      <w:numFmt w:val="lowerRoman"/>
      <w:lvlText w:val="%6."/>
      <w:lvlJc w:val="right"/>
      <w:pPr>
        <w:ind w:left="4670" w:hanging="180"/>
      </w:pPr>
    </w:lvl>
    <w:lvl w:ilvl="6" w:tplc="0422000F" w:tentative="1">
      <w:start w:val="1"/>
      <w:numFmt w:val="decimal"/>
      <w:lvlText w:val="%7."/>
      <w:lvlJc w:val="left"/>
      <w:pPr>
        <w:ind w:left="5390" w:hanging="360"/>
      </w:pPr>
    </w:lvl>
    <w:lvl w:ilvl="7" w:tplc="04220019" w:tentative="1">
      <w:start w:val="1"/>
      <w:numFmt w:val="lowerLetter"/>
      <w:lvlText w:val="%8."/>
      <w:lvlJc w:val="left"/>
      <w:pPr>
        <w:ind w:left="6110" w:hanging="360"/>
      </w:pPr>
    </w:lvl>
    <w:lvl w:ilvl="8" w:tplc="0422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 w15:restartNumberingAfterBreak="0">
    <w:nsid w:val="15B321DF"/>
    <w:multiLevelType w:val="hybridMultilevel"/>
    <w:tmpl w:val="863E7AFE"/>
    <w:lvl w:ilvl="0" w:tplc="B4BE4A5E">
      <w:start w:val="6"/>
      <w:numFmt w:val="decimal"/>
      <w:lvlText w:val="%1."/>
      <w:lvlJc w:val="left"/>
      <w:pPr>
        <w:ind w:left="1286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6" w:hanging="360"/>
      </w:pPr>
    </w:lvl>
    <w:lvl w:ilvl="2" w:tplc="0422001B" w:tentative="1">
      <w:start w:val="1"/>
      <w:numFmt w:val="lowerRoman"/>
      <w:lvlText w:val="%3."/>
      <w:lvlJc w:val="right"/>
      <w:pPr>
        <w:ind w:left="2726" w:hanging="180"/>
      </w:pPr>
    </w:lvl>
    <w:lvl w:ilvl="3" w:tplc="0422000F" w:tentative="1">
      <w:start w:val="1"/>
      <w:numFmt w:val="decimal"/>
      <w:lvlText w:val="%4."/>
      <w:lvlJc w:val="left"/>
      <w:pPr>
        <w:ind w:left="3446" w:hanging="360"/>
      </w:pPr>
    </w:lvl>
    <w:lvl w:ilvl="4" w:tplc="04220019" w:tentative="1">
      <w:start w:val="1"/>
      <w:numFmt w:val="lowerLetter"/>
      <w:lvlText w:val="%5."/>
      <w:lvlJc w:val="left"/>
      <w:pPr>
        <w:ind w:left="4166" w:hanging="360"/>
      </w:pPr>
    </w:lvl>
    <w:lvl w:ilvl="5" w:tplc="0422001B" w:tentative="1">
      <w:start w:val="1"/>
      <w:numFmt w:val="lowerRoman"/>
      <w:lvlText w:val="%6."/>
      <w:lvlJc w:val="right"/>
      <w:pPr>
        <w:ind w:left="4886" w:hanging="180"/>
      </w:pPr>
    </w:lvl>
    <w:lvl w:ilvl="6" w:tplc="0422000F" w:tentative="1">
      <w:start w:val="1"/>
      <w:numFmt w:val="decimal"/>
      <w:lvlText w:val="%7."/>
      <w:lvlJc w:val="left"/>
      <w:pPr>
        <w:ind w:left="5606" w:hanging="360"/>
      </w:pPr>
    </w:lvl>
    <w:lvl w:ilvl="7" w:tplc="04220019" w:tentative="1">
      <w:start w:val="1"/>
      <w:numFmt w:val="lowerLetter"/>
      <w:lvlText w:val="%8."/>
      <w:lvlJc w:val="left"/>
      <w:pPr>
        <w:ind w:left="6326" w:hanging="360"/>
      </w:pPr>
    </w:lvl>
    <w:lvl w:ilvl="8" w:tplc="0422001B" w:tentative="1">
      <w:start w:val="1"/>
      <w:numFmt w:val="lowerRoman"/>
      <w:lvlText w:val="%9."/>
      <w:lvlJc w:val="right"/>
      <w:pPr>
        <w:ind w:left="7046" w:hanging="180"/>
      </w:pPr>
    </w:lvl>
  </w:abstractNum>
  <w:abstractNum w:abstractNumId="3" w15:restartNumberingAfterBreak="0">
    <w:nsid w:val="1F954AF2"/>
    <w:multiLevelType w:val="multilevel"/>
    <w:tmpl w:val="EA068B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</w:rPr>
    </w:lvl>
  </w:abstractNum>
  <w:abstractNum w:abstractNumId="4" w15:restartNumberingAfterBreak="0">
    <w:nsid w:val="227E6315"/>
    <w:multiLevelType w:val="hybridMultilevel"/>
    <w:tmpl w:val="8B0EFDAE"/>
    <w:lvl w:ilvl="0" w:tplc="86CCB01A">
      <w:start w:val="5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22DF75C5"/>
    <w:multiLevelType w:val="multilevel"/>
    <w:tmpl w:val="85AE0500"/>
    <w:lvl w:ilvl="0">
      <w:start w:val="1"/>
      <w:numFmt w:val="decimal"/>
      <w:lvlText w:val="%1."/>
      <w:lvlJc w:val="left"/>
      <w:pPr>
        <w:ind w:left="1801" w:hanging="1092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6" w15:restartNumberingAfterBreak="0">
    <w:nsid w:val="27F52B78"/>
    <w:multiLevelType w:val="multilevel"/>
    <w:tmpl w:val="ADB4403E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7" w15:restartNumberingAfterBreak="0">
    <w:nsid w:val="4550408F"/>
    <w:multiLevelType w:val="multilevel"/>
    <w:tmpl w:val="EA068BB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 w:val="0"/>
      </w:rPr>
    </w:lvl>
  </w:abstractNum>
  <w:abstractNum w:abstractNumId="8" w15:restartNumberingAfterBreak="0">
    <w:nsid w:val="519D4DD3"/>
    <w:multiLevelType w:val="multilevel"/>
    <w:tmpl w:val="9D64B6D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06" w:hanging="55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12" w:hanging="2160"/>
      </w:pPr>
      <w:rPr>
        <w:rFonts w:hint="default"/>
      </w:rPr>
    </w:lvl>
  </w:abstractNum>
  <w:abstractNum w:abstractNumId="9" w15:restartNumberingAfterBreak="0">
    <w:nsid w:val="569567E3"/>
    <w:multiLevelType w:val="hybridMultilevel"/>
    <w:tmpl w:val="2CD8CA3A"/>
    <w:lvl w:ilvl="0" w:tplc="27960A80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5ACF0BF8"/>
    <w:multiLevelType w:val="multilevel"/>
    <w:tmpl w:val="DB6E8AA4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7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580" w:hanging="2160"/>
      </w:pPr>
      <w:rPr>
        <w:rFonts w:hint="default"/>
      </w:rPr>
    </w:lvl>
  </w:abstractNum>
  <w:abstractNum w:abstractNumId="11" w15:restartNumberingAfterBreak="0">
    <w:nsid w:val="75883375"/>
    <w:multiLevelType w:val="multilevel"/>
    <w:tmpl w:val="893C4670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hint="default"/>
      </w:rPr>
    </w:lvl>
  </w:abstractNum>
  <w:num w:numId="1" w16cid:durableId="78796995">
    <w:abstractNumId w:val="1"/>
  </w:num>
  <w:num w:numId="2" w16cid:durableId="1844011953">
    <w:abstractNumId w:val="11"/>
  </w:num>
  <w:num w:numId="3" w16cid:durableId="737705717">
    <w:abstractNumId w:val="6"/>
  </w:num>
  <w:num w:numId="4" w16cid:durableId="932326317">
    <w:abstractNumId w:val="5"/>
  </w:num>
  <w:num w:numId="5" w16cid:durableId="1124426490">
    <w:abstractNumId w:val="4"/>
  </w:num>
  <w:num w:numId="6" w16cid:durableId="260995439">
    <w:abstractNumId w:val="9"/>
  </w:num>
  <w:num w:numId="7" w16cid:durableId="1949584140">
    <w:abstractNumId w:val="2"/>
  </w:num>
  <w:num w:numId="8" w16cid:durableId="2082018453">
    <w:abstractNumId w:val="7"/>
  </w:num>
  <w:num w:numId="9" w16cid:durableId="1677268889">
    <w:abstractNumId w:val="10"/>
  </w:num>
  <w:num w:numId="10" w16cid:durableId="678240776">
    <w:abstractNumId w:val="3"/>
  </w:num>
  <w:num w:numId="11" w16cid:durableId="690108214">
    <w:abstractNumId w:val="8"/>
  </w:num>
  <w:num w:numId="12" w16cid:durableId="8167994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026D"/>
    <w:rsid w:val="00007537"/>
    <w:rsid w:val="00012CFE"/>
    <w:rsid w:val="00026BD3"/>
    <w:rsid w:val="00054A04"/>
    <w:rsid w:val="00056CD3"/>
    <w:rsid w:val="000D2F9D"/>
    <w:rsid w:val="001039D4"/>
    <w:rsid w:val="00191455"/>
    <w:rsid w:val="00201416"/>
    <w:rsid w:val="0022198A"/>
    <w:rsid w:val="0023308A"/>
    <w:rsid w:val="00251CFF"/>
    <w:rsid w:val="002751D0"/>
    <w:rsid w:val="00291FF6"/>
    <w:rsid w:val="002D7B27"/>
    <w:rsid w:val="0032026D"/>
    <w:rsid w:val="00351C8F"/>
    <w:rsid w:val="00355957"/>
    <w:rsid w:val="0037434E"/>
    <w:rsid w:val="00397F72"/>
    <w:rsid w:val="003C5B08"/>
    <w:rsid w:val="0044298D"/>
    <w:rsid w:val="00472A72"/>
    <w:rsid w:val="004844E8"/>
    <w:rsid w:val="004911C0"/>
    <w:rsid w:val="004C679D"/>
    <w:rsid w:val="004D1F13"/>
    <w:rsid w:val="004E5A0A"/>
    <w:rsid w:val="004F0083"/>
    <w:rsid w:val="00543E34"/>
    <w:rsid w:val="00547D97"/>
    <w:rsid w:val="00574D12"/>
    <w:rsid w:val="00585788"/>
    <w:rsid w:val="005A29C2"/>
    <w:rsid w:val="005D6E01"/>
    <w:rsid w:val="00614ED4"/>
    <w:rsid w:val="00620351"/>
    <w:rsid w:val="006479B7"/>
    <w:rsid w:val="00665393"/>
    <w:rsid w:val="00696FAC"/>
    <w:rsid w:val="00707C33"/>
    <w:rsid w:val="00762E2A"/>
    <w:rsid w:val="007718E4"/>
    <w:rsid w:val="00776176"/>
    <w:rsid w:val="00776D80"/>
    <w:rsid w:val="007B59E6"/>
    <w:rsid w:val="007F0A14"/>
    <w:rsid w:val="0080425F"/>
    <w:rsid w:val="008974CE"/>
    <w:rsid w:val="008B2D5C"/>
    <w:rsid w:val="008C654E"/>
    <w:rsid w:val="008E13AF"/>
    <w:rsid w:val="008E3916"/>
    <w:rsid w:val="00910333"/>
    <w:rsid w:val="0091257D"/>
    <w:rsid w:val="009134DD"/>
    <w:rsid w:val="00917912"/>
    <w:rsid w:val="009809CB"/>
    <w:rsid w:val="009858C3"/>
    <w:rsid w:val="009C5A27"/>
    <w:rsid w:val="00AB490E"/>
    <w:rsid w:val="00AC4E40"/>
    <w:rsid w:val="00AD2D3D"/>
    <w:rsid w:val="00AF143C"/>
    <w:rsid w:val="00B422F1"/>
    <w:rsid w:val="00BA707F"/>
    <w:rsid w:val="00C00D82"/>
    <w:rsid w:val="00C04A85"/>
    <w:rsid w:val="00C10FA2"/>
    <w:rsid w:val="00C21CE4"/>
    <w:rsid w:val="00C678C7"/>
    <w:rsid w:val="00CB693F"/>
    <w:rsid w:val="00CC1B71"/>
    <w:rsid w:val="00CD4E6E"/>
    <w:rsid w:val="00CE73AA"/>
    <w:rsid w:val="00CF03F6"/>
    <w:rsid w:val="00D07B12"/>
    <w:rsid w:val="00D11440"/>
    <w:rsid w:val="00D36D59"/>
    <w:rsid w:val="00DA4F20"/>
    <w:rsid w:val="00DB33F3"/>
    <w:rsid w:val="00DC4E41"/>
    <w:rsid w:val="00E20337"/>
    <w:rsid w:val="00E372D4"/>
    <w:rsid w:val="00E67EC7"/>
    <w:rsid w:val="00E92FA7"/>
    <w:rsid w:val="00EA22F6"/>
    <w:rsid w:val="00EB6DD9"/>
    <w:rsid w:val="00EC0029"/>
    <w:rsid w:val="00F342FD"/>
    <w:rsid w:val="00F45AA0"/>
    <w:rsid w:val="00F60826"/>
    <w:rsid w:val="00F82170"/>
    <w:rsid w:val="00F96063"/>
    <w:rsid w:val="00F97D24"/>
    <w:rsid w:val="00FA62A7"/>
    <w:rsid w:val="00FD10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0A7DA2"/>
  <w15:docId w15:val="{D92D9553-7AD5-4C2E-9253-1FF779FE0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D6E01"/>
    <w:pPr>
      <w:keepNext/>
      <w:spacing w:after="0" w:line="240" w:lineRule="auto"/>
      <w:ind w:firstLine="360"/>
      <w:jc w:val="center"/>
      <w:outlineLvl w:val="0"/>
    </w:pPr>
    <w:rPr>
      <w:rFonts w:ascii="Times New Roman" w:eastAsia="Times New Roman" w:hAnsi="Times New Roman" w:cs="Times New Roman"/>
      <w:sz w:val="28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1144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134D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202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99"/>
    <w:qFormat/>
    <w:rsid w:val="0032026D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5D6E01"/>
    <w:rPr>
      <w:rFonts w:ascii="Times New Roman" w:eastAsia="Times New Roman" w:hAnsi="Times New Roman" w:cs="Times New Roman"/>
      <w:sz w:val="28"/>
      <w:szCs w:val="24"/>
      <w:lang w:eastAsia="uk-UA"/>
    </w:rPr>
  </w:style>
  <w:style w:type="paragraph" w:styleId="a5">
    <w:name w:val="Balloon Text"/>
    <w:basedOn w:val="a"/>
    <w:link w:val="a6"/>
    <w:uiPriority w:val="99"/>
    <w:semiHidden/>
    <w:unhideWhenUsed/>
    <w:rsid w:val="005D6E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у виносці Знак"/>
    <w:basedOn w:val="a0"/>
    <w:link w:val="a5"/>
    <w:uiPriority w:val="99"/>
    <w:semiHidden/>
    <w:rsid w:val="005D6E01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9134DD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20">
    <w:name w:val="Заголовок 2 Знак"/>
    <w:basedOn w:val="a0"/>
    <w:link w:val="2"/>
    <w:uiPriority w:val="9"/>
    <w:semiHidden/>
    <w:rsid w:val="00D1144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7">
    <w:name w:val="annotation reference"/>
    <w:basedOn w:val="a0"/>
    <w:uiPriority w:val="99"/>
    <w:semiHidden/>
    <w:unhideWhenUsed/>
    <w:rsid w:val="0020141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201416"/>
    <w:pPr>
      <w:spacing w:line="240" w:lineRule="auto"/>
    </w:pPr>
    <w:rPr>
      <w:sz w:val="20"/>
      <w:szCs w:val="20"/>
    </w:rPr>
  </w:style>
  <w:style w:type="character" w:customStyle="1" w:styleId="a9">
    <w:name w:val="Текст примітки Знак"/>
    <w:basedOn w:val="a0"/>
    <w:link w:val="a8"/>
    <w:uiPriority w:val="99"/>
    <w:semiHidden/>
    <w:rsid w:val="00201416"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201416"/>
    <w:rPr>
      <w:b/>
      <w:bCs/>
    </w:rPr>
  </w:style>
  <w:style w:type="character" w:customStyle="1" w:styleId="ab">
    <w:name w:val="Тема примітки Знак"/>
    <w:basedOn w:val="a9"/>
    <w:link w:val="aa"/>
    <w:uiPriority w:val="99"/>
    <w:semiHidden/>
    <w:rsid w:val="00201416"/>
    <w:rPr>
      <w:b/>
      <w:bCs/>
      <w:sz w:val="20"/>
      <w:szCs w:val="20"/>
    </w:rPr>
  </w:style>
  <w:style w:type="paragraph" w:styleId="ac">
    <w:name w:val="No Spacing"/>
    <w:uiPriority w:val="1"/>
    <w:qFormat/>
    <w:rsid w:val="007B59E6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06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29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414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1759</Words>
  <Characters>1004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Руслан Шишка</cp:lastModifiedBy>
  <cp:revision>2</cp:revision>
  <cp:lastPrinted>2025-04-02T15:47:00Z</cp:lastPrinted>
  <dcterms:created xsi:type="dcterms:W3CDTF">2025-04-02T15:47:00Z</dcterms:created>
  <dcterms:modified xsi:type="dcterms:W3CDTF">2025-04-02T15:47:00Z</dcterms:modified>
</cp:coreProperties>
</file>