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E9886" w14:textId="77777777" w:rsidR="002829CC" w:rsidRPr="00CD240F" w:rsidRDefault="002829CC" w:rsidP="002829C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14:paraId="2D3E3761" w14:textId="77777777" w:rsidR="002829CC" w:rsidRPr="00CD240F" w:rsidRDefault="002829CC" w:rsidP="002829C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CD240F">
        <w:rPr>
          <w:b/>
          <w:bCs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1" wp14:anchorId="5F087D8A" wp14:editId="63C4F5B1">
            <wp:simplePos x="0" y="0"/>
            <wp:positionH relativeFrom="column">
              <wp:posOffset>2741930</wp:posOffset>
            </wp:positionH>
            <wp:positionV relativeFrom="paragraph">
              <wp:posOffset>-367665</wp:posOffset>
            </wp:positionV>
            <wp:extent cx="463550" cy="62103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62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DF50E4" w14:textId="77777777" w:rsidR="002829CC" w:rsidRPr="00CD240F" w:rsidRDefault="002829CC" w:rsidP="002829C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14:paraId="13D41737" w14:textId="77777777" w:rsidR="00CD240F" w:rsidRPr="00CD240F" w:rsidRDefault="00CD240F" w:rsidP="002829C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14:paraId="002F0DB4" w14:textId="77777777" w:rsidR="002829CC" w:rsidRPr="00CD240F" w:rsidRDefault="002829CC" w:rsidP="002829CC">
      <w:pPr>
        <w:pStyle w:val="a3"/>
        <w:spacing w:before="0" w:beforeAutospacing="0" w:after="0" w:afterAutospacing="0"/>
        <w:jc w:val="center"/>
        <w:rPr>
          <w:sz w:val="27"/>
          <w:szCs w:val="27"/>
        </w:rPr>
      </w:pPr>
      <w:r w:rsidRPr="00CD240F">
        <w:rPr>
          <w:b/>
          <w:bCs/>
          <w:color w:val="000000"/>
          <w:sz w:val="27"/>
          <w:szCs w:val="27"/>
        </w:rPr>
        <w:t>БРОДІВСЬКА  МІСЬКА РАДА  ЛЬВІВСЬКОЇ ОБЛАСТІ</w:t>
      </w:r>
    </w:p>
    <w:p w14:paraId="282D61D2" w14:textId="77777777" w:rsidR="002829CC" w:rsidRPr="00CD240F" w:rsidRDefault="002829CC" w:rsidP="002829CC">
      <w:pPr>
        <w:pStyle w:val="a3"/>
        <w:keepNext/>
        <w:spacing w:before="0" w:beforeAutospacing="0" w:after="0" w:afterAutospacing="0"/>
        <w:jc w:val="center"/>
        <w:rPr>
          <w:sz w:val="27"/>
          <w:szCs w:val="27"/>
        </w:rPr>
      </w:pPr>
      <w:r w:rsidRPr="00CD240F">
        <w:rPr>
          <w:b/>
          <w:bCs/>
          <w:color w:val="000000"/>
          <w:sz w:val="27"/>
          <w:szCs w:val="27"/>
        </w:rPr>
        <w:t xml:space="preserve">Р І Ш Е Н </w:t>
      </w:r>
      <w:proofErr w:type="spellStart"/>
      <w:r w:rsidRPr="00CD240F">
        <w:rPr>
          <w:b/>
          <w:bCs/>
          <w:color w:val="000000"/>
          <w:sz w:val="27"/>
          <w:szCs w:val="27"/>
        </w:rPr>
        <w:t>Н</w:t>
      </w:r>
      <w:proofErr w:type="spellEnd"/>
      <w:r w:rsidRPr="00CD240F">
        <w:rPr>
          <w:b/>
          <w:bCs/>
          <w:color w:val="000000"/>
          <w:sz w:val="27"/>
          <w:szCs w:val="27"/>
        </w:rPr>
        <w:t xml:space="preserve"> Я</w:t>
      </w:r>
    </w:p>
    <w:p w14:paraId="700E8E4D" w14:textId="77777777" w:rsidR="002829CC" w:rsidRPr="00CD240F" w:rsidRDefault="002829CC" w:rsidP="002829CC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79762677" w14:textId="6A6EDFFC" w:rsidR="005625FE" w:rsidRPr="00CD240F" w:rsidRDefault="00C30E81" w:rsidP="005625FE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CD240F">
        <w:rPr>
          <w:color w:val="000000"/>
          <w:sz w:val="27"/>
          <w:szCs w:val="27"/>
        </w:rPr>
        <w:t>1</w:t>
      </w:r>
      <w:r w:rsidR="00EB5301" w:rsidRPr="00CD240F">
        <w:rPr>
          <w:color w:val="000000"/>
          <w:sz w:val="27"/>
          <w:szCs w:val="27"/>
        </w:rPr>
        <w:t>7</w:t>
      </w:r>
      <w:r w:rsidR="00833252" w:rsidRPr="00CD240F">
        <w:rPr>
          <w:color w:val="000000"/>
          <w:sz w:val="27"/>
          <w:szCs w:val="27"/>
        </w:rPr>
        <w:t>.</w:t>
      </w:r>
      <w:r w:rsidRPr="00CD240F">
        <w:rPr>
          <w:color w:val="000000"/>
          <w:sz w:val="27"/>
          <w:szCs w:val="27"/>
        </w:rPr>
        <w:t>09</w:t>
      </w:r>
      <w:r w:rsidR="00EC5275" w:rsidRPr="00CD240F">
        <w:rPr>
          <w:color w:val="000000"/>
          <w:sz w:val="27"/>
          <w:szCs w:val="27"/>
        </w:rPr>
        <w:t>.</w:t>
      </w:r>
      <w:r w:rsidR="00AA1CDA" w:rsidRPr="00CD240F">
        <w:rPr>
          <w:color w:val="000000"/>
          <w:sz w:val="27"/>
          <w:szCs w:val="27"/>
        </w:rPr>
        <w:t>2026р</w:t>
      </w:r>
      <w:r w:rsidR="002829CC" w:rsidRPr="00CD240F">
        <w:rPr>
          <w:color w:val="000000"/>
          <w:sz w:val="27"/>
          <w:szCs w:val="27"/>
        </w:rPr>
        <w:t>.</w:t>
      </w:r>
      <w:r w:rsidR="00EC5275" w:rsidRPr="00CD240F">
        <w:rPr>
          <w:color w:val="000000"/>
          <w:sz w:val="27"/>
          <w:szCs w:val="27"/>
        </w:rPr>
        <w:tab/>
      </w:r>
      <w:r w:rsidR="002829CC" w:rsidRPr="00CD240F">
        <w:rPr>
          <w:color w:val="000000"/>
          <w:sz w:val="27"/>
          <w:szCs w:val="27"/>
        </w:rPr>
        <w:tab/>
      </w:r>
      <w:r w:rsidR="002829CC" w:rsidRPr="00CD240F">
        <w:rPr>
          <w:color w:val="000000"/>
          <w:sz w:val="27"/>
          <w:szCs w:val="27"/>
        </w:rPr>
        <w:tab/>
        <w:t xml:space="preserve">        </w:t>
      </w:r>
      <w:r w:rsidR="001B6698" w:rsidRPr="00CD240F">
        <w:rPr>
          <w:color w:val="000000"/>
          <w:sz w:val="27"/>
          <w:szCs w:val="27"/>
        </w:rPr>
        <w:t xml:space="preserve">  </w:t>
      </w:r>
      <w:r w:rsidR="00CD4E44" w:rsidRPr="00CD240F">
        <w:rPr>
          <w:color w:val="000000"/>
          <w:sz w:val="27"/>
          <w:szCs w:val="27"/>
        </w:rPr>
        <w:t xml:space="preserve"> </w:t>
      </w:r>
      <w:r w:rsidR="002829CC" w:rsidRPr="00CD240F">
        <w:rPr>
          <w:color w:val="000000"/>
          <w:sz w:val="27"/>
          <w:szCs w:val="27"/>
        </w:rPr>
        <w:t xml:space="preserve"> Броди   </w:t>
      </w:r>
      <w:r w:rsidR="002829CC" w:rsidRPr="00CD240F">
        <w:rPr>
          <w:color w:val="000000"/>
          <w:sz w:val="27"/>
          <w:szCs w:val="27"/>
        </w:rPr>
        <w:tab/>
      </w:r>
      <w:r w:rsidR="002829CC" w:rsidRPr="00CD240F">
        <w:rPr>
          <w:color w:val="000000"/>
          <w:sz w:val="27"/>
          <w:szCs w:val="27"/>
        </w:rPr>
        <w:tab/>
      </w:r>
      <w:r w:rsidR="002829CC" w:rsidRPr="00CD240F">
        <w:rPr>
          <w:color w:val="000000"/>
          <w:sz w:val="27"/>
          <w:szCs w:val="27"/>
        </w:rPr>
        <w:tab/>
      </w:r>
      <w:r w:rsidR="002829CC" w:rsidRPr="00CD240F">
        <w:rPr>
          <w:color w:val="000000"/>
          <w:sz w:val="27"/>
          <w:szCs w:val="27"/>
        </w:rPr>
        <w:tab/>
      </w:r>
      <w:r w:rsidR="001B6698" w:rsidRPr="00CD240F">
        <w:rPr>
          <w:color w:val="000000"/>
          <w:sz w:val="27"/>
          <w:szCs w:val="27"/>
        </w:rPr>
        <w:t xml:space="preserve">     </w:t>
      </w:r>
      <w:r w:rsidR="002829CC" w:rsidRPr="00CD240F">
        <w:rPr>
          <w:color w:val="000000"/>
          <w:sz w:val="27"/>
          <w:szCs w:val="27"/>
        </w:rPr>
        <w:t xml:space="preserve">    </w:t>
      </w:r>
      <w:r w:rsidR="001B6698" w:rsidRPr="00CD240F">
        <w:rPr>
          <w:color w:val="000000"/>
          <w:sz w:val="27"/>
          <w:szCs w:val="27"/>
        </w:rPr>
        <w:t xml:space="preserve">     </w:t>
      </w:r>
      <w:r w:rsidR="002829CC" w:rsidRPr="00CD240F">
        <w:rPr>
          <w:color w:val="000000"/>
          <w:sz w:val="27"/>
          <w:szCs w:val="27"/>
        </w:rPr>
        <w:t>№</w:t>
      </w:r>
      <w:r w:rsidR="00CD240F" w:rsidRPr="00CD240F">
        <w:rPr>
          <w:color w:val="000000"/>
          <w:sz w:val="27"/>
          <w:szCs w:val="27"/>
        </w:rPr>
        <w:t>2862</w:t>
      </w:r>
      <w:r w:rsidR="002829CC" w:rsidRPr="00CD240F">
        <w:rPr>
          <w:color w:val="000000"/>
          <w:sz w:val="27"/>
          <w:szCs w:val="27"/>
        </w:rPr>
        <w:t xml:space="preserve"> </w:t>
      </w:r>
    </w:p>
    <w:p w14:paraId="44AEA53B" w14:textId="77777777" w:rsidR="005625FE" w:rsidRPr="00CD240F" w:rsidRDefault="005625FE" w:rsidP="005625FE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14:paraId="7B05A7F7" w14:textId="77777777" w:rsidR="004B652F" w:rsidRPr="00CD240F" w:rsidRDefault="00775BD5" w:rsidP="004B652F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CD240F">
        <w:rPr>
          <w:color w:val="000000"/>
          <w:sz w:val="27"/>
          <w:szCs w:val="27"/>
        </w:rPr>
        <w:t xml:space="preserve">Про надання дозволу на </w:t>
      </w:r>
      <w:r w:rsidR="00480B37" w:rsidRPr="00CD240F">
        <w:rPr>
          <w:color w:val="000000"/>
          <w:sz w:val="27"/>
          <w:szCs w:val="27"/>
        </w:rPr>
        <w:t>виготовлення</w:t>
      </w:r>
      <w:r w:rsidRPr="00CD240F">
        <w:rPr>
          <w:color w:val="000000"/>
          <w:sz w:val="27"/>
          <w:szCs w:val="27"/>
        </w:rPr>
        <w:t xml:space="preserve"> проект</w:t>
      </w:r>
      <w:r w:rsidR="00327043" w:rsidRPr="00CD240F">
        <w:rPr>
          <w:color w:val="000000"/>
          <w:sz w:val="27"/>
          <w:szCs w:val="27"/>
        </w:rPr>
        <w:t>ів</w:t>
      </w:r>
    </w:p>
    <w:p w14:paraId="23099F46" w14:textId="77777777" w:rsidR="00237A42" w:rsidRPr="00CD240F" w:rsidRDefault="00775BD5" w:rsidP="004B652F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CD240F">
        <w:rPr>
          <w:color w:val="000000"/>
          <w:sz w:val="27"/>
          <w:szCs w:val="27"/>
        </w:rPr>
        <w:t>землеустрою щодо відведення</w:t>
      </w:r>
      <w:r w:rsidR="00237A42" w:rsidRPr="00CD240F">
        <w:rPr>
          <w:color w:val="000000"/>
          <w:sz w:val="27"/>
          <w:szCs w:val="27"/>
        </w:rPr>
        <w:t xml:space="preserve"> </w:t>
      </w:r>
      <w:r w:rsidR="00327043" w:rsidRPr="00CD240F">
        <w:rPr>
          <w:color w:val="000000"/>
          <w:sz w:val="27"/>
          <w:szCs w:val="27"/>
        </w:rPr>
        <w:t>земельних</w:t>
      </w:r>
      <w:r w:rsidRPr="00CD240F">
        <w:rPr>
          <w:color w:val="000000"/>
          <w:sz w:val="27"/>
          <w:szCs w:val="27"/>
        </w:rPr>
        <w:t xml:space="preserve"> ділян</w:t>
      </w:r>
      <w:r w:rsidR="00327043" w:rsidRPr="00CD240F">
        <w:rPr>
          <w:color w:val="000000"/>
          <w:sz w:val="27"/>
          <w:szCs w:val="27"/>
        </w:rPr>
        <w:t>ок</w:t>
      </w:r>
    </w:p>
    <w:p w14:paraId="433013AD" w14:textId="77777777" w:rsidR="00775BD5" w:rsidRPr="00CD240F" w:rsidRDefault="00775BD5" w:rsidP="00237A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14:paraId="266FA61F" w14:textId="77777777" w:rsidR="003B16B4" w:rsidRPr="00CD240F" w:rsidRDefault="00975354" w:rsidP="003B16B4">
      <w:pPr>
        <w:spacing w:before="200" w:line="2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Розглян</w:t>
      </w:r>
      <w:r w:rsidR="00480B37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увши</w:t>
      </w:r>
      <w:r w:rsidR="00DF1FBF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заяви</w:t>
      </w:r>
      <w:r w:rsidR="00C32905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гр</w:t>
      </w:r>
      <w:r w:rsidR="00DF1FBF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омадян про надання дозволу на виготовлення проектів землеустрою щодо відведення земельних ділянок</w:t>
      </w:r>
      <w:r w:rsidR="00DE77CE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, </w:t>
      </w:r>
      <w:r w:rsidR="00480B37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</w:t>
      </w:r>
      <w:r w:rsidR="00D968A0" w:rsidRPr="00CD240F">
        <w:rPr>
          <w:rFonts w:ascii="Times New Roman" w:hAnsi="Times New Roman" w:cs="Times New Roman"/>
          <w:sz w:val="27"/>
          <w:szCs w:val="27"/>
        </w:rPr>
        <w:t xml:space="preserve">пропозиції відділу з питань земельних відносин виконавчого комітету Бродівської міської ради, </w:t>
      </w:r>
      <w:r w:rsidR="00775BD5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в</w:t>
      </w:r>
      <w:r w:rsidR="00DA4DD7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ідповідно до ст. 26 Закону України «Про місцеве самоврядування в Україні», ст.</w:t>
      </w:r>
      <w:r w:rsidR="00EA2BE5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</w:t>
      </w:r>
      <w:r w:rsidR="00DA4DD7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ст. 25, 50 Закону України «Про землеустрій», ст.</w:t>
      </w:r>
      <w:r w:rsidR="00EA2BE5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</w:t>
      </w:r>
      <w:r w:rsidR="00DA4DD7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ст. 12, </w:t>
      </w:r>
      <w:r w:rsidR="006A27D4" w:rsidRPr="00CD240F">
        <w:rPr>
          <w:rFonts w:ascii="Times New Roman" w:hAnsi="Times New Roman" w:cs="Times New Roman"/>
          <w:sz w:val="27"/>
          <w:szCs w:val="27"/>
        </w:rPr>
        <w:t xml:space="preserve">79-1, 122, 123, 134 </w:t>
      </w:r>
      <w:r w:rsidR="00DA4DD7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Земельного кодексу України,  </w:t>
      </w:r>
      <w:r w:rsidR="0064619F" w:rsidRPr="00CD240F">
        <w:rPr>
          <w:rFonts w:ascii="Times New Roman" w:hAnsi="Times New Roman" w:cs="Times New Roman"/>
          <w:sz w:val="27"/>
          <w:szCs w:val="27"/>
        </w:rPr>
        <w:t>за погодженням з постійною депутатською комісією Бродівської міської ради з питань  земельних відносин, території, будівництва, архітектури, охорони пам’яток</w:t>
      </w:r>
      <w:r w:rsidR="0064619F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,</w:t>
      </w:r>
      <w:r w:rsidR="00DA4DD7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міська рада</w:t>
      </w:r>
      <w:r w:rsidR="0064619F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</w:t>
      </w:r>
      <w:r w:rsidR="003B16B4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–</w:t>
      </w:r>
    </w:p>
    <w:p w14:paraId="2444B7AC" w14:textId="77777777" w:rsidR="00DA4DD7" w:rsidRPr="00CD240F" w:rsidRDefault="00DA4DD7" w:rsidP="0064619F">
      <w:pPr>
        <w:spacing w:before="200" w:line="20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 ВИРІШ</w:t>
      </w:r>
      <w:r w:rsidR="00EC5275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УЄ </w:t>
      </w:r>
      <w:r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:</w:t>
      </w:r>
    </w:p>
    <w:p w14:paraId="7B47151A" w14:textId="77777777" w:rsidR="003C548A" w:rsidRPr="00CD240F" w:rsidRDefault="00DF1FBF" w:rsidP="00327043">
      <w:pPr>
        <w:pStyle w:val="a5"/>
        <w:numPr>
          <w:ilvl w:val="0"/>
          <w:numId w:val="1"/>
        </w:numPr>
        <w:spacing w:before="200"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CD240F">
        <w:rPr>
          <w:rFonts w:ascii="Times New Roman" w:hAnsi="Times New Roman" w:cs="Times New Roman"/>
          <w:sz w:val="27"/>
          <w:szCs w:val="27"/>
        </w:rPr>
        <w:t>Надати дозвіл</w:t>
      </w:r>
      <w:r w:rsidR="00327043" w:rsidRPr="00CD240F">
        <w:rPr>
          <w:rFonts w:ascii="Times New Roman" w:hAnsi="Times New Roman" w:cs="Times New Roman"/>
          <w:sz w:val="27"/>
          <w:szCs w:val="27"/>
        </w:rPr>
        <w:t xml:space="preserve"> г</w:t>
      </w:r>
      <w:r w:rsidRPr="00CD240F">
        <w:rPr>
          <w:rFonts w:ascii="Times New Roman" w:hAnsi="Times New Roman" w:cs="Times New Roman"/>
          <w:sz w:val="27"/>
          <w:szCs w:val="27"/>
        </w:rPr>
        <w:t>р.</w:t>
      </w:r>
      <w:r w:rsidR="00C32905" w:rsidRPr="00CD240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32905" w:rsidRPr="00CD240F">
        <w:rPr>
          <w:rFonts w:ascii="Times New Roman" w:hAnsi="Times New Roman" w:cs="Times New Roman"/>
          <w:sz w:val="27"/>
          <w:szCs w:val="27"/>
        </w:rPr>
        <w:t>Стефаніву</w:t>
      </w:r>
      <w:proofErr w:type="spellEnd"/>
      <w:r w:rsidR="00C32905" w:rsidRPr="00CD240F">
        <w:rPr>
          <w:rFonts w:ascii="Times New Roman" w:hAnsi="Times New Roman" w:cs="Times New Roman"/>
          <w:sz w:val="27"/>
          <w:szCs w:val="27"/>
        </w:rPr>
        <w:t xml:space="preserve"> Івану Васильовичу </w:t>
      </w:r>
      <w:r w:rsidRPr="00CD240F">
        <w:rPr>
          <w:rFonts w:ascii="Times New Roman" w:hAnsi="Times New Roman" w:cs="Times New Roman"/>
          <w:sz w:val="27"/>
          <w:szCs w:val="27"/>
        </w:rPr>
        <w:t>на розроблення</w:t>
      </w:r>
      <w:r w:rsidR="003C548A" w:rsidRPr="00CD240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3C548A" w:rsidRPr="00CD240F">
        <w:rPr>
          <w:rFonts w:ascii="Times New Roman" w:hAnsi="Times New Roman" w:cs="Times New Roman"/>
          <w:sz w:val="27"/>
          <w:szCs w:val="27"/>
        </w:rPr>
        <w:t>проекту</w:t>
      </w:r>
      <w:proofErr w:type="spellEnd"/>
      <w:r w:rsidR="003C548A" w:rsidRPr="00CD240F">
        <w:rPr>
          <w:rFonts w:ascii="Times New Roman" w:hAnsi="Times New Roman" w:cs="Times New Roman"/>
          <w:sz w:val="27"/>
          <w:szCs w:val="27"/>
        </w:rPr>
        <w:t xml:space="preserve"> землеустрою щодо відведення земельної ділянки </w:t>
      </w:r>
      <w:r w:rsidR="00C32905" w:rsidRPr="00CD240F">
        <w:rPr>
          <w:rFonts w:ascii="Times New Roman" w:hAnsi="Times New Roman" w:cs="Times New Roman"/>
          <w:sz w:val="27"/>
          <w:szCs w:val="27"/>
        </w:rPr>
        <w:t>п</w:t>
      </w:r>
      <w:r w:rsidR="00326F54" w:rsidRPr="00CD240F">
        <w:rPr>
          <w:rFonts w:ascii="Times New Roman" w:hAnsi="Times New Roman" w:cs="Times New Roman"/>
          <w:sz w:val="27"/>
          <w:szCs w:val="27"/>
        </w:rPr>
        <w:t xml:space="preserve">лощею </w:t>
      </w:r>
      <w:r w:rsidR="00C32905" w:rsidRPr="00CD240F">
        <w:rPr>
          <w:rFonts w:ascii="Times New Roman" w:hAnsi="Times New Roman" w:cs="Times New Roman"/>
          <w:color w:val="212529"/>
          <w:sz w:val="27"/>
          <w:szCs w:val="27"/>
          <w:shd w:val="clear" w:color="auto" w:fill="FFFFFF"/>
        </w:rPr>
        <w:t>1,0000</w:t>
      </w:r>
      <w:r w:rsidR="00326F54" w:rsidRPr="00CD240F">
        <w:rPr>
          <w:rFonts w:ascii="Times New Roman" w:hAnsi="Times New Roman" w:cs="Times New Roman"/>
          <w:color w:val="212529"/>
          <w:sz w:val="27"/>
          <w:szCs w:val="27"/>
          <w:shd w:val="clear" w:color="auto" w:fill="FFFFFF"/>
        </w:rPr>
        <w:t> </w:t>
      </w:r>
      <w:r w:rsidR="00326F54" w:rsidRPr="00CD240F">
        <w:rPr>
          <w:rFonts w:ascii="Times New Roman" w:hAnsi="Times New Roman" w:cs="Times New Roman"/>
          <w:sz w:val="27"/>
          <w:szCs w:val="27"/>
        </w:rPr>
        <w:t>га, з цільовим призначенням (</w:t>
      </w:r>
      <w:r w:rsidR="00C32905" w:rsidRPr="00CD240F">
        <w:rPr>
          <w:rFonts w:ascii="Times New Roman" w:hAnsi="Times New Roman" w:cs="Times New Roman"/>
          <w:sz w:val="27"/>
          <w:szCs w:val="27"/>
        </w:rPr>
        <w:t>01</w:t>
      </w:r>
      <w:r w:rsidR="00326F54" w:rsidRPr="00CD240F">
        <w:rPr>
          <w:rFonts w:ascii="Times New Roman" w:hAnsi="Times New Roman" w:cs="Times New Roman"/>
          <w:sz w:val="27"/>
          <w:szCs w:val="27"/>
        </w:rPr>
        <w:t>.</w:t>
      </w:r>
      <w:r w:rsidR="00C32905" w:rsidRPr="00CD240F">
        <w:rPr>
          <w:rFonts w:ascii="Times New Roman" w:hAnsi="Times New Roman" w:cs="Times New Roman"/>
          <w:sz w:val="27"/>
          <w:szCs w:val="27"/>
        </w:rPr>
        <w:t>13</w:t>
      </w:r>
      <w:r w:rsidR="00326F54" w:rsidRPr="00CD240F">
        <w:rPr>
          <w:rFonts w:ascii="Times New Roman" w:hAnsi="Times New Roman" w:cs="Times New Roman"/>
          <w:sz w:val="27"/>
          <w:szCs w:val="27"/>
        </w:rPr>
        <w:t xml:space="preserve">) </w:t>
      </w:r>
      <w:r w:rsidR="006D238A" w:rsidRPr="00CD240F">
        <w:rPr>
          <w:rFonts w:ascii="Times New Roman" w:hAnsi="Times New Roman" w:cs="Times New Roman"/>
          <w:sz w:val="27"/>
          <w:szCs w:val="27"/>
        </w:rPr>
        <w:t xml:space="preserve">для </w:t>
      </w:r>
      <w:r w:rsidR="00C32905" w:rsidRPr="00CD240F">
        <w:rPr>
          <w:rFonts w:ascii="Times New Roman" w:hAnsi="Times New Roman" w:cs="Times New Roman"/>
          <w:sz w:val="27"/>
          <w:szCs w:val="27"/>
        </w:rPr>
        <w:t xml:space="preserve">іншого сільськогосподарського призначення </w:t>
      </w:r>
      <w:r w:rsidR="00326F54" w:rsidRPr="00CD240F">
        <w:rPr>
          <w:rFonts w:ascii="Times New Roman" w:hAnsi="Times New Roman" w:cs="Times New Roman"/>
          <w:sz w:val="27"/>
          <w:szCs w:val="27"/>
        </w:rPr>
        <w:t xml:space="preserve">в </w:t>
      </w:r>
      <w:r w:rsidR="00C32905" w:rsidRPr="00CD240F">
        <w:rPr>
          <w:rFonts w:ascii="Times New Roman" w:hAnsi="Times New Roman" w:cs="Times New Roman"/>
          <w:sz w:val="27"/>
          <w:szCs w:val="27"/>
        </w:rPr>
        <w:t>с</w:t>
      </w:r>
      <w:r w:rsidR="00326F54" w:rsidRPr="00CD240F">
        <w:rPr>
          <w:rFonts w:ascii="Times New Roman" w:hAnsi="Times New Roman" w:cs="Times New Roman"/>
          <w:sz w:val="27"/>
          <w:szCs w:val="27"/>
        </w:rPr>
        <w:t xml:space="preserve">. </w:t>
      </w:r>
      <w:r w:rsidR="00C32905" w:rsidRPr="00CD240F">
        <w:rPr>
          <w:rFonts w:ascii="Times New Roman" w:hAnsi="Times New Roman" w:cs="Times New Roman"/>
          <w:sz w:val="27"/>
          <w:szCs w:val="27"/>
        </w:rPr>
        <w:t>Конюшків</w:t>
      </w:r>
      <w:r w:rsidR="00326F54" w:rsidRPr="00CD240F">
        <w:rPr>
          <w:rFonts w:ascii="Times New Roman" w:hAnsi="Times New Roman" w:cs="Times New Roman"/>
          <w:sz w:val="27"/>
          <w:szCs w:val="27"/>
        </w:rPr>
        <w:t>,</w:t>
      </w:r>
      <w:r w:rsidR="00C32905" w:rsidRPr="00CD240F">
        <w:rPr>
          <w:rFonts w:ascii="Times New Roman" w:hAnsi="Times New Roman" w:cs="Times New Roman"/>
          <w:sz w:val="27"/>
          <w:szCs w:val="27"/>
        </w:rPr>
        <w:t xml:space="preserve"> вул. </w:t>
      </w:r>
      <w:proofErr w:type="spellStart"/>
      <w:r w:rsidR="00C32905" w:rsidRPr="00CD240F">
        <w:rPr>
          <w:rFonts w:ascii="Times New Roman" w:hAnsi="Times New Roman" w:cs="Times New Roman"/>
          <w:sz w:val="27"/>
          <w:szCs w:val="27"/>
        </w:rPr>
        <w:t>Застир</w:t>
      </w:r>
      <w:proofErr w:type="spellEnd"/>
      <w:r w:rsidR="00C32905" w:rsidRPr="00CD240F">
        <w:rPr>
          <w:rFonts w:ascii="Times New Roman" w:hAnsi="Times New Roman" w:cs="Times New Roman"/>
          <w:sz w:val="27"/>
          <w:szCs w:val="27"/>
        </w:rPr>
        <w:t xml:space="preserve">, 67, </w:t>
      </w:r>
      <w:r w:rsidR="00326F54" w:rsidRPr="00CD240F">
        <w:rPr>
          <w:rFonts w:ascii="Times New Roman" w:hAnsi="Times New Roman" w:cs="Times New Roman"/>
          <w:sz w:val="27"/>
          <w:szCs w:val="27"/>
        </w:rPr>
        <w:t>З</w:t>
      </w:r>
      <w:r w:rsidR="00326F54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олочівського району</w:t>
      </w:r>
      <w:r w:rsidR="006D238A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</w:t>
      </w:r>
      <w:r w:rsidR="00326F54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Львівської області</w:t>
      </w:r>
      <w:r w:rsidR="006D238A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.</w:t>
      </w:r>
    </w:p>
    <w:p w14:paraId="71017B8E" w14:textId="77777777" w:rsidR="00DF1FBF" w:rsidRPr="00CD240F" w:rsidRDefault="00327043" w:rsidP="00327043">
      <w:pPr>
        <w:pStyle w:val="a5"/>
        <w:numPr>
          <w:ilvl w:val="0"/>
          <w:numId w:val="1"/>
        </w:numPr>
        <w:spacing w:before="200"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Надати дозвіл г</w:t>
      </w:r>
      <w:r w:rsidR="00DF1FBF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р.</w:t>
      </w:r>
      <w:r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Зваричу Ігорю</w:t>
      </w:r>
      <w:r w:rsidR="00DF1FBF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Петровичу на розроблення </w:t>
      </w:r>
      <w:proofErr w:type="spellStart"/>
      <w:r w:rsidR="00DF1FBF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проекту</w:t>
      </w:r>
      <w:proofErr w:type="spellEnd"/>
      <w:r w:rsidR="00DF1FBF"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землеустрою щодо відведення земельної ділянки зі зміною цільового призначення із земель (01.16) землі запасу (земельні ділянки кожної категорії земель, які не надані у власність або користування громадянам чи юридичним особам) (кадастровий номер 4620</w:t>
      </w:r>
      <w:r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388400:02:028:0003), площею 21,9457 га у землі (01.08) для сінокосіння та випасання худоби, яка розташована за межами населених пунктів на території Бродівської міської територіальної громади (</w:t>
      </w:r>
      <w:proofErr w:type="spellStart"/>
      <w:r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Шнирівський</w:t>
      </w:r>
      <w:proofErr w:type="spellEnd"/>
      <w:r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</w:t>
      </w:r>
      <w:proofErr w:type="spellStart"/>
      <w:r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старостинський</w:t>
      </w:r>
      <w:proofErr w:type="spellEnd"/>
      <w:r w:rsidRPr="00CD240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округ) Золочівського району, Львівської області.</w:t>
      </w:r>
    </w:p>
    <w:p w14:paraId="30A59831" w14:textId="77777777" w:rsidR="006A074D" w:rsidRPr="00CD240F" w:rsidRDefault="006A074D" w:rsidP="006A074D">
      <w:pPr>
        <w:pStyle w:val="a5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D240F">
        <w:rPr>
          <w:rFonts w:ascii="Times New Roman" w:hAnsi="Times New Roman" w:cs="Times New Roman"/>
          <w:sz w:val="27"/>
          <w:szCs w:val="27"/>
        </w:rPr>
        <w:t>Надати Виконавчому комітету Бродівської міської ради Львівської області дозвіл на виготовлення:</w:t>
      </w:r>
    </w:p>
    <w:p w14:paraId="2E73EF06" w14:textId="796748B4" w:rsidR="006A074D" w:rsidRPr="00CD240F" w:rsidRDefault="006A074D" w:rsidP="006A074D">
      <w:pPr>
        <w:pStyle w:val="a5"/>
        <w:numPr>
          <w:ilvl w:val="1"/>
          <w:numId w:val="9"/>
        </w:numPr>
        <w:spacing w:before="200"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proofErr w:type="spellStart"/>
      <w:r w:rsidRPr="00CD240F">
        <w:rPr>
          <w:rFonts w:ascii="Times New Roman" w:hAnsi="Times New Roman" w:cs="Times New Roman"/>
          <w:sz w:val="27"/>
          <w:szCs w:val="27"/>
        </w:rPr>
        <w:t>проекту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землеустрою щодо відведення земельної ділянки площею 2,0000га зі зміною цільового призначення земельної ділянки з (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01.17) </w:t>
      </w:r>
      <w:r w:rsidR="00D33208"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>земельні ділянки запасу (земельні ділянки, які ненадані у власність або користування громадянами чи юридичними особами)</w:t>
      </w:r>
      <w:r w:rsidRPr="00CD240F">
        <w:rPr>
          <w:rFonts w:ascii="Times New Roman" w:hAnsi="Times New Roman" w:cs="Times New Roman"/>
          <w:sz w:val="27"/>
          <w:szCs w:val="27"/>
        </w:rPr>
        <w:t xml:space="preserve"> (кадастровий номер </w:t>
      </w:r>
      <w:r w:rsidRPr="00CD240F">
        <w:rPr>
          <w:rFonts w:ascii="Times New Roman" w:hAnsi="Times New Roman" w:cs="Times New Roman"/>
          <w:sz w:val="27"/>
          <w:szCs w:val="27"/>
          <w:lang w:eastAsia="uk-UA"/>
        </w:rPr>
        <w:t>462038</w:t>
      </w:r>
      <w:r w:rsidR="00D33208" w:rsidRPr="00CD240F">
        <w:rPr>
          <w:rFonts w:ascii="Times New Roman" w:hAnsi="Times New Roman" w:cs="Times New Roman"/>
          <w:sz w:val="27"/>
          <w:szCs w:val="27"/>
          <w:lang w:eastAsia="uk-UA"/>
        </w:rPr>
        <w:t>70</w:t>
      </w:r>
      <w:r w:rsidRPr="00CD240F">
        <w:rPr>
          <w:rFonts w:ascii="Times New Roman" w:hAnsi="Times New Roman" w:cs="Times New Roman"/>
          <w:sz w:val="27"/>
          <w:szCs w:val="27"/>
          <w:lang w:eastAsia="uk-UA"/>
        </w:rPr>
        <w:t>00:1</w:t>
      </w:r>
      <w:r w:rsidR="00D33208" w:rsidRPr="00CD240F">
        <w:rPr>
          <w:rFonts w:ascii="Times New Roman" w:hAnsi="Times New Roman" w:cs="Times New Roman"/>
          <w:sz w:val="27"/>
          <w:szCs w:val="27"/>
          <w:lang w:eastAsia="uk-UA"/>
        </w:rPr>
        <w:t>2</w:t>
      </w:r>
      <w:r w:rsidRPr="00CD240F">
        <w:rPr>
          <w:rFonts w:ascii="Times New Roman" w:hAnsi="Times New Roman" w:cs="Times New Roman"/>
          <w:sz w:val="27"/>
          <w:szCs w:val="27"/>
          <w:lang w:eastAsia="uk-UA"/>
        </w:rPr>
        <w:t>:0</w:t>
      </w:r>
      <w:r w:rsidR="00D33208" w:rsidRPr="00CD240F">
        <w:rPr>
          <w:rFonts w:ascii="Times New Roman" w:hAnsi="Times New Roman" w:cs="Times New Roman"/>
          <w:sz w:val="27"/>
          <w:szCs w:val="27"/>
          <w:lang w:eastAsia="uk-UA"/>
        </w:rPr>
        <w:t>04</w:t>
      </w:r>
      <w:r w:rsidRPr="00CD240F">
        <w:rPr>
          <w:rFonts w:ascii="Times New Roman" w:hAnsi="Times New Roman" w:cs="Times New Roman"/>
          <w:sz w:val="27"/>
          <w:szCs w:val="27"/>
          <w:lang w:eastAsia="uk-UA"/>
        </w:rPr>
        <w:t>:00</w:t>
      </w:r>
      <w:r w:rsidR="00D33208" w:rsidRPr="00CD240F">
        <w:rPr>
          <w:rFonts w:ascii="Times New Roman" w:hAnsi="Times New Roman" w:cs="Times New Roman"/>
          <w:sz w:val="27"/>
          <w:szCs w:val="27"/>
          <w:lang w:eastAsia="uk-UA"/>
        </w:rPr>
        <w:t>11</w:t>
      </w:r>
      <w:r w:rsidRPr="00CD240F">
        <w:rPr>
          <w:rFonts w:ascii="Times New Roman" w:hAnsi="Times New Roman" w:cs="Times New Roman"/>
          <w:sz w:val="27"/>
          <w:szCs w:val="27"/>
        </w:rPr>
        <w:t xml:space="preserve">),  що розташована 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>за межами населених</w:t>
      </w:r>
      <w:r w:rsidRPr="00CD240F">
        <w:rPr>
          <w:rFonts w:ascii="Times New Roman" w:hAnsi="Times New Roman" w:cs="Times New Roman"/>
          <w:sz w:val="27"/>
          <w:szCs w:val="27"/>
        </w:rPr>
        <w:t xml:space="preserve"> пунктів на території Бродівської міської ради Львівської області (</w:t>
      </w:r>
      <w:proofErr w:type="spellStart"/>
      <w:r w:rsidR="00D33208" w:rsidRPr="00CD240F">
        <w:rPr>
          <w:rFonts w:ascii="Times New Roman" w:hAnsi="Times New Roman" w:cs="Times New Roman"/>
          <w:sz w:val="27"/>
          <w:szCs w:val="27"/>
        </w:rPr>
        <w:t>Суховільський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старостинський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округ),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 xml:space="preserve">на цільове призначення </w:t>
      </w:r>
      <w:r w:rsidRPr="00CD240F">
        <w:rPr>
          <w:rFonts w:ascii="Times New Roman" w:hAnsi="Times New Roman" w:cs="Times New Roman"/>
          <w:sz w:val="27"/>
          <w:szCs w:val="27"/>
        </w:rPr>
        <w:t>(01.0</w:t>
      </w:r>
      <w:r w:rsidR="00D33208" w:rsidRPr="00CD240F">
        <w:rPr>
          <w:rFonts w:ascii="Times New Roman" w:hAnsi="Times New Roman" w:cs="Times New Roman"/>
          <w:sz w:val="27"/>
          <w:szCs w:val="27"/>
        </w:rPr>
        <w:t>3</w:t>
      </w:r>
      <w:r w:rsidRPr="00CD240F">
        <w:rPr>
          <w:rFonts w:ascii="Times New Roman" w:hAnsi="Times New Roman" w:cs="Times New Roman"/>
          <w:sz w:val="27"/>
          <w:szCs w:val="27"/>
        </w:rPr>
        <w:t xml:space="preserve">)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>д</w:t>
      </w:r>
      <w:r w:rsidRPr="00CD240F">
        <w:rPr>
          <w:rFonts w:ascii="Times New Roman" w:hAnsi="Times New Roman" w:cs="Times New Roman"/>
          <w:sz w:val="27"/>
          <w:szCs w:val="27"/>
        </w:rPr>
        <w:t xml:space="preserve">ля </w:t>
      </w:r>
      <w:r w:rsidR="00D33208" w:rsidRPr="00CD240F">
        <w:rPr>
          <w:rFonts w:ascii="Times New Roman" w:hAnsi="Times New Roman" w:cs="Times New Roman"/>
          <w:sz w:val="27"/>
          <w:szCs w:val="27"/>
        </w:rPr>
        <w:t>ведення особистого селянського господарства;</w:t>
      </w:r>
    </w:p>
    <w:p w14:paraId="2F3DF43B" w14:textId="0AB0A662" w:rsidR="00D33208" w:rsidRPr="00CD240F" w:rsidRDefault="00D33208" w:rsidP="006A074D">
      <w:pPr>
        <w:pStyle w:val="a5"/>
        <w:numPr>
          <w:ilvl w:val="1"/>
          <w:numId w:val="9"/>
        </w:numPr>
        <w:spacing w:before="200"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proofErr w:type="spellStart"/>
      <w:r w:rsidRPr="00CD240F">
        <w:rPr>
          <w:rFonts w:ascii="Times New Roman" w:hAnsi="Times New Roman" w:cs="Times New Roman"/>
          <w:sz w:val="27"/>
          <w:szCs w:val="27"/>
        </w:rPr>
        <w:t>проекту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землеустрою щодо відведення земельної ділянки площею 2,0000 га зі зміною цільового призначення земельної ділянки з (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01.17) земельні 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lastRenderedPageBreak/>
        <w:t>ділянки запасу (земельні ділянки, які ненадані у власність або користування громадянами чи юридичними особами)</w:t>
      </w:r>
      <w:r w:rsidRPr="00CD240F">
        <w:rPr>
          <w:rFonts w:ascii="Times New Roman" w:hAnsi="Times New Roman" w:cs="Times New Roman"/>
          <w:sz w:val="27"/>
          <w:szCs w:val="27"/>
        </w:rPr>
        <w:t xml:space="preserve"> (кадастровий номер </w:t>
      </w:r>
      <w:r w:rsidRPr="00CD240F">
        <w:rPr>
          <w:rFonts w:ascii="Times New Roman" w:hAnsi="Times New Roman" w:cs="Times New Roman"/>
          <w:sz w:val="27"/>
          <w:szCs w:val="27"/>
          <w:lang w:eastAsia="uk-UA"/>
        </w:rPr>
        <w:t>4620387000:12:004:0012</w:t>
      </w:r>
      <w:r w:rsidRPr="00CD240F">
        <w:rPr>
          <w:rFonts w:ascii="Times New Roman" w:hAnsi="Times New Roman" w:cs="Times New Roman"/>
          <w:sz w:val="27"/>
          <w:szCs w:val="27"/>
        </w:rPr>
        <w:t xml:space="preserve">),  що розташована 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>за межами населених</w:t>
      </w:r>
      <w:r w:rsidRPr="00CD240F">
        <w:rPr>
          <w:rFonts w:ascii="Times New Roman" w:hAnsi="Times New Roman" w:cs="Times New Roman"/>
          <w:sz w:val="27"/>
          <w:szCs w:val="27"/>
        </w:rPr>
        <w:t xml:space="preserve"> пунктів на території Бродівської міської ради Львівської області (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Суховільський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старостинський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округ),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 xml:space="preserve">на цільове призначення </w:t>
      </w:r>
      <w:r w:rsidRPr="00CD240F">
        <w:rPr>
          <w:rFonts w:ascii="Times New Roman" w:hAnsi="Times New Roman" w:cs="Times New Roman"/>
          <w:sz w:val="27"/>
          <w:szCs w:val="27"/>
        </w:rPr>
        <w:t xml:space="preserve">(01.03)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>д</w:t>
      </w:r>
      <w:r w:rsidRPr="00CD240F">
        <w:rPr>
          <w:rFonts w:ascii="Times New Roman" w:hAnsi="Times New Roman" w:cs="Times New Roman"/>
          <w:sz w:val="27"/>
          <w:szCs w:val="27"/>
        </w:rPr>
        <w:t>ля ведення особистого селянського господарства;</w:t>
      </w:r>
    </w:p>
    <w:p w14:paraId="2FC1093F" w14:textId="0E1B65A1" w:rsidR="00D33208" w:rsidRPr="00CD240F" w:rsidRDefault="00D33208" w:rsidP="006A074D">
      <w:pPr>
        <w:pStyle w:val="a5"/>
        <w:numPr>
          <w:ilvl w:val="1"/>
          <w:numId w:val="9"/>
        </w:numPr>
        <w:spacing w:before="200"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proofErr w:type="spellStart"/>
      <w:r w:rsidRPr="00CD240F">
        <w:rPr>
          <w:rFonts w:ascii="Times New Roman" w:hAnsi="Times New Roman" w:cs="Times New Roman"/>
          <w:sz w:val="27"/>
          <w:szCs w:val="27"/>
        </w:rPr>
        <w:t>проекту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землеустрою щодо відведення земельної ділянки площею 2,0000га зі зміною цільового призначення земельної ділянки з (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>01.17) земельні ділянки запасу (земельні ділянки, які ненадані у власність або користування громадянами чи юридичними особами)</w:t>
      </w:r>
      <w:r w:rsidRPr="00CD240F">
        <w:rPr>
          <w:rFonts w:ascii="Times New Roman" w:hAnsi="Times New Roman" w:cs="Times New Roman"/>
          <w:sz w:val="27"/>
          <w:szCs w:val="27"/>
        </w:rPr>
        <w:t xml:space="preserve"> (кадастровий номер </w:t>
      </w:r>
      <w:r w:rsidRPr="00CD240F">
        <w:rPr>
          <w:rFonts w:ascii="Times New Roman" w:hAnsi="Times New Roman" w:cs="Times New Roman"/>
          <w:sz w:val="27"/>
          <w:szCs w:val="27"/>
          <w:lang w:eastAsia="uk-UA"/>
        </w:rPr>
        <w:t>4620387000:12:004:0014</w:t>
      </w:r>
      <w:r w:rsidRPr="00CD240F">
        <w:rPr>
          <w:rFonts w:ascii="Times New Roman" w:hAnsi="Times New Roman" w:cs="Times New Roman"/>
          <w:sz w:val="27"/>
          <w:szCs w:val="27"/>
        </w:rPr>
        <w:t xml:space="preserve">),  що розташована 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>за межами населених</w:t>
      </w:r>
      <w:r w:rsidRPr="00CD240F">
        <w:rPr>
          <w:rFonts w:ascii="Times New Roman" w:hAnsi="Times New Roman" w:cs="Times New Roman"/>
          <w:sz w:val="27"/>
          <w:szCs w:val="27"/>
        </w:rPr>
        <w:t xml:space="preserve"> пунктів на території Бродівської міської ради Львівської області (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Суховільський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старостинський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округ),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 xml:space="preserve">на цільове призначення </w:t>
      </w:r>
      <w:r w:rsidRPr="00CD240F">
        <w:rPr>
          <w:rFonts w:ascii="Times New Roman" w:hAnsi="Times New Roman" w:cs="Times New Roman"/>
          <w:sz w:val="27"/>
          <w:szCs w:val="27"/>
        </w:rPr>
        <w:t xml:space="preserve">(01.03)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>д</w:t>
      </w:r>
      <w:r w:rsidRPr="00CD240F">
        <w:rPr>
          <w:rFonts w:ascii="Times New Roman" w:hAnsi="Times New Roman" w:cs="Times New Roman"/>
          <w:sz w:val="27"/>
          <w:szCs w:val="27"/>
        </w:rPr>
        <w:t>ля ведення особистого селянського господарства;</w:t>
      </w:r>
    </w:p>
    <w:p w14:paraId="17FD5DA3" w14:textId="2B191A08" w:rsidR="00D33208" w:rsidRPr="00CD240F" w:rsidRDefault="00D33208" w:rsidP="006A074D">
      <w:pPr>
        <w:pStyle w:val="a5"/>
        <w:numPr>
          <w:ilvl w:val="1"/>
          <w:numId w:val="9"/>
        </w:numPr>
        <w:spacing w:before="200"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proofErr w:type="spellStart"/>
      <w:r w:rsidRPr="00CD240F">
        <w:rPr>
          <w:rFonts w:ascii="Times New Roman" w:hAnsi="Times New Roman" w:cs="Times New Roman"/>
          <w:sz w:val="27"/>
          <w:szCs w:val="27"/>
        </w:rPr>
        <w:t>проекту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землеустрою щодо відведення земельної ділянки площею 2,0000га зі зміною цільового призначення земельної ділянки з (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>01.17) земельні ділянки запасу (земельні ділянки, які ненадані у власність або користування громадянами чи юридичними особами)</w:t>
      </w:r>
      <w:r w:rsidRPr="00CD240F">
        <w:rPr>
          <w:rFonts w:ascii="Times New Roman" w:hAnsi="Times New Roman" w:cs="Times New Roman"/>
          <w:sz w:val="27"/>
          <w:szCs w:val="27"/>
        </w:rPr>
        <w:t xml:space="preserve"> (кадастровий номер </w:t>
      </w:r>
      <w:r w:rsidRPr="00CD240F">
        <w:rPr>
          <w:rFonts w:ascii="Times New Roman" w:hAnsi="Times New Roman" w:cs="Times New Roman"/>
          <w:sz w:val="27"/>
          <w:szCs w:val="27"/>
          <w:lang w:eastAsia="uk-UA"/>
        </w:rPr>
        <w:t>4620387000:12:004:0013</w:t>
      </w:r>
      <w:r w:rsidRPr="00CD240F">
        <w:rPr>
          <w:rFonts w:ascii="Times New Roman" w:hAnsi="Times New Roman" w:cs="Times New Roman"/>
          <w:sz w:val="27"/>
          <w:szCs w:val="27"/>
        </w:rPr>
        <w:t xml:space="preserve">),  що розташована 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>за межами населених</w:t>
      </w:r>
      <w:r w:rsidRPr="00CD240F">
        <w:rPr>
          <w:rFonts w:ascii="Times New Roman" w:hAnsi="Times New Roman" w:cs="Times New Roman"/>
          <w:sz w:val="27"/>
          <w:szCs w:val="27"/>
        </w:rPr>
        <w:t xml:space="preserve"> пунктів на території Бродівської міської ради Львівської області (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Суховільський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старостинський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округ),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 xml:space="preserve">на цільове призначення </w:t>
      </w:r>
      <w:r w:rsidRPr="00CD240F">
        <w:rPr>
          <w:rFonts w:ascii="Times New Roman" w:hAnsi="Times New Roman" w:cs="Times New Roman"/>
          <w:sz w:val="27"/>
          <w:szCs w:val="27"/>
        </w:rPr>
        <w:t xml:space="preserve">(01.03)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>д</w:t>
      </w:r>
      <w:r w:rsidRPr="00CD240F">
        <w:rPr>
          <w:rFonts w:ascii="Times New Roman" w:hAnsi="Times New Roman" w:cs="Times New Roman"/>
          <w:sz w:val="27"/>
          <w:szCs w:val="27"/>
        </w:rPr>
        <w:t>ля ведення особистого селянського господарства;</w:t>
      </w:r>
    </w:p>
    <w:p w14:paraId="777726AA" w14:textId="125AA00B" w:rsidR="00D33208" w:rsidRPr="00CD240F" w:rsidRDefault="00D33208" w:rsidP="006A074D">
      <w:pPr>
        <w:pStyle w:val="a5"/>
        <w:numPr>
          <w:ilvl w:val="1"/>
          <w:numId w:val="9"/>
        </w:numPr>
        <w:spacing w:before="200"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CD240F">
        <w:rPr>
          <w:rFonts w:ascii="Times New Roman" w:hAnsi="Times New Roman" w:cs="Times New Roman"/>
          <w:sz w:val="27"/>
          <w:szCs w:val="27"/>
        </w:rPr>
        <w:t xml:space="preserve">шляхом поділу 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проекту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землеустрою щодо відведення земельної ділянки площею 2,9741га зі зміною цільового призначення земельної ділянки з (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>16.00) земельні ділянки запасу (земельні ділянки, які ненадані у власність або користування громадянами чи юридичними особами)</w:t>
      </w:r>
      <w:r w:rsidRPr="00CD240F">
        <w:rPr>
          <w:rFonts w:ascii="Times New Roman" w:hAnsi="Times New Roman" w:cs="Times New Roman"/>
          <w:sz w:val="27"/>
          <w:szCs w:val="27"/>
        </w:rPr>
        <w:t xml:space="preserve"> (кадастровий номер </w:t>
      </w:r>
      <w:r w:rsidRPr="00CD240F">
        <w:rPr>
          <w:rFonts w:ascii="Times New Roman" w:hAnsi="Times New Roman" w:cs="Times New Roman"/>
          <w:sz w:val="27"/>
          <w:szCs w:val="27"/>
          <w:lang w:eastAsia="uk-UA"/>
        </w:rPr>
        <w:t>4620388600:06:002:0007</w:t>
      </w:r>
      <w:r w:rsidRPr="00CD240F">
        <w:rPr>
          <w:rFonts w:ascii="Times New Roman" w:hAnsi="Times New Roman" w:cs="Times New Roman"/>
          <w:sz w:val="27"/>
          <w:szCs w:val="27"/>
        </w:rPr>
        <w:t xml:space="preserve">),  що розташована 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>за межами населених</w:t>
      </w:r>
      <w:r w:rsidRPr="00CD240F">
        <w:rPr>
          <w:rFonts w:ascii="Times New Roman" w:hAnsi="Times New Roman" w:cs="Times New Roman"/>
          <w:sz w:val="27"/>
          <w:szCs w:val="27"/>
        </w:rPr>
        <w:t xml:space="preserve"> пунктів на території Бродівської міської ради Львівської області (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Язлівчицький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старостинський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округ),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 xml:space="preserve">на цільове призначення </w:t>
      </w:r>
      <w:r w:rsidRPr="00CD240F">
        <w:rPr>
          <w:rFonts w:ascii="Times New Roman" w:hAnsi="Times New Roman" w:cs="Times New Roman"/>
          <w:sz w:val="27"/>
          <w:szCs w:val="27"/>
        </w:rPr>
        <w:t xml:space="preserve">(01.03)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>д</w:t>
      </w:r>
      <w:r w:rsidRPr="00CD240F">
        <w:rPr>
          <w:rFonts w:ascii="Times New Roman" w:hAnsi="Times New Roman" w:cs="Times New Roman"/>
          <w:sz w:val="27"/>
          <w:szCs w:val="27"/>
        </w:rPr>
        <w:t>ля ведення особистого селянського господарства;</w:t>
      </w:r>
    </w:p>
    <w:p w14:paraId="40771847" w14:textId="2DF514E7" w:rsidR="00D33208" w:rsidRPr="00CD240F" w:rsidRDefault="002E7E90" w:rsidP="006A074D">
      <w:pPr>
        <w:pStyle w:val="a5"/>
        <w:numPr>
          <w:ilvl w:val="1"/>
          <w:numId w:val="9"/>
        </w:numPr>
        <w:spacing w:before="200"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CD240F">
        <w:rPr>
          <w:rFonts w:ascii="Times New Roman" w:hAnsi="Times New Roman" w:cs="Times New Roman"/>
          <w:sz w:val="27"/>
          <w:szCs w:val="27"/>
        </w:rPr>
        <w:t xml:space="preserve">шляхом поділу 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проекту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землеустрою щодо відведення земельної ділянки площею 18,2637 га зі зміною цільового призначення земельної ділянки з (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>16.00) земельні ділянки запасу (земельні ділянки, які ненадані у власність або користування громадянами чи юридичними особами)</w:t>
      </w:r>
      <w:r w:rsidRPr="00CD240F">
        <w:rPr>
          <w:rFonts w:ascii="Times New Roman" w:hAnsi="Times New Roman" w:cs="Times New Roman"/>
          <w:sz w:val="27"/>
          <w:szCs w:val="27"/>
        </w:rPr>
        <w:t xml:space="preserve"> (кадастровий номер </w:t>
      </w:r>
      <w:r w:rsidRPr="00CD240F">
        <w:rPr>
          <w:rFonts w:ascii="Times New Roman" w:hAnsi="Times New Roman" w:cs="Times New Roman"/>
          <w:sz w:val="27"/>
          <w:szCs w:val="27"/>
          <w:lang w:eastAsia="uk-UA"/>
        </w:rPr>
        <w:t>4620387000:08:001:0004</w:t>
      </w:r>
      <w:r w:rsidRPr="00CD240F">
        <w:rPr>
          <w:rFonts w:ascii="Times New Roman" w:hAnsi="Times New Roman" w:cs="Times New Roman"/>
          <w:sz w:val="27"/>
          <w:szCs w:val="27"/>
        </w:rPr>
        <w:t xml:space="preserve">),  що розташована 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>за межами населених</w:t>
      </w:r>
      <w:r w:rsidRPr="00CD240F">
        <w:rPr>
          <w:rFonts w:ascii="Times New Roman" w:hAnsi="Times New Roman" w:cs="Times New Roman"/>
          <w:sz w:val="27"/>
          <w:szCs w:val="27"/>
        </w:rPr>
        <w:t xml:space="preserve"> пунктів на території Бродівської міської ради Львівської області (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Суховільський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старостинський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округ),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 xml:space="preserve">на цільове призначення </w:t>
      </w:r>
      <w:r w:rsidRPr="00CD240F">
        <w:rPr>
          <w:rFonts w:ascii="Times New Roman" w:hAnsi="Times New Roman" w:cs="Times New Roman"/>
          <w:sz w:val="27"/>
          <w:szCs w:val="27"/>
        </w:rPr>
        <w:t xml:space="preserve">(01.03)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>д</w:t>
      </w:r>
      <w:r w:rsidRPr="00CD240F">
        <w:rPr>
          <w:rFonts w:ascii="Times New Roman" w:hAnsi="Times New Roman" w:cs="Times New Roman"/>
          <w:sz w:val="27"/>
          <w:szCs w:val="27"/>
        </w:rPr>
        <w:t>ля ведення особистого селянського господарства;</w:t>
      </w:r>
    </w:p>
    <w:p w14:paraId="75F86D87" w14:textId="355DA054" w:rsidR="002E7E90" w:rsidRPr="00CD240F" w:rsidRDefault="002E7E90" w:rsidP="006A074D">
      <w:pPr>
        <w:pStyle w:val="a5"/>
        <w:numPr>
          <w:ilvl w:val="1"/>
          <w:numId w:val="9"/>
        </w:numPr>
        <w:spacing w:before="200"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CD240F">
        <w:rPr>
          <w:rFonts w:ascii="Times New Roman" w:hAnsi="Times New Roman" w:cs="Times New Roman"/>
          <w:sz w:val="27"/>
          <w:szCs w:val="27"/>
        </w:rPr>
        <w:t xml:space="preserve">шляхом поділу 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проекту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землеустрою щодо відведення земельної ділянки площею 13,8361 га зі зміною цільового призначення земельної ділянки з (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>16.00) земельні ділянки запасу (земельні ділянки, які ненадані у власність або користування громадянами чи юридичними особами)</w:t>
      </w:r>
      <w:r w:rsidRPr="00CD240F">
        <w:rPr>
          <w:rFonts w:ascii="Times New Roman" w:hAnsi="Times New Roman" w:cs="Times New Roman"/>
          <w:sz w:val="27"/>
          <w:szCs w:val="27"/>
        </w:rPr>
        <w:t xml:space="preserve"> (кадастровий номер </w:t>
      </w:r>
      <w:r w:rsidRPr="00CD240F">
        <w:rPr>
          <w:rFonts w:ascii="Times New Roman" w:hAnsi="Times New Roman" w:cs="Times New Roman"/>
          <w:sz w:val="27"/>
          <w:szCs w:val="27"/>
          <w:lang w:eastAsia="uk-UA"/>
        </w:rPr>
        <w:t>4620386400:01:003:0006</w:t>
      </w:r>
      <w:r w:rsidRPr="00CD240F">
        <w:rPr>
          <w:rFonts w:ascii="Times New Roman" w:hAnsi="Times New Roman" w:cs="Times New Roman"/>
          <w:sz w:val="27"/>
          <w:szCs w:val="27"/>
        </w:rPr>
        <w:t xml:space="preserve">),  що розташована 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>за межами населених</w:t>
      </w:r>
      <w:r w:rsidRPr="00CD240F">
        <w:rPr>
          <w:rFonts w:ascii="Times New Roman" w:hAnsi="Times New Roman" w:cs="Times New Roman"/>
          <w:sz w:val="27"/>
          <w:szCs w:val="27"/>
        </w:rPr>
        <w:t xml:space="preserve"> пунктів на території Бродівської міської ради Львівської області (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Смільнівський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старостинський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округ),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 xml:space="preserve">на цільове призначення </w:t>
      </w:r>
      <w:r w:rsidRPr="00CD240F">
        <w:rPr>
          <w:rFonts w:ascii="Times New Roman" w:hAnsi="Times New Roman" w:cs="Times New Roman"/>
          <w:sz w:val="27"/>
          <w:szCs w:val="27"/>
        </w:rPr>
        <w:t xml:space="preserve">(01.03)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>д</w:t>
      </w:r>
      <w:r w:rsidRPr="00CD240F">
        <w:rPr>
          <w:rFonts w:ascii="Times New Roman" w:hAnsi="Times New Roman" w:cs="Times New Roman"/>
          <w:sz w:val="27"/>
          <w:szCs w:val="27"/>
        </w:rPr>
        <w:t>ля ведення особистого селянського господарства</w:t>
      </w:r>
      <w:r w:rsidR="001874C1" w:rsidRPr="00CD240F">
        <w:rPr>
          <w:rFonts w:ascii="Times New Roman" w:hAnsi="Times New Roman" w:cs="Times New Roman"/>
          <w:sz w:val="27"/>
          <w:szCs w:val="27"/>
        </w:rPr>
        <w:t>;</w:t>
      </w:r>
    </w:p>
    <w:p w14:paraId="1BA6F241" w14:textId="69BB9F98" w:rsidR="001874C1" w:rsidRPr="00CD240F" w:rsidRDefault="001874C1" w:rsidP="006A074D">
      <w:pPr>
        <w:pStyle w:val="a5"/>
        <w:numPr>
          <w:ilvl w:val="1"/>
          <w:numId w:val="9"/>
        </w:numPr>
        <w:spacing w:before="200"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CD240F">
        <w:rPr>
          <w:rFonts w:ascii="Times New Roman" w:hAnsi="Times New Roman" w:cs="Times New Roman"/>
          <w:sz w:val="27"/>
          <w:szCs w:val="27"/>
        </w:rPr>
        <w:lastRenderedPageBreak/>
        <w:t xml:space="preserve">шляхом поділу 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проекту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землеустрою щодо відведення земельної ділянки площею 4,5093 га зі зміною цільового призначення земельної ділянки з (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>16.00) земельні ділянки запасу (земельні ділянки, які ненадані у власність або користування громадянами чи юридичними особами)</w:t>
      </w:r>
      <w:r w:rsidRPr="00CD240F">
        <w:rPr>
          <w:rFonts w:ascii="Times New Roman" w:hAnsi="Times New Roman" w:cs="Times New Roman"/>
          <w:sz w:val="27"/>
          <w:szCs w:val="27"/>
        </w:rPr>
        <w:t xml:space="preserve"> (кадастровий номер </w:t>
      </w:r>
      <w:r w:rsidRPr="00CD240F">
        <w:rPr>
          <w:rFonts w:ascii="Times New Roman" w:hAnsi="Times New Roman" w:cs="Times New Roman"/>
          <w:sz w:val="27"/>
          <w:szCs w:val="27"/>
          <w:lang w:eastAsia="uk-UA"/>
        </w:rPr>
        <w:t>4620388400:02:029:0001</w:t>
      </w:r>
      <w:r w:rsidRPr="00CD240F">
        <w:rPr>
          <w:rFonts w:ascii="Times New Roman" w:hAnsi="Times New Roman" w:cs="Times New Roman"/>
          <w:sz w:val="27"/>
          <w:szCs w:val="27"/>
        </w:rPr>
        <w:t xml:space="preserve">),  що розташована </w:t>
      </w:r>
      <w:r w:rsidRPr="00CD240F">
        <w:rPr>
          <w:rFonts w:ascii="Times New Roman" w:hAnsi="Times New Roman" w:cs="Times New Roman"/>
          <w:sz w:val="27"/>
          <w:szCs w:val="27"/>
          <w:shd w:val="clear" w:color="auto" w:fill="FFFFFF"/>
        </w:rPr>
        <w:t>за межами населених</w:t>
      </w:r>
      <w:r w:rsidRPr="00CD240F">
        <w:rPr>
          <w:rFonts w:ascii="Times New Roman" w:hAnsi="Times New Roman" w:cs="Times New Roman"/>
          <w:sz w:val="27"/>
          <w:szCs w:val="27"/>
        </w:rPr>
        <w:t xml:space="preserve"> пунктів на території Бродівської міської ради Львівської області (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Шнирівський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старостинський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округ),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 xml:space="preserve">на цільове призначення </w:t>
      </w:r>
      <w:r w:rsidRPr="00CD240F">
        <w:rPr>
          <w:rFonts w:ascii="Times New Roman" w:hAnsi="Times New Roman" w:cs="Times New Roman"/>
          <w:sz w:val="27"/>
          <w:szCs w:val="27"/>
        </w:rPr>
        <w:t xml:space="preserve">(01.03) </w:t>
      </w:r>
      <w:r w:rsidRPr="00CD240F">
        <w:rPr>
          <w:rFonts w:ascii="Times New Roman" w:hAnsi="Times New Roman" w:cs="Times New Roman"/>
          <w:kern w:val="2"/>
          <w:sz w:val="27"/>
          <w:szCs w:val="27"/>
        </w:rPr>
        <w:t>д</w:t>
      </w:r>
      <w:r w:rsidRPr="00CD240F">
        <w:rPr>
          <w:rFonts w:ascii="Times New Roman" w:hAnsi="Times New Roman" w:cs="Times New Roman"/>
          <w:sz w:val="27"/>
          <w:szCs w:val="27"/>
        </w:rPr>
        <w:t>ля ведення особистого селянського господарства.</w:t>
      </w:r>
    </w:p>
    <w:p w14:paraId="23977B57" w14:textId="77777777" w:rsidR="00333C1F" w:rsidRPr="00CD240F" w:rsidRDefault="000F4382" w:rsidP="00A3316D">
      <w:pPr>
        <w:pStyle w:val="a5"/>
        <w:numPr>
          <w:ilvl w:val="0"/>
          <w:numId w:val="1"/>
        </w:numPr>
        <w:shd w:val="clear" w:color="auto" w:fill="FFFFFF"/>
        <w:spacing w:before="200" w:after="0" w:line="240" w:lineRule="auto"/>
        <w:ind w:left="0" w:firstLine="993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CD240F">
        <w:rPr>
          <w:rFonts w:ascii="Times New Roman" w:hAnsi="Times New Roman" w:cs="Times New Roman"/>
          <w:sz w:val="27"/>
          <w:szCs w:val="27"/>
        </w:rPr>
        <w:t>Розроблен</w:t>
      </w:r>
      <w:r w:rsidR="00327043" w:rsidRPr="00CD240F">
        <w:rPr>
          <w:rFonts w:ascii="Times New Roman" w:hAnsi="Times New Roman" w:cs="Times New Roman"/>
          <w:sz w:val="27"/>
          <w:szCs w:val="27"/>
        </w:rPr>
        <w:t>і</w:t>
      </w:r>
      <w:r w:rsidRPr="00CD240F">
        <w:rPr>
          <w:rFonts w:ascii="Times New Roman" w:hAnsi="Times New Roman" w:cs="Times New Roman"/>
          <w:sz w:val="27"/>
          <w:szCs w:val="27"/>
        </w:rPr>
        <w:t xml:space="preserve"> і погоджен</w:t>
      </w:r>
      <w:r w:rsidR="00327043" w:rsidRPr="00CD240F">
        <w:rPr>
          <w:rFonts w:ascii="Times New Roman" w:hAnsi="Times New Roman" w:cs="Times New Roman"/>
          <w:sz w:val="27"/>
          <w:szCs w:val="27"/>
        </w:rPr>
        <w:t xml:space="preserve">і </w:t>
      </w:r>
      <w:r w:rsidRPr="00CD240F">
        <w:rPr>
          <w:rFonts w:ascii="Times New Roman" w:hAnsi="Times New Roman" w:cs="Times New Roman"/>
          <w:sz w:val="27"/>
          <w:szCs w:val="27"/>
        </w:rPr>
        <w:t>у встановленому законодавством порядку</w:t>
      </w:r>
      <w:r w:rsidR="00327043" w:rsidRPr="00CD240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327043" w:rsidRPr="00CD240F">
        <w:rPr>
          <w:rFonts w:ascii="Times New Roman" w:hAnsi="Times New Roman" w:cs="Times New Roman"/>
          <w:sz w:val="27"/>
          <w:szCs w:val="27"/>
        </w:rPr>
        <w:t>проекти</w:t>
      </w:r>
      <w:proofErr w:type="spellEnd"/>
      <w:r w:rsidR="00327043" w:rsidRPr="00CD240F">
        <w:rPr>
          <w:rFonts w:ascii="Times New Roman" w:hAnsi="Times New Roman" w:cs="Times New Roman"/>
          <w:sz w:val="27"/>
          <w:szCs w:val="27"/>
        </w:rPr>
        <w:t xml:space="preserve"> землеустрою,</w:t>
      </w:r>
      <w:r w:rsidRPr="00CD240F">
        <w:rPr>
          <w:rFonts w:ascii="Times New Roman" w:hAnsi="Times New Roman" w:cs="Times New Roman"/>
          <w:sz w:val="27"/>
          <w:szCs w:val="27"/>
        </w:rPr>
        <w:t xml:space="preserve"> після внесення відомостей про земельн</w:t>
      </w:r>
      <w:r w:rsidR="00327043" w:rsidRPr="00CD240F">
        <w:rPr>
          <w:rFonts w:ascii="Times New Roman" w:hAnsi="Times New Roman" w:cs="Times New Roman"/>
          <w:sz w:val="27"/>
          <w:szCs w:val="27"/>
        </w:rPr>
        <w:t>і</w:t>
      </w:r>
      <w:r w:rsidRPr="00CD240F">
        <w:rPr>
          <w:rFonts w:ascii="Times New Roman" w:hAnsi="Times New Roman" w:cs="Times New Roman"/>
          <w:sz w:val="27"/>
          <w:szCs w:val="27"/>
        </w:rPr>
        <w:t xml:space="preserve"> ділянк</w:t>
      </w:r>
      <w:r w:rsidR="00327043" w:rsidRPr="00CD240F">
        <w:rPr>
          <w:rFonts w:ascii="Times New Roman" w:hAnsi="Times New Roman" w:cs="Times New Roman"/>
          <w:sz w:val="27"/>
          <w:szCs w:val="27"/>
        </w:rPr>
        <w:t>и</w:t>
      </w:r>
      <w:r w:rsidRPr="00CD240F">
        <w:rPr>
          <w:rFonts w:ascii="Times New Roman" w:hAnsi="Times New Roman" w:cs="Times New Roman"/>
          <w:sz w:val="27"/>
          <w:szCs w:val="27"/>
        </w:rPr>
        <w:t xml:space="preserve"> до Державного земельного кадастру, подати на розгляд та затвердження Бродівською міською радою.</w:t>
      </w:r>
    </w:p>
    <w:p w14:paraId="05637899" w14:textId="77777777" w:rsidR="000F4382" w:rsidRPr="00CD240F" w:rsidRDefault="000F4382" w:rsidP="00FF374D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993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CD240F">
        <w:rPr>
          <w:rFonts w:ascii="Times New Roman" w:hAnsi="Times New Roman" w:cs="Times New Roman"/>
          <w:sz w:val="27"/>
          <w:szCs w:val="27"/>
        </w:rPr>
        <w:t>Контроль за виконанням цього рішення покласти на постійну комісію з питань земельних відносин, території, будівництва, архітектури, охорони пам’яток (</w:t>
      </w:r>
      <w:proofErr w:type="spellStart"/>
      <w:r w:rsidRPr="00CD240F">
        <w:rPr>
          <w:rFonts w:ascii="Times New Roman" w:hAnsi="Times New Roman" w:cs="Times New Roman"/>
          <w:sz w:val="27"/>
          <w:szCs w:val="27"/>
        </w:rPr>
        <w:t>Казмірчук</w:t>
      </w:r>
      <w:proofErr w:type="spellEnd"/>
      <w:r w:rsidRPr="00CD240F">
        <w:rPr>
          <w:rFonts w:ascii="Times New Roman" w:hAnsi="Times New Roman" w:cs="Times New Roman"/>
          <w:sz w:val="27"/>
          <w:szCs w:val="27"/>
        </w:rPr>
        <w:t xml:space="preserve"> О. Я.).     </w:t>
      </w:r>
    </w:p>
    <w:p w14:paraId="54163DB4" w14:textId="77777777" w:rsidR="000F4382" w:rsidRPr="00CD240F" w:rsidRDefault="000F4382" w:rsidP="00D968A0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14:paraId="7449FE1A" w14:textId="77777777" w:rsidR="00A83316" w:rsidRPr="00CD240F" w:rsidRDefault="00A83316" w:rsidP="00D968A0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14:paraId="50ACF766" w14:textId="77777777" w:rsidR="00CD240F" w:rsidRDefault="00387542" w:rsidP="00833252">
      <w:pPr>
        <w:jc w:val="both"/>
        <w:rPr>
          <w:rFonts w:ascii="Times New Roman" w:hAnsi="Times New Roman" w:cs="Times New Roman"/>
          <w:sz w:val="27"/>
          <w:szCs w:val="27"/>
        </w:rPr>
      </w:pPr>
      <w:r w:rsidRPr="00CD240F">
        <w:rPr>
          <w:rFonts w:ascii="Times New Roman" w:hAnsi="Times New Roman" w:cs="Times New Roman"/>
          <w:sz w:val="27"/>
          <w:szCs w:val="27"/>
        </w:rPr>
        <w:tab/>
      </w:r>
    </w:p>
    <w:p w14:paraId="55A611DF" w14:textId="0289CF4F" w:rsidR="00583050" w:rsidRPr="00CD240F" w:rsidRDefault="00CD240F" w:rsidP="00833252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</w:t>
      </w:r>
      <w:r w:rsidR="00387542" w:rsidRPr="00CD240F">
        <w:rPr>
          <w:rFonts w:ascii="Times New Roman" w:hAnsi="Times New Roman" w:cs="Times New Roman"/>
          <w:sz w:val="27"/>
          <w:szCs w:val="27"/>
        </w:rPr>
        <w:t xml:space="preserve">Міський голова </w:t>
      </w:r>
      <w:r w:rsidR="00387542" w:rsidRPr="00CD240F">
        <w:rPr>
          <w:rFonts w:ascii="Times New Roman" w:hAnsi="Times New Roman" w:cs="Times New Roman"/>
          <w:sz w:val="27"/>
          <w:szCs w:val="27"/>
        </w:rPr>
        <w:tab/>
      </w:r>
      <w:r w:rsidR="00387542" w:rsidRPr="00CD240F">
        <w:rPr>
          <w:rFonts w:ascii="Times New Roman" w:hAnsi="Times New Roman" w:cs="Times New Roman"/>
          <w:sz w:val="27"/>
          <w:szCs w:val="27"/>
        </w:rPr>
        <w:tab/>
      </w:r>
      <w:r w:rsidR="00387542" w:rsidRPr="00CD240F">
        <w:rPr>
          <w:rFonts w:ascii="Times New Roman" w:hAnsi="Times New Roman" w:cs="Times New Roman"/>
          <w:sz w:val="27"/>
          <w:szCs w:val="27"/>
        </w:rPr>
        <w:tab/>
      </w:r>
      <w:r w:rsidR="00387542" w:rsidRPr="00CD240F">
        <w:rPr>
          <w:rFonts w:ascii="Times New Roman" w:hAnsi="Times New Roman" w:cs="Times New Roman"/>
          <w:sz w:val="27"/>
          <w:szCs w:val="27"/>
        </w:rPr>
        <w:tab/>
      </w:r>
      <w:r w:rsidR="00387542" w:rsidRPr="00CD240F">
        <w:rPr>
          <w:rFonts w:ascii="Times New Roman" w:hAnsi="Times New Roman" w:cs="Times New Roman"/>
          <w:sz w:val="27"/>
          <w:szCs w:val="27"/>
        </w:rPr>
        <w:tab/>
      </w:r>
      <w:r w:rsidR="00387542" w:rsidRPr="00CD240F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="00387542" w:rsidRPr="00CD240F">
        <w:rPr>
          <w:rFonts w:ascii="Times New Roman" w:hAnsi="Times New Roman" w:cs="Times New Roman"/>
          <w:sz w:val="27"/>
          <w:szCs w:val="27"/>
        </w:rPr>
        <w:t>Анатолій БЕЛЕЙ</w:t>
      </w:r>
    </w:p>
    <w:sectPr w:rsidR="00583050" w:rsidRPr="00CD240F" w:rsidSect="00CD240F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7074"/>
    <w:multiLevelType w:val="multilevel"/>
    <w:tmpl w:val="9EF21DBA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eastAsiaTheme="minorHAnsi" w:hint="default"/>
        <w:color w:val="auto"/>
      </w:rPr>
    </w:lvl>
  </w:abstractNum>
  <w:abstractNum w:abstractNumId="1" w15:restartNumberingAfterBreak="0">
    <w:nsid w:val="0F921253"/>
    <w:multiLevelType w:val="hybridMultilevel"/>
    <w:tmpl w:val="268C5322"/>
    <w:lvl w:ilvl="0" w:tplc="042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22C5805"/>
    <w:multiLevelType w:val="multilevel"/>
    <w:tmpl w:val="DF345B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6130129"/>
    <w:multiLevelType w:val="multilevel"/>
    <w:tmpl w:val="7ECAABF8"/>
    <w:lvl w:ilvl="0">
      <w:start w:val="3"/>
      <w:numFmt w:val="decimal"/>
      <w:lvlText w:val="%1."/>
      <w:lvlJc w:val="left"/>
      <w:pPr>
        <w:ind w:left="450" w:hanging="450"/>
      </w:pPr>
      <w:rPr>
        <w:rFonts w:eastAsiaTheme="minorHAnsi" w:cstheme="minorBidi"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2021" w:hanging="720"/>
      </w:pPr>
      <w:rPr>
        <w:rFonts w:eastAsiaTheme="minorHAnsi" w:cstheme="minorBidi"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3322" w:hanging="720"/>
      </w:pPr>
      <w:rPr>
        <w:rFonts w:eastAsiaTheme="minorHAnsi" w:cstheme="minorBidi"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4983" w:hanging="1080"/>
      </w:pPr>
      <w:rPr>
        <w:rFonts w:eastAsiaTheme="minorHAnsi" w:cstheme="minorBidi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6284" w:hanging="1080"/>
      </w:pPr>
      <w:rPr>
        <w:rFonts w:eastAsiaTheme="minorHAnsi" w:cstheme="minorBidi"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7945" w:hanging="1440"/>
      </w:pPr>
      <w:rPr>
        <w:rFonts w:eastAsiaTheme="minorHAnsi" w:cstheme="minorBidi"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9246" w:hanging="1440"/>
      </w:pPr>
      <w:rPr>
        <w:rFonts w:eastAsiaTheme="minorHAnsi" w:cstheme="minorBidi"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10907" w:hanging="1800"/>
      </w:pPr>
      <w:rPr>
        <w:rFonts w:eastAsiaTheme="minorHAnsi" w:cstheme="minorBidi"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12208" w:hanging="1800"/>
      </w:pPr>
      <w:rPr>
        <w:rFonts w:eastAsiaTheme="minorHAnsi" w:cstheme="minorBidi" w:hint="default"/>
        <w:color w:val="auto"/>
        <w:sz w:val="28"/>
      </w:rPr>
    </w:lvl>
  </w:abstractNum>
  <w:abstractNum w:abstractNumId="4" w15:restartNumberingAfterBreak="0">
    <w:nsid w:val="22DF75C5"/>
    <w:multiLevelType w:val="multilevel"/>
    <w:tmpl w:val="85AE0500"/>
    <w:lvl w:ilvl="0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39CD2422"/>
    <w:multiLevelType w:val="multilevel"/>
    <w:tmpl w:val="BEE28928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  <w:color w:val="auto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eastAsia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eastAsiaTheme="minorHAnsi" w:hint="default"/>
        <w:color w:val="auto"/>
      </w:rPr>
    </w:lvl>
  </w:abstractNum>
  <w:abstractNum w:abstractNumId="6" w15:restartNumberingAfterBreak="0">
    <w:nsid w:val="4550408F"/>
    <w:multiLevelType w:val="multilevel"/>
    <w:tmpl w:val="EA068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7" w15:restartNumberingAfterBreak="0">
    <w:nsid w:val="74E65F57"/>
    <w:multiLevelType w:val="hybridMultilevel"/>
    <w:tmpl w:val="34E6D886"/>
    <w:lvl w:ilvl="0" w:tplc="0A769050">
      <w:start w:val="1"/>
      <w:numFmt w:val="decimal"/>
      <w:lvlText w:val="%1."/>
      <w:lvlJc w:val="left"/>
      <w:pPr>
        <w:ind w:left="5554" w:hanging="450"/>
      </w:pPr>
      <w:rPr>
        <w:rFonts w:ascii="Times New Roman" w:eastAsiaTheme="minorHAnsi" w:hAnsi="Times New Roman" w:cs="Times New Roman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61802587">
    <w:abstractNumId w:val="7"/>
  </w:num>
  <w:num w:numId="2" w16cid:durableId="498735332">
    <w:abstractNumId w:val="4"/>
  </w:num>
  <w:num w:numId="3" w16cid:durableId="3388940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6848447">
    <w:abstractNumId w:val="5"/>
  </w:num>
  <w:num w:numId="5" w16cid:durableId="1942376052">
    <w:abstractNumId w:val="2"/>
  </w:num>
  <w:num w:numId="6" w16cid:durableId="1699549194">
    <w:abstractNumId w:val="0"/>
  </w:num>
  <w:num w:numId="7" w16cid:durableId="1755007050">
    <w:abstractNumId w:val="1"/>
  </w:num>
  <w:num w:numId="8" w16cid:durableId="1515611788">
    <w:abstractNumId w:val="6"/>
  </w:num>
  <w:num w:numId="9" w16cid:durableId="1977369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DD7"/>
    <w:rsid w:val="0002554B"/>
    <w:rsid w:val="00080ADA"/>
    <w:rsid w:val="000D1698"/>
    <w:rsid w:val="000E0F7F"/>
    <w:rsid w:val="000F4382"/>
    <w:rsid w:val="00134879"/>
    <w:rsid w:val="00153062"/>
    <w:rsid w:val="001874C1"/>
    <w:rsid w:val="001B6698"/>
    <w:rsid w:val="001D0B4F"/>
    <w:rsid w:val="002110DE"/>
    <w:rsid w:val="00237A42"/>
    <w:rsid w:val="00240D00"/>
    <w:rsid w:val="00257A09"/>
    <w:rsid w:val="00271E94"/>
    <w:rsid w:val="002829CC"/>
    <w:rsid w:val="00295534"/>
    <w:rsid w:val="002E7E90"/>
    <w:rsid w:val="00326F54"/>
    <w:rsid w:val="00327043"/>
    <w:rsid w:val="00333C1F"/>
    <w:rsid w:val="00383279"/>
    <w:rsid w:val="00387542"/>
    <w:rsid w:val="003B16B4"/>
    <w:rsid w:val="003C5053"/>
    <w:rsid w:val="003C548A"/>
    <w:rsid w:val="003E331A"/>
    <w:rsid w:val="003F736A"/>
    <w:rsid w:val="00421089"/>
    <w:rsid w:val="00431E03"/>
    <w:rsid w:val="00454B4D"/>
    <w:rsid w:val="00480B37"/>
    <w:rsid w:val="00481FCE"/>
    <w:rsid w:val="004B652F"/>
    <w:rsid w:val="004F2186"/>
    <w:rsid w:val="00527B30"/>
    <w:rsid w:val="005624A8"/>
    <w:rsid w:val="005625FE"/>
    <w:rsid w:val="00583050"/>
    <w:rsid w:val="005D09BE"/>
    <w:rsid w:val="005D66C4"/>
    <w:rsid w:val="005F634B"/>
    <w:rsid w:val="0064619F"/>
    <w:rsid w:val="0067258C"/>
    <w:rsid w:val="00682B4C"/>
    <w:rsid w:val="006A074D"/>
    <w:rsid w:val="006A27D4"/>
    <w:rsid w:val="006D238A"/>
    <w:rsid w:val="006F76B5"/>
    <w:rsid w:val="00700116"/>
    <w:rsid w:val="00775BD5"/>
    <w:rsid w:val="0078730D"/>
    <w:rsid w:val="007D6476"/>
    <w:rsid w:val="00813EA8"/>
    <w:rsid w:val="00833252"/>
    <w:rsid w:val="0084151C"/>
    <w:rsid w:val="008516ED"/>
    <w:rsid w:val="00881F9C"/>
    <w:rsid w:val="00912A96"/>
    <w:rsid w:val="009646DF"/>
    <w:rsid w:val="00975354"/>
    <w:rsid w:val="0099131C"/>
    <w:rsid w:val="009C5B1A"/>
    <w:rsid w:val="009E36CC"/>
    <w:rsid w:val="00A10E89"/>
    <w:rsid w:val="00A54B04"/>
    <w:rsid w:val="00A83316"/>
    <w:rsid w:val="00A90AFF"/>
    <w:rsid w:val="00A94A4D"/>
    <w:rsid w:val="00AA1CDA"/>
    <w:rsid w:val="00AF721E"/>
    <w:rsid w:val="00AF73A0"/>
    <w:rsid w:val="00B130ED"/>
    <w:rsid w:val="00BA2590"/>
    <w:rsid w:val="00BC3F86"/>
    <w:rsid w:val="00C10FA2"/>
    <w:rsid w:val="00C30E81"/>
    <w:rsid w:val="00C32905"/>
    <w:rsid w:val="00C72EBD"/>
    <w:rsid w:val="00C87910"/>
    <w:rsid w:val="00CC31F1"/>
    <w:rsid w:val="00CD240F"/>
    <w:rsid w:val="00CD4E44"/>
    <w:rsid w:val="00CE13AE"/>
    <w:rsid w:val="00CE44BC"/>
    <w:rsid w:val="00D33208"/>
    <w:rsid w:val="00D407AA"/>
    <w:rsid w:val="00D84498"/>
    <w:rsid w:val="00D968A0"/>
    <w:rsid w:val="00DA4DD7"/>
    <w:rsid w:val="00DA6C06"/>
    <w:rsid w:val="00DB0A65"/>
    <w:rsid w:val="00DD3421"/>
    <w:rsid w:val="00DE77CE"/>
    <w:rsid w:val="00DF172B"/>
    <w:rsid w:val="00DF1FBF"/>
    <w:rsid w:val="00E24AB8"/>
    <w:rsid w:val="00E31896"/>
    <w:rsid w:val="00E34B96"/>
    <w:rsid w:val="00E72C66"/>
    <w:rsid w:val="00EA2BE5"/>
    <w:rsid w:val="00EA3D8D"/>
    <w:rsid w:val="00EB5301"/>
    <w:rsid w:val="00EC5275"/>
    <w:rsid w:val="00ED6B4A"/>
    <w:rsid w:val="00F136C2"/>
    <w:rsid w:val="00F13D3C"/>
    <w:rsid w:val="00F22417"/>
    <w:rsid w:val="00F67FB9"/>
    <w:rsid w:val="00FB17C1"/>
    <w:rsid w:val="00FF3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12A4B"/>
  <w15:docId w15:val="{73811C51-22AB-483B-A90B-72E87129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050"/>
  </w:style>
  <w:style w:type="paragraph" w:styleId="1">
    <w:name w:val="heading 1"/>
    <w:basedOn w:val="a"/>
    <w:next w:val="a"/>
    <w:link w:val="10"/>
    <w:qFormat/>
    <w:rsid w:val="006A074D"/>
    <w:pPr>
      <w:keepNext/>
      <w:spacing w:after="0" w:line="240" w:lineRule="auto"/>
      <w:ind w:firstLine="36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4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DA4DD7"/>
    <w:rPr>
      <w:b/>
      <w:bCs/>
    </w:rPr>
  </w:style>
  <w:style w:type="paragraph" w:styleId="a5">
    <w:name w:val="List Paragraph"/>
    <w:basedOn w:val="a"/>
    <w:uiPriority w:val="34"/>
    <w:qFormat/>
    <w:rsid w:val="00D968A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A074D"/>
    <w:rPr>
      <w:rFonts w:ascii="Times New Roman" w:eastAsia="Times New Roman" w:hAnsi="Times New Roman" w:cs="Times New Roman"/>
      <w:sz w:val="28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1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4065</Words>
  <Characters>2318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Наталія КУЧЕРЕНКО</cp:lastModifiedBy>
  <cp:revision>8</cp:revision>
  <cp:lastPrinted>2026-09-22T11:24:00Z</cp:lastPrinted>
  <dcterms:created xsi:type="dcterms:W3CDTF">2026-09-10T06:48:00Z</dcterms:created>
  <dcterms:modified xsi:type="dcterms:W3CDTF">2026-09-22T11:24:00Z</dcterms:modified>
</cp:coreProperties>
</file>