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FBE2" w14:textId="77777777" w:rsidR="005D6E01" w:rsidRPr="005D6E01" w:rsidRDefault="005D6E01" w:rsidP="005D6E01">
      <w:pPr>
        <w:keepNext/>
        <w:keepLines/>
        <w:spacing w:after="0" w:line="240" w:lineRule="auto"/>
        <w:ind w:right="-57"/>
        <w:jc w:val="center"/>
        <w:rPr>
          <w:rFonts w:ascii="Times New Roman" w:eastAsia="Calibri" w:hAnsi="Times New Roman" w:cs="Times New Roman"/>
          <w:sz w:val="28"/>
          <w:szCs w:val="20"/>
          <w:lang w:eastAsia="ru-RU"/>
        </w:rPr>
      </w:pPr>
      <w:r w:rsidRPr="005D6E01">
        <w:rPr>
          <w:rFonts w:ascii="Times New Roman" w:eastAsia="Calibri" w:hAnsi="Times New Roman" w:cs="Times New Roman"/>
          <w:noProof/>
          <w:sz w:val="28"/>
          <w:szCs w:val="28"/>
        </w:rPr>
        <w:drawing>
          <wp:inline distT="0" distB="0" distL="0" distR="0" wp14:anchorId="2E799182" wp14:editId="08D001FF">
            <wp:extent cx="445135" cy="5962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45135" cy="596265"/>
                    </a:xfrm>
                    <a:prstGeom prst="rect">
                      <a:avLst/>
                    </a:prstGeom>
                    <a:noFill/>
                    <a:ln w="9525">
                      <a:noFill/>
                      <a:miter lim="800000"/>
                      <a:headEnd/>
                      <a:tailEnd/>
                    </a:ln>
                  </pic:spPr>
                </pic:pic>
              </a:graphicData>
            </a:graphic>
          </wp:inline>
        </w:drawing>
      </w:r>
    </w:p>
    <w:p w14:paraId="293200F1" w14:textId="77777777" w:rsidR="005D6E01" w:rsidRPr="005D6E01" w:rsidRDefault="005D6E01" w:rsidP="005D6E01">
      <w:pPr>
        <w:spacing w:after="0" w:line="240" w:lineRule="auto"/>
        <w:ind w:right="-57"/>
        <w:jc w:val="center"/>
        <w:outlineLvl w:val="5"/>
        <w:rPr>
          <w:rFonts w:ascii="Times New Roman" w:eastAsia="Calibri" w:hAnsi="Times New Roman" w:cs="Times New Roman"/>
          <w:b/>
          <w:bCs/>
          <w:spacing w:val="-4"/>
          <w:sz w:val="28"/>
          <w:szCs w:val="28"/>
          <w:lang w:eastAsia="ru-RU"/>
        </w:rPr>
      </w:pPr>
      <w:r w:rsidRPr="005D6E01">
        <w:rPr>
          <w:rFonts w:ascii="Times New Roman" w:eastAsia="Calibri" w:hAnsi="Times New Roman" w:cs="Times New Roman"/>
          <w:b/>
          <w:bCs/>
          <w:spacing w:val="-4"/>
          <w:sz w:val="28"/>
          <w:szCs w:val="28"/>
          <w:lang w:eastAsia="ru-RU"/>
        </w:rPr>
        <w:t>БРОДІВСЬКА МІСЬКА РАДА ЛЬВІВСЬКОЇ ОБЛАСТІ</w:t>
      </w:r>
    </w:p>
    <w:p w14:paraId="7E5AF07E" w14:textId="77777777" w:rsidR="005D6E01" w:rsidRDefault="005D6E01" w:rsidP="005D6E01">
      <w:pPr>
        <w:keepNext/>
        <w:spacing w:after="0" w:line="240" w:lineRule="auto"/>
        <w:ind w:right="-57"/>
        <w:jc w:val="center"/>
        <w:outlineLvl w:val="1"/>
        <w:rPr>
          <w:rFonts w:ascii="Times New Roman" w:eastAsia="Calibri" w:hAnsi="Times New Roman" w:cs="Times New Roman"/>
          <w:b/>
          <w:sz w:val="28"/>
          <w:szCs w:val="28"/>
          <w:lang w:eastAsia="ru-RU"/>
        </w:rPr>
      </w:pPr>
      <w:r w:rsidRPr="005D6E01">
        <w:rPr>
          <w:rFonts w:ascii="Times New Roman" w:eastAsia="Calibri" w:hAnsi="Times New Roman" w:cs="Times New Roman"/>
          <w:b/>
          <w:sz w:val="28"/>
          <w:szCs w:val="28"/>
          <w:lang w:eastAsia="ru-RU"/>
        </w:rPr>
        <w:t>РІШЕННЯ</w:t>
      </w:r>
    </w:p>
    <w:p w14:paraId="01C914E7" w14:textId="77777777" w:rsidR="00E372D4" w:rsidRPr="005D6E01" w:rsidRDefault="00E372D4" w:rsidP="005D6E01">
      <w:pPr>
        <w:keepNext/>
        <w:spacing w:after="0" w:line="240" w:lineRule="auto"/>
        <w:ind w:right="-57"/>
        <w:jc w:val="center"/>
        <w:outlineLvl w:val="1"/>
        <w:rPr>
          <w:rFonts w:ascii="Times New Roman" w:eastAsia="Calibri" w:hAnsi="Times New Roman" w:cs="Times New Roman"/>
          <w:b/>
          <w:sz w:val="28"/>
          <w:szCs w:val="28"/>
          <w:lang w:eastAsia="ru-RU"/>
        </w:rPr>
      </w:pPr>
    </w:p>
    <w:p w14:paraId="1A33909A" w14:textId="3072D040" w:rsidR="007F0A14" w:rsidRPr="00481451" w:rsidRDefault="002375AA" w:rsidP="007F0A14">
      <w:pPr>
        <w:pStyle w:val="a3"/>
        <w:spacing w:before="0" w:beforeAutospacing="0" w:after="0" w:afterAutospacing="0"/>
        <w:jc w:val="center"/>
        <w:rPr>
          <w:sz w:val="28"/>
          <w:szCs w:val="28"/>
        </w:rPr>
      </w:pPr>
      <w:r>
        <w:rPr>
          <w:color w:val="000000"/>
          <w:sz w:val="28"/>
          <w:szCs w:val="28"/>
        </w:rPr>
        <w:t>06</w:t>
      </w:r>
      <w:r w:rsidR="005A3FDF">
        <w:rPr>
          <w:color w:val="000000"/>
          <w:sz w:val="28"/>
          <w:szCs w:val="28"/>
        </w:rPr>
        <w:t>.</w:t>
      </w:r>
      <w:r w:rsidR="00F43500">
        <w:rPr>
          <w:color w:val="000000"/>
          <w:sz w:val="28"/>
          <w:szCs w:val="28"/>
        </w:rPr>
        <w:t>0</w:t>
      </w:r>
      <w:r>
        <w:rPr>
          <w:color w:val="000000"/>
          <w:sz w:val="28"/>
          <w:szCs w:val="28"/>
        </w:rPr>
        <w:t>5</w:t>
      </w:r>
      <w:r w:rsidR="009F21C3">
        <w:rPr>
          <w:color w:val="000000"/>
          <w:sz w:val="28"/>
          <w:szCs w:val="28"/>
        </w:rPr>
        <w:t>.</w:t>
      </w:r>
      <w:r w:rsidR="007F0A14" w:rsidRPr="00481451">
        <w:rPr>
          <w:color w:val="000000"/>
          <w:sz w:val="28"/>
          <w:szCs w:val="28"/>
        </w:rPr>
        <w:t>202</w:t>
      </w:r>
      <w:r w:rsidR="00F43500">
        <w:rPr>
          <w:color w:val="000000"/>
          <w:sz w:val="28"/>
          <w:szCs w:val="28"/>
        </w:rPr>
        <w:t>5</w:t>
      </w:r>
      <w:r w:rsidR="007F0A14" w:rsidRPr="00481451">
        <w:rPr>
          <w:color w:val="000000"/>
          <w:sz w:val="28"/>
          <w:szCs w:val="28"/>
        </w:rPr>
        <w:t>р.</w:t>
      </w:r>
      <w:r w:rsidR="007F0A14" w:rsidRPr="00481451">
        <w:rPr>
          <w:color w:val="000000"/>
          <w:sz w:val="28"/>
          <w:szCs w:val="28"/>
        </w:rPr>
        <w:tab/>
      </w:r>
      <w:r w:rsidR="007F0A14" w:rsidRPr="00481451">
        <w:rPr>
          <w:color w:val="000000"/>
          <w:sz w:val="28"/>
          <w:szCs w:val="28"/>
        </w:rPr>
        <w:tab/>
        <w:t xml:space="preserve">                     Броди</w:t>
      </w:r>
      <w:r w:rsidR="007F0A14" w:rsidRPr="00481451">
        <w:rPr>
          <w:color w:val="000000"/>
          <w:sz w:val="28"/>
          <w:szCs w:val="28"/>
        </w:rPr>
        <w:tab/>
      </w:r>
      <w:r w:rsidR="007F0A14" w:rsidRPr="00481451">
        <w:rPr>
          <w:color w:val="000000"/>
          <w:sz w:val="28"/>
          <w:szCs w:val="28"/>
        </w:rPr>
        <w:tab/>
      </w:r>
      <w:r w:rsidR="007F0A14" w:rsidRPr="00481451">
        <w:rPr>
          <w:color w:val="000000"/>
          <w:sz w:val="28"/>
          <w:szCs w:val="28"/>
        </w:rPr>
        <w:tab/>
        <w:t xml:space="preserve">                     № </w:t>
      </w:r>
      <w:r w:rsidR="00F43500">
        <w:rPr>
          <w:color w:val="000000"/>
          <w:sz w:val="28"/>
          <w:szCs w:val="28"/>
        </w:rPr>
        <w:t>0000</w:t>
      </w:r>
    </w:p>
    <w:p w14:paraId="473F1DA4" w14:textId="77777777" w:rsidR="00E372D4" w:rsidRDefault="00E372D4" w:rsidP="00E372D4">
      <w:pPr>
        <w:pStyle w:val="a3"/>
        <w:shd w:val="clear" w:color="auto" w:fill="FFFFFF"/>
        <w:spacing w:before="0" w:beforeAutospacing="0" w:after="0" w:afterAutospacing="0"/>
        <w:rPr>
          <w:bCs/>
          <w:iCs/>
          <w:color w:val="000000"/>
          <w:sz w:val="28"/>
          <w:szCs w:val="28"/>
          <w:bdr w:val="none" w:sz="0" w:space="0" w:color="auto" w:frame="1"/>
        </w:rPr>
      </w:pPr>
    </w:p>
    <w:p w14:paraId="5B61082C" w14:textId="77777777" w:rsidR="00A23C48" w:rsidRPr="00A23C48" w:rsidRDefault="00A23C48" w:rsidP="00A23C48">
      <w:pPr>
        <w:pStyle w:val="a4"/>
        <w:tabs>
          <w:tab w:val="left" w:pos="9639"/>
        </w:tabs>
        <w:ind w:left="0"/>
        <w:rPr>
          <w:bCs/>
          <w:sz w:val="28"/>
          <w:szCs w:val="28"/>
        </w:rPr>
      </w:pPr>
      <w:r w:rsidRPr="00A23C48">
        <w:rPr>
          <w:bCs/>
          <w:sz w:val="28"/>
          <w:szCs w:val="28"/>
        </w:rPr>
        <w:t>Про затвердження звіту про експертну грошову</w:t>
      </w:r>
    </w:p>
    <w:p w14:paraId="348379E5" w14:textId="77777777" w:rsidR="00A23C48" w:rsidRPr="00A23C48" w:rsidRDefault="00A23C48" w:rsidP="00A23C48">
      <w:pPr>
        <w:pStyle w:val="a4"/>
        <w:tabs>
          <w:tab w:val="left" w:pos="9639"/>
        </w:tabs>
        <w:ind w:left="0"/>
        <w:rPr>
          <w:bCs/>
          <w:sz w:val="28"/>
          <w:szCs w:val="28"/>
        </w:rPr>
      </w:pPr>
      <w:r w:rsidRPr="00A23C48">
        <w:rPr>
          <w:bCs/>
          <w:sz w:val="28"/>
          <w:szCs w:val="28"/>
        </w:rPr>
        <w:t>оцінку земельної ділянки, яка виставляється</w:t>
      </w:r>
    </w:p>
    <w:p w14:paraId="32E80DF9" w14:textId="77777777" w:rsidR="00A23C48" w:rsidRPr="00A23C48" w:rsidRDefault="00A23C48" w:rsidP="00A23C48">
      <w:pPr>
        <w:pStyle w:val="a4"/>
        <w:tabs>
          <w:tab w:val="left" w:pos="9639"/>
        </w:tabs>
        <w:ind w:left="0"/>
        <w:rPr>
          <w:bCs/>
          <w:sz w:val="28"/>
          <w:szCs w:val="28"/>
        </w:rPr>
      </w:pPr>
      <w:r w:rsidRPr="00A23C48">
        <w:rPr>
          <w:bCs/>
          <w:sz w:val="28"/>
          <w:szCs w:val="28"/>
        </w:rPr>
        <w:t>на земельні торги окремим лотом, встановлення</w:t>
      </w:r>
    </w:p>
    <w:p w14:paraId="0B6CE3C0" w14:textId="77777777" w:rsidR="00A23C48" w:rsidRPr="00A23C48" w:rsidRDefault="00A23C48" w:rsidP="00A23C48">
      <w:pPr>
        <w:pStyle w:val="a4"/>
        <w:tabs>
          <w:tab w:val="left" w:pos="9639"/>
        </w:tabs>
        <w:ind w:left="0"/>
        <w:rPr>
          <w:bCs/>
          <w:sz w:val="28"/>
          <w:szCs w:val="28"/>
        </w:rPr>
      </w:pPr>
      <w:r w:rsidRPr="00A23C48">
        <w:rPr>
          <w:bCs/>
          <w:sz w:val="28"/>
          <w:szCs w:val="28"/>
        </w:rPr>
        <w:t>стартової ціни та продаж земельної ділянки</w:t>
      </w:r>
    </w:p>
    <w:p w14:paraId="6B69EB81" w14:textId="77777777" w:rsidR="00A23C48" w:rsidRDefault="00A23C48" w:rsidP="00A23C48">
      <w:pPr>
        <w:pStyle w:val="a4"/>
        <w:tabs>
          <w:tab w:val="left" w:pos="9639"/>
        </w:tabs>
        <w:ind w:left="0"/>
        <w:rPr>
          <w:bCs/>
          <w:sz w:val="28"/>
          <w:szCs w:val="28"/>
        </w:rPr>
      </w:pPr>
      <w:r w:rsidRPr="00A23C48">
        <w:rPr>
          <w:bCs/>
          <w:sz w:val="28"/>
          <w:szCs w:val="28"/>
        </w:rPr>
        <w:t>у власність на конкурентних засадах</w:t>
      </w:r>
      <w:r>
        <w:rPr>
          <w:bCs/>
          <w:sz w:val="28"/>
          <w:szCs w:val="28"/>
        </w:rPr>
        <w:t xml:space="preserve"> </w:t>
      </w:r>
      <w:r w:rsidRPr="00A23C48">
        <w:rPr>
          <w:bCs/>
          <w:sz w:val="28"/>
          <w:szCs w:val="28"/>
        </w:rPr>
        <w:t>(на</w:t>
      </w:r>
      <w:r>
        <w:rPr>
          <w:bCs/>
          <w:sz w:val="28"/>
          <w:szCs w:val="28"/>
        </w:rPr>
        <w:t xml:space="preserve"> </w:t>
      </w:r>
    </w:p>
    <w:p w14:paraId="597C9AE3" w14:textId="77777777" w:rsidR="00A23C48" w:rsidRPr="00A23C48" w:rsidRDefault="00A23C48" w:rsidP="00A23C48">
      <w:pPr>
        <w:pStyle w:val="a4"/>
        <w:tabs>
          <w:tab w:val="left" w:pos="9639"/>
        </w:tabs>
        <w:ind w:left="0"/>
        <w:rPr>
          <w:sz w:val="28"/>
          <w:szCs w:val="28"/>
        </w:rPr>
      </w:pPr>
      <w:r w:rsidRPr="00A23C48">
        <w:rPr>
          <w:bCs/>
          <w:sz w:val="28"/>
          <w:szCs w:val="28"/>
        </w:rPr>
        <w:t>земельних торгах у формі електронного аукціону)</w:t>
      </w:r>
    </w:p>
    <w:p w14:paraId="1C4EED61" w14:textId="77777777" w:rsidR="00A23C48" w:rsidRDefault="00A23C48" w:rsidP="00A23C48">
      <w:pPr>
        <w:pStyle w:val="1"/>
        <w:ind w:firstLine="567"/>
        <w:jc w:val="both"/>
        <w:rPr>
          <w:b/>
          <w:color w:val="000000"/>
          <w:szCs w:val="28"/>
          <w:lang w:eastAsia="ru-RU"/>
        </w:rPr>
      </w:pPr>
    </w:p>
    <w:p w14:paraId="1AF55FD5" w14:textId="77777777" w:rsidR="00A23C48" w:rsidRPr="00026526" w:rsidRDefault="00A23C48" w:rsidP="00A23C48">
      <w:pPr>
        <w:pStyle w:val="1"/>
        <w:ind w:firstLine="567"/>
        <w:jc w:val="both"/>
        <w:rPr>
          <w:bCs/>
          <w:i/>
          <w:szCs w:val="28"/>
        </w:rPr>
      </w:pPr>
      <w:r w:rsidRPr="00A23C48">
        <w:rPr>
          <w:color w:val="000000"/>
          <w:szCs w:val="28"/>
        </w:rPr>
        <w:t>Розглянувши звіт про експертну грошову оцінк</w:t>
      </w:r>
      <w:r w:rsidR="00034B70">
        <w:rPr>
          <w:color w:val="000000"/>
          <w:szCs w:val="28"/>
        </w:rPr>
        <w:t xml:space="preserve">у земельної ділянки </w:t>
      </w:r>
      <w:r w:rsidR="00FE764C">
        <w:rPr>
          <w:color w:val="000000"/>
          <w:szCs w:val="28"/>
        </w:rPr>
        <w:t xml:space="preserve">за межами населених пунктів на території Бродівської </w:t>
      </w:r>
      <w:r w:rsidR="00C33A6C">
        <w:rPr>
          <w:color w:val="000000"/>
          <w:szCs w:val="28"/>
        </w:rPr>
        <w:t xml:space="preserve">міської </w:t>
      </w:r>
      <w:r w:rsidR="00FE764C">
        <w:rPr>
          <w:color w:val="000000"/>
          <w:szCs w:val="28"/>
        </w:rPr>
        <w:t>територіальної громади (район автодороги Київ-Чоп)</w:t>
      </w:r>
      <w:r w:rsidR="00FE764C">
        <w:rPr>
          <w:szCs w:val="28"/>
        </w:rPr>
        <w:t xml:space="preserve">, </w:t>
      </w:r>
      <w:r w:rsidR="00F10C75">
        <w:rPr>
          <w:szCs w:val="28"/>
        </w:rPr>
        <w:t>Золочівського району, Львівської області,</w:t>
      </w:r>
      <w:r w:rsidRPr="00A23C48">
        <w:rPr>
          <w:color w:val="000000"/>
          <w:szCs w:val="28"/>
        </w:rPr>
        <w:t xml:space="preserve"> </w:t>
      </w:r>
      <w:r w:rsidR="00F10C75">
        <w:rPr>
          <w:color w:val="000000"/>
          <w:szCs w:val="28"/>
        </w:rPr>
        <w:t>в</w:t>
      </w:r>
      <w:r w:rsidRPr="00A23C48">
        <w:rPr>
          <w:color w:val="000000"/>
          <w:szCs w:val="28"/>
        </w:rPr>
        <w:t>иснов</w:t>
      </w:r>
      <w:r w:rsidR="00F10C75">
        <w:rPr>
          <w:color w:val="000000"/>
          <w:szCs w:val="28"/>
        </w:rPr>
        <w:t>о</w:t>
      </w:r>
      <w:r w:rsidRPr="00A23C48">
        <w:rPr>
          <w:color w:val="000000"/>
          <w:szCs w:val="28"/>
        </w:rPr>
        <w:t xml:space="preserve">к оцінювача про ринкову вартість земельної ділянки, з метою сприяння соціального та економічного розвитку громади, виконання надходжень до бюджету Бродівської міської ТГ, </w:t>
      </w:r>
      <w:r w:rsidRPr="00A23C48">
        <w:rPr>
          <w:szCs w:val="28"/>
        </w:rPr>
        <w:t xml:space="preserve">відповідно </w:t>
      </w:r>
      <w:r>
        <w:rPr>
          <w:szCs w:val="28"/>
        </w:rPr>
        <w:t xml:space="preserve">керуючись </w:t>
      </w:r>
      <w:r w:rsidRPr="00A23C48">
        <w:rPr>
          <w:szCs w:val="28"/>
        </w:rPr>
        <w:t>статт</w:t>
      </w:r>
      <w:r>
        <w:rPr>
          <w:szCs w:val="28"/>
        </w:rPr>
        <w:t>ею</w:t>
      </w:r>
      <w:r w:rsidRPr="00A23C48">
        <w:rPr>
          <w:szCs w:val="28"/>
        </w:rPr>
        <w:t xml:space="preserve"> 12, частин</w:t>
      </w:r>
      <w:r>
        <w:rPr>
          <w:szCs w:val="28"/>
        </w:rPr>
        <w:t>ою</w:t>
      </w:r>
      <w:r w:rsidRPr="00A23C48">
        <w:rPr>
          <w:szCs w:val="28"/>
        </w:rPr>
        <w:t xml:space="preserve"> 1 статті 122, статт</w:t>
      </w:r>
      <w:r>
        <w:rPr>
          <w:szCs w:val="28"/>
        </w:rPr>
        <w:t>ею</w:t>
      </w:r>
      <w:r w:rsidRPr="00A23C48">
        <w:rPr>
          <w:szCs w:val="28"/>
        </w:rPr>
        <w:t xml:space="preserve"> 127, стат</w:t>
      </w:r>
      <w:r>
        <w:rPr>
          <w:szCs w:val="28"/>
        </w:rPr>
        <w:t>тями</w:t>
      </w:r>
      <w:r w:rsidRPr="00A23C48">
        <w:rPr>
          <w:szCs w:val="28"/>
        </w:rPr>
        <w:t xml:space="preserve"> 135-137 Земельного кодексу України, Закон</w:t>
      </w:r>
      <w:r>
        <w:rPr>
          <w:szCs w:val="28"/>
        </w:rPr>
        <w:t>ом</w:t>
      </w:r>
      <w:r w:rsidRPr="00A23C48">
        <w:rPr>
          <w:szCs w:val="28"/>
        </w:rPr>
        <w:t xml:space="preserve"> України </w:t>
      </w:r>
      <w:r w:rsidRPr="00A23C48">
        <w:rPr>
          <w:iCs/>
          <w:szCs w:val="28"/>
        </w:rPr>
        <w:t xml:space="preserve">“Про внесення змін до деяких законодавчих актів щодо продажу земельних ділянок державної та комунальної власності або прав на них (оренди, </w:t>
      </w:r>
      <w:proofErr w:type="spellStart"/>
      <w:r w:rsidRPr="00A23C48">
        <w:rPr>
          <w:iCs/>
          <w:szCs w:val="28"/>
        </w:rPr>
        <w:t>суперфіцію</w:t>
      </w:r>
      <w:proofErr w:type="spellEnd"/>
      <w:r w:rsidRPr="00A23C48">
        <w:rPr>
          <w:iCs/>
          <w:szCs w:val="28"/>
        </w:rPr>
        <w:t>, емфітевзису) через електронні аукціони”</w:t>
      </w:r>
      <w:r w:rsidRPr="00A23C48">
        <w:rPr>
          <w:szCs w:val="28"/>
        </w:rPr>
        <w:t xml:space="preserve">, </w:t>
      </w:r>
      <w:r w:rsidRPr="00A23C48">
        <w:rPr>
          <w:szCs w:val="28"/>
          <w:shd w:val="clear" w:color="auto" w:fill="FFFFFF"/>
        </w:rPr>
        <w:t>Вимог</w:t>
      </w:r>
      <w:r>
        <w:rPr>
          <w:szCs w:val="28"/>
          <w:shd w:val="clear" w:color="auto" w:fill="FFFFFF"/>
        </w:rPr>
        <w:t xml:space="preserve">ами </w:t>
      </w:r>
      <w:r w:rsidRPr="00A23C48">
        <w:rPr>
          <w:szCs w:val="28"/>
          <w:shd w:val="clear" w:color="auto" w:fill="FFFFFF"/>
        </w:rPr>
        <w:t xml:space="preserve">щодо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A23C48">
        <w:rPr>
          <w:szCs w:val="28"/>
          <w:shd w:val="clear" w:color="auto" w:fill="FFFFFF"/>
        </w:rPr>
        <w:t>суперфіцію</w:t>
      </w:r>
      <w:proofErr w:type="spellEnd"/>
      <w:r w:rsidRPr="00A23C48">
        <w:rPr>
          <w:szCs w:val="28"/>
          <w:shd w:val="clear" w:color="auto" w:fill="FFFFFF"/>
        </w:rPr>
        <w:t>, емфітевзису), затверджени</w:t>
      </w:r>
      <w:r>
        <w:rPr>
          <w:szCs w:val="28"/>
          <w:shd w:val="clear" w:color="auto" w:fill="FFFFFF"/>
        </w:rPr>
        <w:t>ми</w:t>
      </w:r>
      <w:r w:rsidRPr="00A23C48">
        <w:rPr>
          <w:szCs w:val="28"/>
          <w:shd w:val="clear" w:color="auto" w:fill="FFFFFF"/>
        </w:rPr>
        <w:t xml:space="preserve"> </w:t>
      </w:r>
      <w:r w:rsidRPr="00A23C48">
        <w:rPr>
          <w:szCs w:val="28"/>
        </w:rPr>
        <w:t xml:space="preserve">постановою Кабінету Міністрів України №1013 від 22 вересня 2021 р. </w:t>
      </w:r>
      <w:r w:rsidRPr="00A23C48">
        <w:rPr>
          <w:iCs/>
          <w:szCs w:val="28"/>
        </w:rPr>
        <w:t>“</w:t>
      </w:r>
      <w:r w:rsidRPr="00A23C48">
        <w:rPr>
          <w:iCs/>
          <w:szCs w:val="28"/>
          <w:shd w:val="clear" w:color="auto" w:fill="FFFFFF"/>
        </w:rPr>
        <w:t xml:space="preserve">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A23C48">
        <w:rPr>
          <w:iCs/>
          <w:szCs w:val="28"/>
          <w:shd w:val="clear" w:color="auto" w:fill="FFFFFF"/>
        </w:rPr>
        <w:t>суперфіцію</w:t>
      </w:r>
      <w:proofErr w:type="spellEnd"/>
      <w:r w:rsidRPr="00A23C48">
        <w:rPr>
          <w:iCs/>
          <w:szCs w:val="28"/>
          <w:shd w:val="clear" w:color="auto" w:fill="FFFFFF"/>
        </w:rPr>
        <w:t>, емфітевзису)”</w:t>
      </w:r>
      <w:r w:rsidRPr="00A23C48">
        <w:rPr>
          <w:szCs w:val="28"/>
          <w:shd w:val="clear" w:color="auto" w:fill="FFFFFF"/>
        </w:rPr>
        <w:t xml:space="preserve">, </w:t>
      </w:r>
      <w:r>
        <w:rPr>
          <w:szCs w:val="28"/>
        </w:rPr>
        <w:t xml:space="preserve">на </w:t>
      </w:r>
      <w:r w:rsidRPr="005D6E01">
        <w:rPr>
          <w:color w:val="000000"/>
          <w:szCs w:val="28"/>
          <w:bdr w:val="none" w:sz="0" w:space="0" w:color="auto" w:frame="1"/>
          <w:shd w:val="clear" w:color="auto" w:fill="FFFFFF"/>
        </w:rPr>
        <w:t>підставі статті 26 Закону України “Про місцеве самоврядування в Україні”,</w:t>
      </w:r>
      <w:r w:rsidRPr="001039D4">
        <w:rPr>
          <w:szCs w:val="28"/>
        </w:rPr>
        <w:t xml:space="preserve"> </w:t>
      </w:r>
      <w:r w:rsidRPr="00F14B50">
        <w:rPr>
          <w:szCs w:val="28"/>
        </w:rPr>
        <w:t xml:space="preserve">за погодженням з комісією з питань земельних відносин, території, будівництва, архітектури, охорони пам’яток, </w:t>
      </w:r>
      <w:r w:rsidRPr="00F14B50">
        <w:rPr>
          <w:bCs/>
          <w:szCs w:val="28"/>
        </w:rPr>
        <w:t>міська рада</w:t>
      </w:r>
      <w:r w:rsidRPr="00F14B50">
        <w:rPr>
          <w:szCs w:val="28"/>
        </w:rPr>
        <w:t xml:space="preserve"> -</w:t>
      </w:r>
      <w:r w:rsidRPr="00026526">
        <w:rPr>
          <w:szCs w:val="28"/>
        </w:rPr>
        <w:t xml:space="preserve">, </w:t>
      </w:r>
    </w:p>
    <w:p w14:paraId="526A2DB1" w14:textId="77777777" w:rsidR="00A23C48" w:rsidRPr="00A23C48" w:rsidRDefault="00A23C48" w:rsidP="00A23C48">
      <w:pPr>
        <w:spacing w:after="0" w:line="240" w:lineRule="auto"/>
        <w:ind w:firstLine="851"/>
        <w:jc w:val="center"/>
        <w:rPr>
          <w:rFonts w:ascii="Times New Roman" w:hAnsi="Times New Roman" w:cs="Times New Roman"/>
          <w:b/>
          <w:color w:val="000000"/>
          <w:sz w:val="28"/>
          <w:szCs w:val="28"/>
        </w:rPr>
      </w:pPr>
    </w:p>
    <w:p w14:paraId="4E67CBCC" w14:textId="77777777" w:rsidR="00A23C48" w:rsidRDefault="00A23C48" w:rsidP="00A23C48">
      <w:pPr>
        <w:spacing w:after="0" w:line="240" w:lineRule="auto"/>
        <w:rPr>
          <w:rFonts w:ascii="Times New Roman" w:hAnsi="Times New Roman" w:cs="Times New Roman"/>
          <w:color w:val="000000"/>
          <w:sz w:val="28"/>
          <w:szCs w:val="28"/>
        </w:rPr>
      </w:pPr>
      <w:r w:rsidRPr="00A23C48">
        <w:rPr>
          <w:rFonts w:ascii="Times New Roman" w:hAnsi="Times New Roman" w:cs="Times New Roman"/>
          <w:color w:val="000000"/>
          <w:sz w:val="28"/>
          <w:szCs w:val="28"/>
        </w:rPr>
        <w:t>В И Р І Ш У Є:</w:t>
      </w:r>
    </w:p>
    <w:p w14:paraId="7F022B8B" w14:textId="77777777" w:rsidR="00A23C48" w:rsidRPr="00AB11A8" w:rsidRDefault="00A23C48" w:rsidP="00AB11A8">
      <w:pPr>
        <w:pStyle w:val="11"/>
        <w:tabs>
          <w:tab w:val="left" w:pos="851"/>
        </w:tabs>
        <w:ind w:firstLine="851"/>
        <w:jc w:val="both"/>
        <w:rPr>
          <w:rFonts w:ascii="Times New Roman" w:hAnsi="Times New Roman"/>
          <w:color w:val="000000"/>
          <w:sz w:val="28"/>
          <w:szCs w:val="28"/>
          <w:lang w:val="uk-UA"/>
        </w:rPr>
      </w:pPr>
      <w:r w:rsidRPr="00AB11A8">
        <w:rPr>
          <w:rFonts w:ascii="Times New Roman" w:hAnsi="Times New Roman"/>
          <w:color w:val="000000"/>
          <w:sz w:val="28"/>
          <w:szCs w:val="28"/>
          <w:lang w:val="uk-UA"/>
        </w:rPr>
        <w:t xml:space="preserve">1. Затвердити Звіт про експертну грошову оцінку  земельної ділянки </w:t>
      </w:r>
      <w:r w:rsidR="00B73837" w:rsidRPr="00B73837">
        <w:rPr>
          <w:rFonts w:ascii="Times New Roman" w:hAnsi="Times New Roman"/>
          <w:sz w:val="28"/>
          <w:szCs w:val="28"/>
          <w:lang w:val="uk-UA"/>
        </w:rPr>
        <w:t xml:space="preserve">для будівництва та обслуговування </w:t>
      </w:r>
      <w:r w:rsidR="00F10C75">
        <w:rPr>
          <w:rFonts w:ascii="Times New Roman" w:hAnsi="Times New Roman"/>
          <w:sz w:val="28"/>
          <w:szCs w:val="28"/>
          <w:lang w:val="uk-UA"/>
        </w:rPr>
        <w:t>інших будівель громадської забудови</w:t>
      </w:r>
      <w:r w:rsidR="00B73837" w:rsidRPr="00B73837">
        <w:rPr>
          <w:rFonts w:ascii="Times New Roman" w:hAnsi="Times New Roman"/>
          <w:sz w:val="28"/>
          <w:szCs w:val="28"/>
          <w:lang w:val="uk-UA"/>
        </w:rPr>
        <w:t xml:space="preserve"> (03.</w:t>
      </w:r>
      <w:r w:rsidR="00F10C75">
        <w:rPr>
          <w:rFonts w:ascii="Times New Roman" w:hAnsi="Times New Roman"/>
          <w:sz w:val="28"/>
          <w:szCs w:val="28"/>
          <w:lang w:val="uk-UA"/>
        </w:rPr>
        <w:t>15.</w:t>
      </w:r>
      <w:r w:rsidR="00B73837" w:rsidRPr="00B73837">
        <w:rPr>
          <w:rFonts w:ascii="Times New Roman" w:hAnsi="Times New Roman"/>
          <w:sz w:val="28"/>
          <w:szCs w:val="28"/>
          <w:lang w:val="uk-UA"/>
        </w:rPr>
        <w:t>)</w:t>
      </w:r>
      <w:r w:rsidRPr="00AB11A8">
        <w:rPr>
          <w:rFonts w:ascii="Times New Roman" w:hAnsi="Times New Roman"/>
          <w:color w:val="000000"/>
          <w:sz w:val="28"/>
          <w:szCs w:val="28"/>
          <w:lang w:val="uk-UA"/>
        </w:rPr>
        <w:t>,</w:t>
      </w:r>
      <w:r w:rsidR="00AB11A8">
        <w:rPr>
          <w:rFonts w:ascii="Times New Roman" w:hAnsi="Times New Roman"/>
          <w:color w:val="000000"/>
          <w:sz w:val="28"/>
          <w:szCs w:val="28"/>
          <w:lang w:val="uk-UA"/>
        </w:rPr>
        <w:t xml:space="preserve"> </w:t>
      </w:r>
      <w:r w:rsidRPr="00AB11A8">
        <w:rPr>
          <w:rFonts w:ascii="Times New Roman" w:hAnsi="Times New Roman"/>
          <w:color w:val="000000"/>
          <w:sz w:val="28"/>
          <w:szCs w:val="28"/>
          <w:lang w:val="uk-UA"/>
        </w:rPr>
        <w:t xml:space="preserve">площею </w:t>
      </w:r>
      <w:r w:rsidR="00F10C75">
        <w:rPr>
          <w:rFonts w:ascii="Times New Roman" w:hAnsi="Times New Roman"/>
          <w:sz w:val="28"/>
          <w:szCs w:val="28"/>
          <w:lang w:val="uk-UA"/>
        </w:rPr>
        <w:t>1,</w:t>
      </w:r>
      <w:r w:rsidR="00FE764C">
        <w:rPr>
          <w:rFonts w:ascii="Times New Roman" w:hAnsi="Times New Roman"/>
          <w:sz w:val="28"/>
          <w:szCs w:val="28"/>
          <w:lang w:val="uk-UA"/>
        </w:rPr>
        <w:t>9780</w:t>
      </w:r>
      <w:r w:rsidR="00F10C75">
        <w:rPr>
          <w:rFonts w:ascii="Times New Roman" w:hAnsi="Times New Roman"/>
          <w:sz w:val="28"/>
          <w:szCs w:val="28"/>
          <w:lang w:val="uk-UA"/>
        </w:rPr>
        <w:t xml:space="preserve"> </w:t>
      </w:r>
      <w:r w:rsidRPr="00AB11A8">
        <w:rPr>
          <w:rFonts w:ascii="Times New Roman" w:hAnsi="Times New Roman"/>
          <w:color w:val="000000"/>
          <w:sz w:val="28"/>
          <w:szCs w:val="28"/>
          <w:lang w:val="uk-UA"/>
        </w:rPr>
        <w:t xml:space="preserve">га, </w:t>
      </w:r>
      <w:r w:rsidR="00FE764C" w:rsidRPr="00C33A6C">
        <w:rPr>
          <w:rFonts w:ascii="Times New Roman" w:hAnsi="Times New Roman"/>
          <w:color w:val="000000"/>
          <w:sz w:val="28"/>
          <w:szCs w:val="28"/>
          <w:lang w:val="uk-UA"/>
        </w:rPr>
        <w:t xml:space="preserve">за межами населених пунктів на території Бродівської </w:t>
      </w:r>
      <w:r w:rsidR="00C33A6C">
        <w:rPr>
          <w:rFonts w:ascii="Times New Roman" w:hAnsi="Times New Roman"/>
          <w:color w:val="000000"/>
          <w:sz w:val="28"/>
          <w:szCs w:val="28"/>
          <w:lang w:val="uk-UA"/>
        </w:rPr>
        <w:t xml:space="preserve">міської </w:t>
      </w:r>
      <w:r w:rsidR="00FE764C" w:rsidRPr="00C33A6C">
        <w:rPr>
          <w:rFonts w:ascii="Times New Roman" w:hAnsi="Times New Roman"/>
          <w:color w:val="000000"/>
          <w:sz w:val="28"/>
          <w:szCs w:val="28"/>
          <w:lang w:val="uk-UA"/>
        </w:rPr>
        <w:t>територіальної громади (район автодороги Київ-Чоп)</w:t>
      </w:r>
      <w:r w:rsidR="00F10C75" w:rsidRPr="00FE764C">
        <w:rPr>
          <w:rFonts w:ascii="Times New Roman" w:hAnsi="Times New Roman"/>
          <w:sz w:val="28"/>
          <w:szCs w:val="28"/>
          <w:lang w:val="uk-UA"/>
        </w:rPr>
        <w:t>,</w:t>
      </w:r>
      <w:r w:rsidRPr="00AB11A8">
        <w:rPr>
          <w:rFonts w:ascii="Times New Roman" w:hAnsi="Times New Roman"/>
          <w:sz w:val="28"/>
          <w:szCs w:val="28"/>
          <w:lang w:val="uk-UA"/>
        </w:rPr>
        <w:t xml:space="preserve">  Золочівського району Львівської області,</w:t>
      </w:r>
      <w:r w:rsidRPr="00AB11A8">
        <w:rPr>
          <w:rFonts w:ascii="Times New Roman" w:hAnsi="Times New Roman"/>
          <w:color w:val="000000"/>
          <w:sz w:val="28"/>
          <w:szCs w:val="28"/>
          <w:lang w:val="uk-UA"/>
        </w:rPr>
        <w:t xml:space="preserve"> кадастровий номер земельної ділянки</w:t>
      </w:r>
      <w:r w:rsidRPr="00AB11A8">
        <w:rPr>
          <w:rFonts w:ascii="Times New Roman" w:hAnsi="Times New Roman"/>
          <w:sz w:val="28"/>
          <w:szCs w:val="28"/>
          <w:lang w:val="uk-UA"/>
        </w:rPr>
        <w:t xml:space="preserve"> </w:t>
      </w:r>
      <w:r w:rsidR="00B73837" w:rsidRPr="00F10C75">
        <w:rPr>
          <w:rFonts w:ascii="Times New Roman" w:hAnsi="Times New Roman"/>
          <w:sz w:val="28"/>
          <w:szCs w:val="28"/>
          <w:lang w:val="uk-UA"/>
        </w:rPr>
        <w:t>4620310100:</w:t>
      </w:r>
      <w:r w:rsidR="00F10C75">
        <w:rPr>
          <w:rFonts w:ascii="Times New Roman" w:hAnsi="Times New Roman"/>
          <w:sz w:val="28"/>
          <w:szCs w:val="28"/>
          <w:lang w:val="uk-UA"/>
        </w:rPr>
        <w:t>28</w:t>
      </w:r>
      <w:r w:rsidR="00B73837" w:rsidRPr="00F10C75">
        <w:rPr>
          <w:rFonts w:ascii="Times New Roman" w:hAnsi="Times New Roman"/>
          <w:sz w:val="28"/>
          <w:szCs w:val="28"/>
          <w:lang w:val="uk-UA"/>
        </w:rPr>
        <w:t>:0</w:t>
      </w:r>
      <w:r w:rsidR="00F10C75">
        <w:rPr>
          <w:rFonts w:ascii="Times New Roman" w:hAnsi="Times New Roman"/>
          <w:sz w:val="28"/>
          <w:szCs w:val="28"/>
          <w:lang w:val="uk-UA"/>
        </w:rPr>
        <w:t>01</w:t>
      </w:r>
      <w:r w:rsidR="00B73837" w:rsidRPr="00F10C75">
        <w:rPr>
          <w:rFonts w:ascii="Times New Roman" w:hAnsi="Times New Roman"/>
          <w:sz w:val="28"/>
          <w:szCs w:val="28"/>
          <w:lang w:val="uk-UA"/>
        </w:rPr>
        <w:t>:000</w:t>
      </w:r>
      <w:r w:rsidR="00FE764C">
        <w:rPr>
          <w:rFonts w:ascii="Times New Roman" w:hAnsi="Times New Roman"/>
          <w:sz w:val="28"/>
          <w:szCs w:val="28"/>
          <w:lang w:val="uk-UA"/>
        </w:rPr>
        <w:t>6</w:t>
      </w:r>
      <w:r w:rsidRPr="00AB11A8">
        <w:rPr>
          <w:rFonts w:ascii="Times New Roman" w:hAnsi="Times New Roman"/>
          <w:color w:val="000000"/>
          <w:sz w:val="28"/>
          <w:szCs w:val="28"/>
          <w:lang w:val="uk-UA"/>
        </w:rPr>
        <w:t>.</w:t>
      </w:r>
    </w:p>
    <w:p w14:paraId="114D7CEB" w14:textId="77777777" w:rsidR="00A23C48" w:rsidRPr="00A23C48" w:rsidRDefault="00A23C48" w:rsidP="00AB11A8">
      <w:pPr>
        <w:tabs>
          <w:tab w:val="left" w:pos="851"/>
        </w:tabs>
        <w:spacing w:after="0" w:line="240" w:lineRule="auto"/>
        <w:ind w:firstLine="851"/>
        <w:jc w:val="both"/>
        <w:rPr>
          <w:rFonts w:ascii="Times New Roman" w:eastAsia="Times New Roman" w:hAnsi="Times New Roman" w:cs="Times New Roman"/>
          <w:color w:val="000000"/>
          <w:sz w:val="28"/>
          <w:szCs w:val="28"/>
          <w:lang w:eastAsia="ru-RU"/>
        </w:rPr>
      </w:pPr>
      <w:r w:rsidRPr="00AB11A8">
        <w:rPr>
          <w:rFonts w:ascii="Times New Roman" w:hAnsi="Times New Roman" w:cs="Times New Roman"/>
          <w:color w:val="000000"/>
          <w:sz w:val="28"/>
          <w:szCs w:val="28"/>
        </w:rPr>
        <w:t xml:space="preserve">2. Продати у власність земельну ділянку площею </w:t>
      </w:r>
      <w:r w:rsidR="00F10C75">
        <w:rPr>
          <w:rFonts w:ascii="Times New Roman" w:hAnsi="Times New Roman" w:cs="Times New Roman"/>
          <w:color w:val="000000"/>
          <w:sz w:val="28"/>
          <w:szCs w:val="28"/>
        </w:rPr>
        <w:t>1,</w:t>
      </w:r>
      <w:r w:rsidR="00FE764C">
        <w:rPr>
          <w:rFonts w:ascii="Times New Roman" w:hAnsi="Times New Roman" w:cs="Times New Roman"/>
          <w:color w:val="000000"/>
          <w:sz w:val="28"/>
          <w:szCs w:val="28"/>
        </w:rPr>
        <w:t>9780</w:t>
      </w:r>
      <w:r w:rsidR="00F10C75">
        <w:rPr>
          <w:rFonts w:ascii="Times New Roman" w:hAnsi="Times New Roman" w:cs="Times New Roman"/>
          <w:color w:val="000000"/>
          <w:sz w:val="28"/>
          <w:szCs w:val="28"/>
        </w:rPr>
        <w:t xml:space="preserve"> </w:t>
      </w:r>
      <w:r w:rsidRPr="00AB11A8">
        <w:rPr>
          <w:rFonts w:ascii="Times New Roman" w:hAnsi="Times New Roman" w:cs="Times New Roman"/>
          <w:color w:val="000000"/>
          <w:sz w:val="28"/>
          <w:szCs w:val="28"/>
        </w:rPr>
        <w:t xml:space="preserve">га, категорія земель – </w:t>
      </w:r>
      <w:r w:rsidR="00B73837">
        <w:rPr>
          <w:rFonts w:ascii="Times New Roman" w:hAnsi="Times New Roman" w:cs="Times New Roman"/>
          <w:sz w:val="28"/>
          <w:szCs w:val="28"/>
        </w:rPr>
        <w:t>з</w:t>
      </w:r>
      <w:r w:rsidR="00B73837" w:rsidRPr="00B73837">
        <w:rPr>
          <w:rFonts w:ascii="Times New Roman" w:hAnsi="Times New Roman" w:cs="Times New Roman"/>
          <w:sz w:val="28"/>
          <w:szCs w:val="28"/>
        </w:rPr>
        <w:t>емлі житлової та громадської забудови</w:t>
      </w:r>
      <w:r w:rsidRPr="00AB11A8">
        <w:rPr>
          <w:rFonts w:ascii="Times New Roman" w:hAnsi="Times New Roman" w:cs="Times New Roman"/>
          <w:color w:val="000000"/>
          <w:sz w:val="28"/>
          <w:szCs w:val="28"/>
        </w:rPr>
        <w:t xml:space="preserve">, цільове призначення – </w:t>
      </w:r>
      <w:r w:rsidR="00F10C75" w:rsidRPr="00B73837">
        <w:rPr>
          <w:rFonts w:ascii="Times New Roman" w:hAnsi="Times New Roman"/>
          <w:sz w:val="28"/>
          <w:szCs w:val="28"/>
        </w:rPr>
        <w:t xml:space="preserve">для будівництва та обслуговування </w:t>
      </w:r>
      <w:r w:rsidR="00F10C75">
        <w:rPr>
          <w:rFonts w:ascii="Times New Roman" w:hAnsi="Times New Roman"/>
          <w:sz w:val="28"/>
          <w:szCs w:val="28"/>
        </w:rPr>
        <w:t>інших будівель громадської забудови</w:t>
      </w:r>
      <w:r w:rsidR="00F10C75" w:rsidRPr="00B73837">
        <w:rPr>
          <w:rFonts w:ascii="Times New Roman" w:hAnsi="Times New Roman"/>
          <w:sz w:val="28"/>
          <w:szCs w:val="28"/>
        </w:rPr>
        <w:t xml:space="preserve"> (03.</w:t>
      </w:r>
      <w:r w:rsidR="00F10C75">
        <w:rPr>
          <w:rFonts w:ascii="Times New Roman" w:hAnsi="Times New Roman"/>
          <w:sz w:val="28"/>
          <w:szCs w:val="28"/>
        </w:rPr>
        <w:t>15.</w:t>
      </w:r>
      <w:r w:rsidR="00F10C75" w:rsidRPr="00B73837">
        <w:rPr>
          <w:rFonts w:ascii="Times New Roman" w:hAnsi="Times New Roman"/>
          <w:sz w:val="28"/>
          <w:szCs w:val="28"/>
        </w:rPr>
        <w:t>)</w:t>
      </w:r>
      <w:r w:rsidR="00C02178">
        <w:rPr>
          <w:rFonts w:ascii="Times New Roman" w:hAnsi="Times New Roman"/>
          <w:sz w:val="28"/>
          <w:szCs w:val="28"/>
        </w:rPr>
        <w:t xml:space="preserve"> </w:t>
      </w:r>
      <w:r w:rsidR="00FE764C" w:rsidRPr="00FE764C">
        <w:rPr>
          <w:rFonts w:ascii="Times New Roman" w:hAnsi="Times New Roman" w:cs="Times New Roman"/>
          <w:color w:val="000000"/>
          <w:sz w:val="28"/>
          <w:szCs w:val="28"/>
        </w:rPr>
        <w:t xml:space="preserve">за </w:t>
      </w:r>
      <w:r w:rsidR="00FE764C" w:rsidRPr="00FE764C">
        <w:rPr>
          <w:rFonts w:ascii="Times New Roman" w:hAnsi="Times New Roman" w:cs="Times New Roman"/>
          <w:color w:val="000000"/>
          <w:sz w:val="28"/>
          <w:szCs w:val="28"/>
        </w:rPr>
        <w:lastRenderedPageBreak/>
        <w:t xml:space="preserve">межами населених пунктів на території Бродівської </w:t>
      </w:r>
      <w:r w:rsidR="00C33A6C">
        <w:rPr>
          <w:rFonts w:ascii="Times New Roman" w:hAnsi="Times New Roman" w:cs="Times New Roman"/>
          <w:color w:val="000000"/>
          <w:sz w:val="28"/>
          <w:szCs w:val="28"/>
        </w:rPr>
        <w:t xml:space="preserve">міської </w:t>
      </w:r>
      <w:r w:rsidR="00FE764C" w:rsidRPr="00FE764C">
        <w:rPr>
          <w:rFonts w:ascii="Times New Roman" w:hAnsi="Times New Roman" w:cs="Times New Roman"/>
          <w:color w:val="000000"/>
          <w:sz w:val="28"/>
          <w:szCs w:val="28"/>
        </w:rPr>
        <w:t>територіальної громади (район автодороги Київ-Чоп)</w:t>
      </w:r>
      <w:r w:rsidR="00FE764C" w:rsidRPr="00FE764C">
        <w:rPr>
          <w:rFonts w:ascii="Times New Roman" w:hAnsi="Times New Roman" w:cs="Times New Roman"/>
          <w:sz w:val="28"/>
          <w:szCs w:val="28"/>
        </w:rPr>
        <w:t>,</w:t>
      </w:r>
      <w:r w:rsidR="00FE764C" w:rsidRPr="00AB11A8">
        <w:rPr>
          <w:rFonts w:ascii="Times New Roman" w:hAnsi="Times New Roman"/>
          <w:sz w:val="28"/>
          <w:szCs w:val="28"/>
        </w:rPr>
        <w:t xml:space="preserve">  Золочівського району Львівської області</w:t>
      </w:r>
      <w:r w:rsidRPr="00AB11A8">
        <w:rPr>
          <w:rFonts w:ascii="Times New Roman" w:hAnsi="Times New Roman" w:cs="Times New Roman"/>
          <w:sz w:val="28"/>
          <w:szCs w:val="28"/>
        </w:rPr>
        <w:t>,</w:t>
      </w:r>
      <w:r w:rsidRPr="00AB11A8">
        <w:rPr>
          <w:rFonts w:ascii="Times New Roman" w:hAnsi="Times New Roman" w:cs="Times New Roman"/>
          <w:color w:val="000000"/>
          <w:sz w:val="28"/>
          <w:szCs w:val="28"/>
        </w:rPr>
        <w:t xml:space="preserve"> кадастровий</w:t>
      </w:r>
      <w:r w:rsidRPr="00A23C48">
        <w:rPr>
          <w:rFonts w:ascii="Times New Roman" w:hAnsi="Times New Roman" w:cs="Times New Roman"/>
          <w:color w:val="000000"/>
          <w:sz w:val="28"/>
          <w:szCs w:val="28"/>
        </w:rPr>
        <w:t xml:space="preserve"> номер земельної ділянки</w:t>
      </w:r>
      <w:r w:rsidRPr="00A23C48">
        <w:rPr>
          <w:rFonts w:ascii="Times New Roman" w:hAnsi="Times New Roman" w:cs="Times New Roman"/>
          <w:sz w:val="28"/>
          <w:szCs w:val="28"/>
        </w:rPr>
        <w:t xml:space="preserve"> </w:t>
      </w:r>
      <w:r w:rsidR="00B73837" w:rsidRPr="00BF7016">
        <w:rPr>
          <w:rFonts w:ascii="Times New Roman" w:hAnsi="Times New Roman"/>
          <w:sz w:val="28"/>
          <w:szCs w:val="28"/>
        </w:rPr>
        <w:t>4620310100:</w:t>
      </w:r>
      <w:r w:rsidR="00F10C75">
        <w:rPr>
          <w:rFonts w:ascii="Times New Roman" w:hAnsi="Times New Roman"/>
          <w:sz w:val="28"/>
          <w:szCs w:val="28"/>
        </w:rPr>
        <w:t>28</w:t>
      </w:r>
      <w:r w:rsidR="00B73837" w:rsidRPr="00BF7016">
        <w:rPr>
          <w:rFonts w:ascii="Times New Roman" w:hAnsi="Times New Roman"/>
          <w:sz w:val="28"/>
          <w:szCs w:val="28"/>
        </w:rPr>
        <w:t>:0</w:t>
      </w:r>
      <w:r w:rsidR="00F10C75">
        <w:rPr>
          <w:rFonts w:ascii="Times New Roman" w:hAnsi="Times New Roman"/>
          <w:sz w:val="28"/>
          <w:szCs w:val="28"/>
        </w:rPr>
        <w:t>01</w:t>
      </w:r>
      <w:r w:rsidR="00B73837" w:rsidRPr="00BF7016">
        <w:rPr>
          <w:rFonts w:ascii="Times New Roman" w:hAnsi="Times New Roman"/>
          <w:sz w:val="28"/>
          <w:szCs w:val="28"/>
        </w:rPr>
        <w:t>:000</w:t>
      </w:r>
      <w:r w:rsidR="00FE764C">
        <w:rPr>
          <w:rFonts w:ascii="Times New Roman" w:hAnsi="Times New Roman"/>
          <w:sz w:val="28"/>
          <w:szCs w:val="28"/>
        </w:rPr>
        <w:t>6</w:t>
      </w:r>
      <w:r w:rsidRPr="00A23C48">
        <w:rPr>
          <w:rFonts w:ascii="Times New Roman" w:hAnsi="Times New Roman" w:cs="Times New Roman"/>
          <w:color w:val="000000"/>
          <w:sz w:val="28"/>
          <w:szCs w:val="28"/>
        </w:rPr>
        <w:t>, на конкурентних засадах (</w:t>
      </w:r>
      <w:r w:rsidRPr="00A23C48">
        <w:rPr>
          <w:rFonts w:ascii="Times New Roman" w:eastAsia="Times New Roman" w:hAnsi="Times New Roman" w:cs="Times New Roman"/>
          <w:color w:val="000000"/>
          <w:sz w:val="28"/>
          <w:szCs w:val="28"/>
          <w:lang w:eastAsia="ru-RU"/>
        </w:rPr>
        <w:t>на земельних торгах у формі електронного аукціону</w:t>
      </w:r>
      <w:r w:rsidRPr="00A23C48">
        <w:rPr>
          <w:rFonts w:ascii="Times New Roman" w:hAnsi="Times New Roman" w:cs="Times New Roman"/>
          <w:color w:val="000000"/>
          <w:sz w:val="28"/>
          <w:szCs w:val="28"/>
        </w:rPr>
        <w:t>).</w:t>
      </w:r>
    </w:p>
    <w:p w14:paraId="64BDFBF1" w14:textId="77777777" w:rsidR="00A23C48" w:rsidRPr="00A23C48" w:rsidRDefault="00A23C48" w:rsidP="00AB11A8">
      <w:pPr>
        <w:tabs>
          <w:tab w:val="left" w:pos="284"/>
        </w:tabs>
        <w:spacing w:after="0" w:line="240" w:lineRule="auto"/>
        <w:ind w:firstLine="851"/>
        <w:jc w:val="both"/>
        <w:rPr>
          <w:rFonts w:ascii="Times New Roman" w:eastAsia="Times New Roman" w:hAnsi="Times New Roman" w:cs="Times New Roman"/>
          <w:color w:val="000000"/>
          <w:sz w:val="28"/>
          <w:szCs w:val="28"/>
          <w:lang w:eastAsia="ru-RU"/>
        </w:rPr>
      </w:pPr>
      <w:r w:rsidRPr="00A23C48">
        <w:rPr>
          <w:rFonts w:ascii="Times New Roman" w:hAnsi="Times New Roman" w:cs="Times New Roman"/>
          <w:sz w:val="28"/>
          <w:szCs w:val="28"/>
        </w:rPr>
        <w:t>3. Затвердити умови продажу згідно з Додатком 1,  відповідно діючого законодавства, встановивши наступне:</w:t>
      </w:r>
    </w:p>
    <w:p w14:paraId="67772BB5" w14:textId="77777777" w:rsidR="00A23C48" w:rsidRPr="00A23C48" w:rsidRDefault="00A23C48" w:rsidP="00AB11A8">
      <w:pPr>
        <w:tabs>
          <w:tab w:val="left" w:pos="284"/>
          <w:tab w:val="left" w:pos="1843"/>
        </w:tabs>
        <w:spacing w:after="0" w:line="240" w:lineRule="auto"/>
        <w:ind w:firstLine="567"/>
        <w:jc w:val="both"/>
        <w:rPr>
          <w:rFonts w:ascii="Times New Roman" w:hAnsi="Times New Roman" w:cs="Times New Roman"/>
          <w:color w:val="000000"/>
          <w:sz w:val="28"/>
          <w:szCs w:val="28"/>
        </w:rPr>
      </w:pPr>
      <w:r w:rsidRPr="00A23C48">
        <w:rPr>
          <w:rFonts w:ascii="Times New Roman" w:hAnsi="Times New Roman" w:cs="Times New Roman"/>
          <w:sz w:val="28"/>
          <w:szCs w:val="28"/>
        </w:rPr>
        <w:t xml:space="preserve">  - Стартова ціна </w:t>
      </w:r>
      <w:r w:rsidRPr="00A23C48">
        <w:rPr>
          <w:rFonts w:ascii="Times New Roman" w:hAnsi="Times New Roman" w:cs="Times New Roman"/>
          <w:color w:val="000000"/>
          <w:sz w:val="28"/>
          <w:szCs w:val="28"/>
        </w:rPr>
        <w:t>продажу земельної ділянки, що підлягає продажу на конкурентних засадах (</w:t>
      </w:r>
      <w:r w:rsidRPr="00A23C48">
        <w:rPr>
          <w:rFonts w:ascii="Times New Roman" w:eastAsia="Times New Roman" w:hAnsi="Times New Roman" w:cs="Times New Roman"/>
          <w:color w:val="000000"/>
          <w:sz w:val="28"/>
          <w:szCs w:val="28"/>
          <w:lang w:eastAsia="ru-RU"/>
        </w:rPr>
        <w:t>на земельних торгах у формі електронного аукціону</w:t>
      </w:r>
      <w:r w:rsidRPr="00A23C48">
        <w:rPr>
          <w:rFonts w:ascii="Times New Roman" w:hAnsi="Times New Roman" w:cs="Times New Roman"/>
          <w:color w:val="000000"/>
          <w:sz w:val="28"/>
          <w:szCs w:val="28"/>
        </w:rPr>
        <w:t xml:space="preserve">), зазначеної </w:t>
      </w:r>
      <w:r w:rsidR="00C02178">
        <w:rPr>
          <w:rFonts w:ascii="Times New Roman" w:hAnsi="Times New Roman" w:cs="Times New Roman"/>
          <w:color w:val="000000"/>
          <w:sz w:val="28"/>
          <w:szCs w:val="28"/>
        </w:rPr>
        <w:t xml:space="preserve">в п.2. даного рішення становить </w:t>
      </w:r>
      <w:r w:rsidR="00FE764C">
        <w:rPr>
          <w:rFonts w:ascii="Times New Roman" w:hAnsi="Times New Roman" w:cs="Times New Roman"/>
          <w:color w:val="000000"/>
          <w:sz w:val="28"/>
          <w:szCs w:val="28"/>
        </w:rPr>
        <w:t xml:space="preserve">12115843,40 </w:t>
      </w:r>
      <w:r w:rsidRPr="00A23C48">
        <w:rPr>
          <w:rFonts w:ascii="Times New Roman" w:hAnsi="Times New Roman" w:cs="Times New Roman"/>
          <w:color w:val="000000"/>
          <w:sz w:val="28"/>
          <w:szCs w:val="28"/>
        </w:rPr>
        <w:t>грн. (</w:t>
      </w:r>
      <w:r w:rsidR="00FE764C">
        <w:rPr>
          <w:rFonts w:ascii="Times New Roman" w:hAnsi="Times New Roman" w:cs="Times New Roman"/>
          <w:color w:val="000000"/>
          <w:sz w:val="28"/>
          <w:szCs w:val="28"/>
        </w:rPr>
        <w:t>дванадцять</w:t>
      </w:r>
      <w:r w:rsidR="00C02178">
        <w:rPr>
          <w:rFonts w:ascii="Times New Roman" w:hAnsi="Times New Roman" w:cs="Times New Roman"/>
          <w:color w:val="000000"/>
          <w:sz w:val="28"/>
          <w:szCs w:val="28"/>
        </w:rPr>
        <w:t xml:space="preserve"> мільйон</w:t>
      </w:r>
      <w:r w:rsidR="002D2329">
        <w:rPr>
          <w:rFonts w:ascii="Times New Roman" w:hAnsi="Times New Roman" w:cs="Times New Roman"/>
          <w:color w:val="000000"/>
          <w:sz w:val="28"/>
          <w:szCs w:val="28"/>
        </w:rPr>
        <w:t>ів</w:t>
      </w:r>
      <w:r w:rsidR="00C02178">
        <w:rPr>
          <w:rFonts w:ascii="Times New Roman" w:hAnsi="Times New Roman" w:cs="Times New Roman"/>
          <w:color w:val="000000"/>
          <w:sz w:val="28"/>
          <w:szCs w:val="28"/>
        </w:rPr>
        <w:t xml:space="preserve"> </w:t>
      </w:r>
      <w:r w:rsidR="00FE764C">
        <w:rPr>
          <w:rFonts w:ascii="Times New Roman" w:hAnsi="Times New Roman" w:cs="Times New Roman"/>
          <w:color w:val="000000"/>
          <w:sz w:val="28"/>
          <w:szCs w:val="28"/>
        </w:rPr>
        <w:t>сто п’ятнадцять</w:t>
      </w:r>
      <w:r w:rsidR="002D2329">
        <w:rPr>
          <w:rFonts w:ascii="Times New Roman" w:hAnsi="Times New Roman" w:cs="Times New Roman"/>
          <w:color w:val="000000"/>
          <w:sz w:val="28"/>
          <w:szCs w:val="28"/>
        </w:rPr>
        <w:t xml:space="preserve"> </w:t>
      </w:r>
      <w:r w:rsidR="002D2329" w:rsidRPr="00FE764C">
        <w:rPr>
          <w:rFonts w:ascii="Times New Roman" w:hAnsi="Times New Roman" w:cs="Times New Roman"/>
          <w:color w:val="000000"/>
          <w:sz w:val="28"/>
          <w:szCs w:val="28"/>
        </w:rPr>
        <w:t xml:space="preserve">тисяч </w:t>
      </w:r>
      <w:r w:rsidR="00FE764C">
        <w:rPr>
          <w:rFonts w:ascii="Times New Roman" w:hAnsi="Times New Roman" w:cs="Times New Roman"/>
          <w:color w:val="000000"/>
          <w:sz w:val="28"/>
          <w:szCs w:val="28"/>
        </w:rPr>
        <w:t>вісімсот сорок три</w:t>
      </w:r>
      <w:r w:rsidR="00C02178">
        <w:rPr>
          <w:rFonts w:ascii="Times New Roman" w:hAnsi="Times New Roman" w:cs="Times New Roman"/>
          <w:color w:val="000000"/>
          <w:sz w:val="28"/>
          <w:szCs w:val="28"/>
        </w:rPr>
        <w:t xml:space="preserve"> </w:t>
      </w:r>
      <w:r w:rsidR="00DC2925" w:rsidRPr="00DC2925">
        <w:rPr>
          <w:rFonts w:ascii="Times New Roman" w:hAnsi="Times New Roman" w:cs="Times New Roman"/>
          <w:color w:val="000000"/>
          <w:sz w:val="28"/>
          <w:szCs w:val="28"/>
        </w:rPr>
        <w:t>гривн</w:t>
      </w:r>
      <w:r w:rsidR="00F333D3">
        <w:rPr>
          <w:rFonts w:ascii="Times New Roman" w:hAnsi="Times New Roman" w:cs="Times New Roman"/>
          <w:color w:val="000000"/>
          <w:sz w:val="28"/>
          <w:szCs w:val="28"/>
        </w:rPr>
        <w:t>і</w:t>
      </w:r>
      <w:r w:rsidR="00C02178">
        <w:rPr>
          <w:rFonts w:ascii="Times New Roman" w:hAnsi="Times New Roman" w:cs="Times New Roman"/>
          <w:color w:val="000000"/>
          <w:sz w:val="28"/>
          <w:szCs w:val="28"/>
        </w:rPr>
        <w:t xml:space="preserve"> </w:t>
      </w:r>
      <w:r w:rsidR="00FE764C">
        <w:rPr>
          <w:rFonts w:ascii="Times New Roman" w:hAnsi="Times New Roman" w:cs="Times New Roman"/>
          <w:color w:val="000000"/>
          <w:sz w:val="28"/>
          <w:szCs w:val="28"/>
        </w:rPr>
        <w:t>40</w:t>
      </w:r>
      <w:r w:rsidR="00C02178">
        <w:rPr>
          <w:rFonts w:ascii="Times New Roman" w:hAnsi="Times New Roman" w:cs="Times New Roman"/>
          <w:color w:val="000000"/>
          <w:sz w:val="28"/>
          <w:szCs w:val="28"/>
        </w:rPr>
        <w:t xml:space="preserve"> </w:t>
      </w:r>
      <w:r w:rsidRPr="00A23C48">
        <w:rPr>
          <w:rFonts w:ascii="Times New Roman" w:hAnsi="Times New Roman" w:cs="Times New Roman"/>
          <w:color w:val="000000"/>
          <w:sz w:val="28"/>
          <w:szCs w:val="28"/>
        </w:rPr>
        <w:t>коп.) без ПДВ.</w:t>
      </w:r>
    </w:p>
    <w:p w14:paraId="61D4B2D1" w14:textId="77777777" w:rsidR="00A23C48" w:rsidRPr="00A23C48" w:rsidRDefault="00A23C48" w:rsidP="00724DC5">
      <w:pPr>
        <w:tabs>
          <w:tab w:val="left" w:pos="284"/>
        </w:tabs>
        <w:spacing w:after="0" w:line="240" w:lineRule="auto"/>
        <w:ind w:firstLine="567"/>
        <w:jc w:val="both"/>
        <w:rPr>
          <w:rFonts w:ascii="Times New Roman" w:hAnsi="Times New Roman" w:cs="Times New Roman"/>
          <w:color w:val="000000"/>
          <w:sz w:val="28"/>
          <w:szCs w:val="28"/>
        </w:rPr>
      </w:pPr>
      <w:r w:rsidRPr="00A23C48">
        <w:rPr>
          <w:rFonts w:ascii="Times New Roman" w:hAnsi="Times New Roman" w:cs="Times New Roman"/>
          <w:sz w:val="28"/>
          <w:szCs w:val="28"/>
        </w:rPr>
        <w:t>4. Гарантійний внесок становить 30 (тридцять) відсотків стартової ціни продажу земельної ділянки.</w:t>
      </w:r>
    </w:p>
    <w:p w14:paraId="37DCE3A1" w14:textId="77777777" w:rsidR="00A23C48" w:rsidRPr="00A23C48" w:rsidRDefault="00A23C48" w:rsidP="00AB11A8">
      <w:pPr>
        <w:tabs>
          <w:tab w:val="left" w:pos="284"/>
        </w:tabs>
        <w:spacing w:after="0" w:line="240" w:lineRule="auto"/>
        <w:ind w:firstLine="567"/>
        <w:rPr>
          <w:rFonts w:ascii="Times New Roman" w:hAnsi="Times New Roman" w:cs="Times New Roman"/>
          <w:color w:val="000000"/>
          <w:sz w:val="28"/>
          <w:szCs w:val="28"/>
        </w:rPr>
      </w:pPr>
      <w:r w:rsidRPr="00A23C48">
        <w:rPr>
          <w:rFonts w:ascii="Times New Roman" w:hAnsi="Times New Roman" w:cs="Times New Roman"/>
          <w:sz w:val="28"/>
          <w:szCs w:val="28"/>
        </w:rPr>
        <w:t>5. Розмір мінімального кроку земельних торгів у формі аукціону з продажу земельної ділянки становить 1 (один) відсоток від стартової ціни лоту.</w:t>
      </w:r>
    </w:p>
    <w:p w14:paraId="301559F3" w14:textId="77777777" w:rsidR="00A23C48" w:rsidRPr="00A23C48" w:rsidRDefault="00A23C48" w:rsidP="00AB11A8">
      <w:pPr>
        <w:tabs>
          <w:tab w:val="left" w:pos="284"/>
        </w:tabs>
        <w:spacing w:after="0" w:line="240" w:lineRule="auto"/>
        <w:ind w:firstLine="567"/>
        <w:jc w:val="both"/>
        <w:rPr>
          <w:rFonts w:ascii="Times New Roman" w:hAnsi="Times New Roman" w:cs="Times New Roman"/>
          <w:color w:val="000000"/>
          <w:sz w:val="28"/>
          <w:szCs w:val="28"/>
        </w:rPr>
      </w:pPr>
      <w:r w:rsidRPr="00A23C48">
        <w:rPr>
          <w:rFonts w:ascii="Times New Roman" w:hAnsi="Times New Roman" w:cs="Times New Roman"/>
          <w:color w:val="000000"/>
          <w:sz w:val="28"/>
          <w:szCs w:val="28"/>
          <w:shd w:val="clear" w:color="auto" w:fill="FFFFFF"/>
        </w:rPr>
        <w:t>6. Затвердити проект договору купівлі - продажу земельної ділянки, згідно з </w:t>
      </w:r>
      <w:hyperlink r:id="rId7" w:history="1">
        <w:r w:rsidRPr="00A23C48">
          <w:rPr>
            <w:rStyle w:val="ab"/>
            <w:rFonts w:ascii="Times New Roman" w:hAnsi="Times New Roman" w:cs="Times New Roman"/>
            <w:color w:val="000000"/>
            <w:sz w:val="28"/>
            <w:szCs w:val="28"/>
            <w:u w:val="none"/>
            <w:shd w:val="clear" w:color="auto" w:fill="FFFFFF"/>
          </w:rPr>
          <w:t>додатком</w:t>
        </w:r>
      </w:hyperlink>
      <w:r w:rsidRPr="00A23C48">
        <w:rPr>
          <w:rFonts w:ascii="Times New Roman" w:hAnsi="Times New Roman" w:cs="Times New Roman"/>
          <w:color w:val="000000"/>
          <w:sz w:val="28"/>
          <w:szCs w:val="28"/>
        </w:rPr>
        <w:t xml:space="preserve"> №2.</w:t>
      </w:r>
    </w:p>
    <w:p w14:paraId="3E289D8A" w14:textId="77777777" w:rsidR="00A23C48" w:rsidRPr="00A23C48" w:rsidRDefault="00A23C48" w:rsidP="00AB11A8">
      <w:pPr>
        <w:tabs>
          <w:tab w:val="left" w:pos="284"/>
        </w:tabs>
        <w:spacing w:after="0" w:line="240" w:lineRule="auto"/>
        <w:ind w:firstLine="567"/>
        <w:jc w:val="both"/>
        <w:rPr>
          <w:rFonts w:ascii="Times New Roman" w:hAnsi="Times New Roman" w:cs="Times New Roman"/>
          <w:color w:val="000000"/>
          <w:sz w:val="28"/>
          <w:szCs w:val="28"/>
        </w:rPr>
      </w:pPr>
      <w:r w:rsidRPr="00A23C48">
        <w:rPr>
          <w:rFonts w:ascii="Times New Roman" w:hAnsi="Times New Roman" w:cs="Times New Roman"/>
          <w:sz w:val="28"/>
          <w:szCs w:val="28"/>
        </w:rPr>
        <w:t>7. Укласти з оператором електронного майданчика Договір про організацію та проведення земельних торгів у формі електронного аукціону.</w:t>
      </w:r>
    </w:p>
    <w:p w14:paraId="37307DF1" w14:textId="77777777" w:rsidR="00A23C48" w:rsidRPr="00A23C48" w:rsidRDefault="00A23C48" w:rsidP="00AB11A8">
      <w:pPr>
        <w:tabs>
          <w:tab w:val="left" w:pos="284"/>
        </w:tabs>
        <w:spacing w:after="0" w:line="240" w:lineRule="auto"/>
        <w:ind w:firstLine="567"/>
        <w:jc w:val="both"/>
        <w:rPr>
          <w:rFonts w:ascii="Times New Roman" w:hAnsi="Times New Roman" w:cs="Times New Roman"/>
          <w:color w:val="000000"/>
          <w:sz w:val="28"/>
          <w:szCs w:val="28"/>
        </w:rPr>
      </w:pPr>
      <w:r w:rsidRPr="00A23C48">
        <w:rPr>
          <w:rFonts w:ascii="Times New Roman" w:hAnsi="Times New Roman" w:cs="Times New Roman"/>
          <w:sz w:val="28"/>
          <w:szCs w:val="28"/>
        </w:rPr>
        <w:t xml:space="preserve">8. Уповноважити міського голову Анатолія БЕЛЕЯ, за результатами проведення земельних торгів у формі електронного аукціону з продажу земельної ділянки, підписати протокол проведення земельних торгів,  договір </w:t>
      </w:r>
      <w:r w:rsidRPr="00A23C48">
        <w:rPr>
          <w:rFonts w:ascii="Times New Roman" w:eastAsia="Times New Roman" w:hAnsi="Times New Roman" w:cs="Times New Roman"/>
          <w:color w:val="000000"/>
          <w:sz w:val="28"/>
          <w:szCs w:val="28"/>
        </w:rPr>
        <w:t xml:space="preserve">купівлі-продажу земельної ділянки, яка виставляється на земельні торги та інші документи з питань проведення земельних торгів </w:t>
      </w:r>
      <w:r w:rsidRPr="00A23C48">
        <w:rPr>
          <w:rFonts w:ascii="Times New Roman" w:hAnsi="Times New Roman" w:cs="Times New Roman"/>
          <w:color w:val="000000"/>
          <w:sz w:val="28"/>
          <w:szCs w:val="28"/>
        </w:rPr>
        <w:t>у формі електронного аукціону</w:t>
      </w:r>
      <w:r w:rsidRPr="00A23C48">
        <w:rPr>
          <w:rFonts w:ascii="Times New Roman" w:hAnsi="Times New Roman" w:cs="Times New Roman"/>
          <w:sz w:val="28"/>
          <w:szCs w:val="28"/>
        </w:rPr>
        <w:t xml:space="preserve"> від імені Організатора проведення земельних торгів у формі електронного аукціону – Бродівської міської ради Львівської області. </w:t>
      </w:r>
    </w:p>
    <w:p w14:paraId="5A5C52FA" w14:textId="77777777" w:rsidR="00A23C48" w:rsidRPr="00A23C48" w:rsidRDefault="00A23C48" w:rsidP="00AB11A8">
      <w:pPr>
        <w:tabs>
          <w:tab w:val="left" w:pos="284"/>
        </w:tabs>
        <w:spacing w:after="0" w:line="240" w:lineRule="auto"/>
        <w:ind w:firstLine="567"/>
        <w:jc w:val="both"/>
        <w:rPr>
          <w:rFonts w:ascii="Times New Roman" w:hAnsi="Times New Roman" w:cs="Times New Roman"/>
          <w:color w:val="000000"/>
          <w:sz w:val="28"/>
          <w:szCs w:val="28"/>
        </w:rPr>
      </w:pPr>
      <w:r w:rsidRPr="00A23C48">
        <w:rPr>
          <w:rFonts w:ascii="Times New Roman" w:hAnsi="Times New Roman" w:cs="Times New Roman"/>
          <w:sz w:val="28"/>
          <w:szCs w:val="28"/>
        </w:rPr>
        <w:t>9. Земельні торги у формі електронного аукціону провести в порядку, визначеному ст.135-139 Земельного Кодексу України.</w:t>
      </w:r>
    </w:p>
    <w:p w14:paraId="22E82527" w14:textId="77777777" w:rsidR="00A23C48" w:rsidRPr="00A23C48" w:rsidRDefault="00A23C48" w:rsidP="00AB11A8">
      <w:pPr>
        <w:tabs>
          <w:tab w:val="left" w:pos="284"/>
        </w:tabs>
        <w:spacing w:after="0" w:line="240" w:lineRule="auto"/>
        <w:ind w:firstLine="567"/>
        <w:jc w:val="both"/>
        <w:rPr>
          <w:rFonts w:ascii="Times New Roman" w:hAnsi="Times New Roman" w:cs="Times New Roman"/>
          <w:color w:val="000000"/>
          <w:sz w:val="28"/>
          <w:szCs w:val="28"/>
        </w:rPr>
      </w:pPr>
      <w:r w:rsidRPr="00A23C48">
        <w:rPr>
          <w:rFonts w:ascii="Times New Roman" w:hAnsi="Times New Roman" w:cs="Times New Roman"/>
          <w:color w:val="000000"/>
          <w:sz w:val="28"/>
          <w:szCs w:val="28"/>
        </w:rPr>
        <w:t>10. Дату проведення земельних торгів у формі електронного аукціону визначити у межах термінів, визначених п.6 ст.137 Земельного кодексу України.</w:t>
      </w:r>
    </w:p>
    <w:p w14:paraId="3EE604F6" w14:textId="77777777" w:rsidR="00A23C48" w:rsidRPr="00A23C48" w:rsidRDefault="00A23C48" w:rsidP="00AB11A8">
      <w:pPr>
        <w:tabs>
          <w:tab w:val="left" w:pos="284"/>
        </w:tabs>
        <w:spacing w:after="0" w:line="240" w:lineRule="auto"/>
        <w:ind w:firstLine="567"/>
        <w:rPr>
          <w:rFonts w:ascii="Times New Roman" w:hAnsi="Times New Roman" w:cs="Times New Roman"/>
          <w:color w:val="000000"/>
          <w:sz w:val="28"/>
          <w:szCs w:val="28"/>
        </w:rPr>
      </w:pPr>
      <w:r w:rsidRPr="00A23C48">
        <w:rPr>
          <w:rFonts w:ascii="Times New Roman" w:hAnsi="Times New Roman" w:cs="Times New Roman"/>
          <w:sz w:val="28"/>
          <w:szCs w:val="28"/>
        </w:rPr>
        <w:t xml:space="preserve">11. Установити, що: </w:t>
      </w:r>
    </w:p>
    <w:p w14:paraId="19592943" w14:textId="77777777" w:rsidR="00A23C48" w:rsidRPr="00A23C48" w:rsidRDefault="00A23C48" w:rsidP="00AB11A8">
      <w:pPr>
        <w:pStyle w:val="a4"/>
        <w:ind w:left="0" w:firstLine="567"/>
        <w:jc w:val="both"/>
        <w:rPr>
          <w:sz w:val="28"/>
          <w:szCs w:val="28"/>
        </w:rPr>
      </w:pPr>
      <w:r w:rsidRPr="00A23C48">
        <w:rPr>
          <w:sz w:val="28"/>
          <w:szCs w:val="28"/>
        </w:rPr>
        <w:t>11.1. Ціну продажу лота та витрати, здійснені на підготовку лота до продажу у сумі, зазначеній в оголошенні про проведення земельних торгів, підлягають сплаті переможцем земельних торгів не пізніше п</w:t>
      </w:r>
      <w:r w:rsidRPr="00A23C48">
        <w:rPr>
          <w:sz w:val="28"/>
          <w:szCs w:val="28"/>
          <w:lang w:val="ru-RU"/>
        </w:rPr>
        <w:t>’</w:t>
      </w:r>
      <w:proofErr w:type="spellStart"/>
      <w:r w:rsidRPr="00A23C48">
        <w:rPr>
          <w:sz w:val="28"/>
          <w:szCs w:val="28"/>
        </w:rPr>
        <w:t>яти</w:t>
      </w:r>
      <w:proofErr w:type="spellEnd"/>
      <w:r w:rsidRPr="00A23C48">
        <w:rPr>
          <w:sz w:val="28"/>
          <w:szCs w:val="28"/>
        </w:rPr>
        <w:t xml:space="preserve"> робочих днів з дня підписання договору за результатами проведення земельних торгів.</w:t>
      </w:r>
    </w:p>
    <w:p w14:paraId="0C90A54B" w14:textId="77777777" w:rsidR="00A23C48" w:rsidRPr="00A23C48" w:rsidRDefault="00A23C48" w:rsidP="00AB11A8">
      <w:pPr>
        <w:pStyle w:val="a4"/>
        <w:numPr>
          <w:ilvl w:val="1"/>
          <w:numId w:val="5"/>
        </w:numPr>
        <w:ind w:left="0" w:firstLine="567"/>
        <w:jc w:val="both"/>
        <w:rPr>
          <w:sz w:val="28"/>
          <w:szCs w:val="28"/>
        </w:rPr>
      </w:pPr>
      <w:r w:rsidRPr="00A23C48">
        <w:rPr>
          <w:sz w:val="28"/>
          <w:szCs w:val="28"/>
        </w:rPr>
        <w:t>Право власності земельної ділянки, набуте за результатами земельних торгів, підлягає державній реєстрації в порядку, визначеному законодавством.</w:t>
      </w:r>
    </w:p>
    <w:p w14:paraId="2421D955" w14:textId="77777777" w:rsidR="00A23C48" w:rsidRPr="00A23C48" w:rsidRDefault="00A23C48" w:rsidP="00AB11A8">
      <w:pPr>
        <w:spacing w:after="0" w:line="240" w:lineRule="auto"/>
        <w:ind w:firstLine="567"/>
        <w:jc w:val="both"/>
        <w:rPr>
          <w:rFonts w:ascii="Times New Roman" w:hAnsi="Times New Roman" w:cs="Times New Roman"/>
          <w:sz w:val="28"/>
          <w:szCs w:val="28"/>
        </w:rPr>
      </w:pPr>
      <w:r w:rsidRPr="00A23C48">
        <w:rPr>
          <w:rStyle w:val="ae"/>
          <w:rFonts w:ascii="Times New Roman" w:hAnsi="Times New Roman"/>
          <w:b w:val="0"/>
          <w:sz w:val="28"/>
          <w:szCs w:val="28"/>
          <w:bdr w:val="none" w:sz="0" w:space="0" w:color="auto" w:frame="1"/>
        </w:rPr>
        <w:t>12. Після продажу земельної ділянки на земельних торгах у формі електронного аукціону</w:t>
      </w:r>
      <w:r w:rsidRPr="00A23C48">
        <w:rPr>
          <w:rFonts w:ascii="Times New Roman" w:hAnsi="Times New Roman" w:cs="Times New Roman"/>
          <w:sz w:val="28"/>
          <w:szCs w:val="28"/>
        </w:rPr>
        <w:t xml:space="preserve"> виключити земельну ділянку, зазначену в пункті 2 Рішення, з Переліку земельних ділянок несільськогосподарського призначення, які підлягають продажу в 2024-2025 роках на земельних торгах (аукціонах)  .</w:t>
      </w:r>
    </w:p>
    <w:p w14:paraId="419B565D" w14:textId="77777777" w:rsidR="00724DC5" w:rsidRDefault="00A23C48" w:rsidP="00724DC5">
      <w:pPr>
        <w:spacing w:after="0" w:line="240" w:lineRule="auto"/>
        <w:ind w:firstLine="567"/>
        <w:jc w:val="both"/>
        <w:rPr>
          <w:rFonts w:ascii="Times New Roman" w:hAnsi="Times New Roman" w:cs="Times New Roman"/>
          <w:b/>
          <w:sz w:val="28"/>
          <w:szCs w:val="28"/>
        </w:rPr>
      </w:pPr>
      <w:r w:rsidRPr="00A23C48">
        <w:rPr>
          <w:rFonts w:ascii="Times New Roman" w:hAnsi="Times New Roman" w:cs="Times New Roman"/>
          <w:color w:val="000000"/>
          <w:sz w:val="28"/>
          <w:szCs w:val="28"/>
        </w:rPr>
        <w:t>13.</w:t>
      </w:r>
      <w:r w:rsidR="00AB11A8">
        <w:rPr>
          <w:rFonts w:ascii="Times New Roman" w:hAnsi="Times New Roman" w:cs="Times New Roman"/>
          <w:color w:val="000000"/>
          <w:sz w:val="28"/>
          <w:szCs w:val="28"/>
        </w:rPr>
        <w:t xml:space="preserve"> </w:t>
      </w:r>
      <w:r w:rsidR="00AB11A8" w:rsidRPr="00A23C48">
        <w:rPr>
          <w:rFonts w:ascii="Times New Roman" w:hAnsi="Times New Roman" w:cs="Times New Roman"/>
          <w:sz w:val="28"/>
          <w:szCs w:val="28"/>
        </w:rPr>
        <w:t>Контроль за виконанням цього рішення покласти на постійну депутатську комісію з питань земельних відносин, території, будівництва, архітектури, охорони пам’яток (</w:t>
      </w:r>
      <w:proofErr w:type="spellStart"/>
      <w:r w:rsidR="00AB11A8" w:rsidRPr="00A23C48">
        <w:rPr>
          <w:rFonts w:ascii="Times New Roman" w:hAnsi="Times New Roman" w:cs="Times New Roman"/>
          <w:sz w:val="28"/>
          <w:szCs w:val="28"/>
        </w:rPr>
        <w:t>Казмірчук</w:t>
      </w:r>
      <w:proofErr w:type="spellEnd"/>
      <w:r w:rsidR="00AB11A8" w:rsidRPr="00A23C48">
        <w:rPr>
          <w:rFonts w:ascii="Times New Roman" w:hAnsi="Times New Roman" w:cs="Times New Roman"/>
          <w:sz w:val="28"/>
          <w:szCs w:val="28"/>
        </w:rPr>
        <w:t xml:space="preserve"> О. Я.).</w:t>
      </w:r>
      <w:r w:rsidR="00AB11A8" w:rsidRPr="00A23C48">
        <w:rPr>
          <w:rFonts w:ascii="Times New Roman" w:hAnsi="Times New Roman" w:cs="Times New Roman"/>
          <w:b/>
          <w:sz w:val="28"/>
          <w:szCs w:val="28"/>
        </w:rPr>
        <w:t xml:space="preserve">    </w:t>
      </w:r>
    </w:p>
    <w:p w14:paraId="7F4D085F" w14:textId="77777777" w:rsidR="00724DC5" w:rsidRDefault="00AB11A8" w:rsidP="00724DC5">
      <w:pPr>
        <w:spacing w:after="0" w:line="240" w:lineRule="auto"/>
        <w:ind w:firstLine="567"/>
        <w:jc w:val="both"/>
        <w:rPr>
          <w:rFonts w:ascii="Times New Roman" w:hAnsi="Times New Roman" w:cs="Times New Roman"/>
          <w:sz w:val="28"/>
          <w:szCs w:val="28"/>
        </w:rPr>
      </w:pPr>
      <w:r w:rsidRPr="00A23C48">
        <w:rPr>
          <w:rFonts w:ascii="Times New Roman" w:hAnsi="Times New Roman" w:cs="Times New Roman"/>
          <w:sz w:val="28"/>
          <w:szCs w:val="28"/>
        </w:rPr>
        <w:lastRenderedPageBreak/>
        <w:t xml:space="preserve">   </w:t>
      </w:r>
    </w:p>
    <w:p w14:paraId="49471581" w14:textId="77777777" w:rsidR="00AB11A8" w:rsidRPr="00A23C48" w:rsidRDefault="00AB11A8" w:rsidP="00724DC5">
      <w:pPr>
        <w:spacing w:after="0" w:line="240" w:lineRule="auto"/>
        <w:ind w:firstLine="567"/>
        <w:jc w:val="both"/>
        <w:rPr>
          <w:rFonts w:ascii="Times New Roman" w:hAnsi="Times New Roman" w:cs="Times New Roman"/>
          <w:sz w:val="28"/>
          <w:szCs w:val="28"/>
        </w:rPr>
      </w:pPr>
      <w:r w:rsidRPr="00A23C48">
        <w:rPr>
          <w:rFonts w:ascii="Times New Roman" w:hAnsi="Times New Roman" w:cs="Times New Roman"/>
          <w:sz w:val="28"/>
          <w:szCs w:val="28"/>
        </w:rPr>
        <w:t xml:space="preserve">Міський голова                                                               Анатолій БЕЛЕЙ  </w:t>
      </w:r>
    </w:p>
    <w:p w14:paraId="4710CC68" w14:textId="77777777" w:rsidR="0094537A" w:rsidRDefault="0094537A" w:rsidP="00724DC5">
      <w:pPr>
        <w:spacing w:after="0" w:line="240" w:lineRule="auto"/>
        <w:ind w:firstLine="709"/>
        <w:jc w:val="right"/>
        <w:rPr>
          <w:rFonts w:ascii="Times New Roman" w:hAnsi="Times New Roman" w:cs="Times New Roman"/>
          <w:sz w:val="24"/>
          <w:szCs w:val="24"/>
        </w:rPr>
      </w:pPr>
    </w:p>
    <w:p w14:paraId="6A7E83C0" w14:textId="77777777" w:rsidR="00B73837" w:rsidRDefault="00B73837" w:rsidP="00724DC5">
      <w:pPr>
        <w:spacing w:after="0" w:line="240" w:lineRule="auto"/>
        <w:ind w:firstLine="709"/>
        <w:jc w:val="right"/>
        <w:rPr>
          <w:rFonts w:ascii="Times New Roman" w:hAnsi="Times New Roman" w:cs="Times New Roman"/>
          <w:sz w:val="24"/>
          <w:szCs w:val="24"/>
        </w:rPr>
      </w:pPr>
    </w:p>
    <w:p w14:paraId="12915204" w14:textId="77777777" w:rsidR="00A23C48" w:rsidRPr="00724DC5" w:rsidRDefault="00A23C48" w:rsidP="00724DC5">
      <w:pPr>
        <w:spacing w:after="0" w:line="240" w:lineRule="auto"/>
        <w:ind w:firstLine="709"/>
        <w:jc w:val="right"/>
        <w:rPr>
          <w:rFonts w:ascii="Times New Roman" w:hAnsi="Times New Roman" w:cs="Times New Roman"/>
          <w:sz w:val="24"/>
          <w:szCs w:val="24"/>
        </w:rPr>
      </w:pPr>
      <w:r w:rsidRPr="00724DC5">
        <w:rPr>
          <w:rFonts w:ascii="Times New Roman" w:hAnsi="Times New Roman" w:cs="Times New Roman"/>
          <w:sz w:val="24"/>
          <w:szCs w:val="24"/>
        </w:rPr>
        <w:t>Додаток 1</w:t>
      </w:r>
    </w:p>
    <w:p w14:paraId="6C042131" w14:textId="77777777" w:rsidR="00A23C48" w:rsidRPr="00724DC5" w:rsidRDefault="00A23C48" w:rsidP="00724DC5">
      <w:pPr>
        <w:spacing w:after="0" w:line="240" w:lineRule="auto"/>
        <w:ind w:firstLine="709"/>
        <w:jc w:val="right"/>
        <w:rPr>
          <w:rFonts w:ascii="Times New Roman" w:hAnsi="Times New Roman" w:cs="Times New Roman"/>
          <w:sz w:val="24"/>
          <w:szCs w:val="24"/>
        </w:rPr>
      </w:pPr>
      <w:r w:rsidRPr="00724DC5">
        <w:rPr>
          <w:rFonts w:ascii="Times New Roman" w:hAnsi="Times New Roman" w:cs="Times New Roman"/>
          <w:sz w:val="24"/>
          <w:szCs w:val="24"/>
        </w:rPr>
        <w:t xml:space="preserve">                                                                                           до рішення міської  ради</w:t>
      </w:r>
    </w:p>
    <w:p w14:paraId="757A486A" w14:textId="77777777" w:rsidR="00A23C48" w:rsidRPr="00724DC5" w:rsidRDefault="00A23C48" w:rsidP="00E06F19">
      <w:pPr>
        <w:spacing w:after="0" w:line="240" w:lineRule="auto"/>
        <w:ind w:firstLine="709"/>
        <w:jc w:val="right"/>
        <w:rPr>
          <w:rFonts w:ascii="Times New Roman" w:hAnsi="Times New Roman" w:cs="Times New Roman"/>
          <w:sz w:val="24"/>
          <w:szCs w:val="24"/>
        </w:rPr>
      </w:pPr>
      <w:r w:rsidRPr="00724DC5">
        <w:rPr>
          <w:rFonts w:ascii="Times New Roman" w:hAnsi="Times New Roman" w:cs="Times New Roman"/>
          <w:sz w:val="24"/>
          <w:szCs w:val="24"/>
        </w:rPr>
        <w:t xml:space="preserve">                                                                                              </w:t>
      </w:r>
      <w:r w:rsidR="00724DC5">
        <w:rPr>
          <w:rFonts w:ascii="Times New Roman" w:hAnsi="Times New Roman" w:cs="Times New Roman"/>
          <w:sz w:val="24"/>
          <w:szCs w:val="24"/>
        </w:rPr>
        <w:t xml:space="preserve">           </w:t>
      </w:r>
      <w:r w:rsidRPr="00724DC5">
        <w:rPr>
          <w:rFonts w:ascii="Times New Roman" w:hAnsi="Times New Roman" w:cs="Times New Roman"/>
          <w:sz w:val="24"/>
          <w:szCs w:val="24"/>
        </w:rPr>
        <w:t xml:space="preserve">від   </w:t>
      </w:r>
      <w:r w:rsidR="002D2329">
        <w:rPr>
          <w:rFonts w:ascii="Times New Roman" w:hAnsi="Times New Roman" w:cs="Times New Roman"/>
          <w:sz w:val="24"/>
          <w:szCs w:val="24"/>
        </w:rPr>
        <w:t>00</w:t>
      </w:r>
      <w:r w:rsidR="00C175A5">
        <w:rPr>
          <w:rFonts w:ascii="Times New Roman" w:hAnsi="Times New Roman" w:cs="Times New Roman"/>
          <w:sz w:val="24"/>
          <w:szCs w:val="24"/>
        </w:rPr>
        <w:t>.0</w:t>
      </w:r>
      <w:r w:rsidR="002D2329">
        <w:rPr>
          <w:rFonts w:ascii="Times New Roman" w:hAnsi="Times New Roman" w:cs="Times New Roman"/>
          <w:sz w:val="24"/>
          <w:szCs w:val="24"/>
        </w:rPr>
        <w:t>0</w:t>
      </w:r>
      <w:r w:rsidR="009F21C3">
        <w:rPr>
          <w:rFonts w:ascii="Times New Roman" w:hAnsi="Times New Roman" w:cs="Times New Roman"/>
          <w:sz w:val="24"/>
          <w:szCs w:val="24"/>
        </w:rPr>
        <w:t>.</w:t>
      </w:r>
      <w:r w:rsidRPr="00724DC5">
        <w:rPr>
          <w:rFonts w:ascii="Times New Roman" w:hAnsi="Times New Roman" w:cs="Times New Roman"/>
          <w:sz w:val="24"/>
          <w:szCs w:val="24"/>
        </w:rPr>
        <w:t>202</w:t>
      </w:r>
      <w:r w:rsidR="002D2329">
        <w:rPr>
          <w:rFonts w:ascii="Times New Roman" w:hAnsi="Times New Roman" w:cs="Times New Roman"/>
          <w:sz w:val="24"/>
          <w:szCs w:val="24"/>
        </w:rPr>
        <w:t>5</w:t>
      </w:r>
      <w:r w:rsidRPr="00724DC5">
        <w:rPr>
          <w:rFonts w:ascii="Times New Roman" w:hAnsi="Times New Roman" w:cs="Times New Roman"/>
          <w:sz w:val="24"/>
          <w:szCs w:val="24"/>
        </w:rPr>
        <w:t>р. №</w:t>
      </w:r>
      <w:r w:rsidR="009F21C3">
        <w:rPr>
          <w:rFonts w:ascii="Times New Roman" w:hAnsi="Times New Roman" w:cs="Times New Roman"/>
          <w:sz w:val="24"/>
          <w:szCs w:val="24"/>
        </w:rPr>
        <w:t xml:space="preserve"> </w:t>
      </w:r>
      <w:r w:rsidR="002D2329">
        <w:rPr>
          <w:rFonts w:ascii="Times New Roman" w:hAnsi="Times New Roman" w:cs="Times New Roman"/>
          <w:sz w:val="24"/>
          <w:szCs w:val="24"/>
        </w:rPr>
        <w:t>0000</w:t>
      </w:r>
    </w:p>
    <w:p w14:paraId="6F38EED6" w14:textId="77777777" w:rsidR="00A23C48" w:rsidRPr="00A23C48" w:rsidRDefault="00A23C48" w:rsidP="00A23C48">
      <w:pPr>
        <w:spacing w:after="0" w:line="240" w:lineRule="auto"/>
        <w:ind w:firstLine="709"/>
        <w:jc w:val="center"/>
        <w:rPr>
          <w:rFonts w:ascii="Times New Roman" w:hAnsi="Times New Roman" w:cs="Times New Roman"/>
          <w:b/>
          <w:sz w:val="28"/>
          <w:szCs w:val="28"/>
        </w:rPr>
      </w:pPr>
    </w:p>
    <w:p w14:paraId="762F69F8" w14:textId="77777777" w:rsidR="00A23C48" w:rsidRPr="00A23C48" w:rsidRDefault="00A23C48" w:rsidP="00A23C48">
      <w:pPr>
        <w:spacing w:after="0" w:line="240" w:lineRule="auto"/>
        <w:ind w:firstLine="709"/>
        <w:jc w:val="center"/>
        <w:rPr>
          <w:rFonts w:ascii="Times New Roman" w:hAnsi="Times New Roman" w:cs="Times New Roman"/>
          <w:b/>
          <w:sz w:val="28"/>
          <w:szCs w:val="28"/>
        </w:rPr>
      </w:pPr>
      <w:r w:rsidRPr="00A23C48">
        <w:rPr>
          <w:rFonts w:ascii="Times New Roman" w:hAnsi="Times New Roman" w:cs="Times New Roman"/>
          <w:b/>
          <w:sz w:val="28"/>
          <w:szCs w:val="28"/>
        </w:rPr>
        <w:t xml:space="preserve">УМОВИ </w:t>
      </w:r>
    </w:p>
    <w:p w14:paraId="14015465" w14:textId="77777777" w:rsidR="00A23C48" w:rsidRPr="00821D35" w:rsidRDefault="00A23C48" w:rsidP="00A23C48">
      <w:pPr>
        <w:spacing w:after="0" w:line="240" w:lineRule="auto"/>
        <w:ind w:firstLine="709"/>
        <w:jc w:val="center"/>
        <w:rPr>
          <w:rFonts w:ascii="Times New Roman" w:hAnsi="Times New Roman" w:cs="Times New Roman"/>
          <w:sz w:val="28"/>
          <w:szCs w:val="28"/>
        </w:rPr>
      </w:pPr>
      <w:r w:rsidRPr="00A23C48">
        <w:rPr>
          <w:rFonts w:ascii="Times New Roman" w:hAnsi="Times New Roman" w:cs="Times New Roman"/>
          <w:sz w:val="28"/>
          <w:szCs w:val="28"/>
        </w:rPr>
        <w:t xml:space="preserve">продажу земельної ділянки, що розташована </w:t>
      </w:r>
      <w:r w:rsidR="00821D35" w:rsidRPr="00821D35">
        <w:rPr>
          <w:rFonts w:ascii="Times New Roman" w:hAnsi="Times New Roman" w:cs="Times New Roman"/>
          <w:color w:val="000000"/>
          <w:sz w:val="28"/>
          <w:szCs w:val="28"/>
        </w:rPr>
        <w:t xml:space="preserve">за межами населених пунктів на території Бродівської </w:t>
      </w:r>
      <w:r w:rsidR="00C33A6C">
        <w:rPr>
          <w:rFonts w:ascii="Times New Roman" w:hAnsi="Times New Roman" w:cs="Times New Roman"/>
          <w:color w:val="000000"/>
          <w:sz w:val="28"/>
          <w:szCs w:val="28"/>
        </w:rPr>
        <w:t xml:space="preserve">міської </w:t>
      </w:r>
      <w:r w:rsidR="00821D35" w:rsidRPr="00821D35">
        <w:rPr>
          <w:rFonts w:ascii="Times New Roman" w:hAnsi="Times New Roman" w:cs="Times New Roman"/>
          <w:color w:val="000000"/>
          <w:sz w:val="28"/>
          <w:szCs w:val="28"/>
        </w:rPr>
        <w:t>територіальної громади (район автодороги Київ-Чоп)</w:t>
      </w:r>
      <w:r w:rsidR="00821D35" w:rsidRPr="00821D35">
        <w:rPr>
          <w:rFonts w:ascii="Times New Roman" w:hAnsi="Times New Roman" w:cs="Times New Roman"/>
          <w:sz w:val="28"/>
          <w:szCs w:val="28"/>
        </w:rPr>
        <w:t>, Золочівського району, Львівської області</w:t>
      </w:r>
    </w:p>
    <w:p w14:paraId="120F5F91" w14:textId="77777777" w:rsidR="00A23C48" w:rsidRPr="00A23C48" w:rsidRDefault="00A23C48" w:rsidP="00724DC5">
      <w:pPr>
        <w:spacing w:after="0" w:line="240" w:lineRule="auto"/>
        <w:ind w:firstLine="709"/>
        <w:jc w:val="both"/>
        <w:rPr>
          <w:rFonts w:ascii="Times New Roman" w:hAnsi="Times New Roman" w:cs="Times New Roman"/>
          <w:sz w:val="28"/>
          <w:szCs w:val="28"/>
        </w:rPr>
      </w:pPr>
      <w:r w:rsidRPr="00A23C48">
        <w:rPr>
          <w:rFonts w:ascii="Times New Roman" w:hAnsi="Times New Roman" w:cs="Times New Roman"/>
          <w:sz w:val="28"/>
          <w:szCs w:val="28"/>
        </w:rPr>
        <w:t xml:space="preserve">1. Місце розташування земельної ділянки: </w:t>
      </w:r>
      <w:r w:rsidR="00821D35" w:rsidRPr="00821D35">
        <w:rPr>
          <w:rFonts w:ascii="Times New Roman" w:hAnsi="Times New Roman" w:cs="Times New Roman"/>
          <w:color w:val="000000"/>
          <w:sz w:val="28"/>
          <w:szCs w:val="28"/>
        </w:rPr>
        <w:t xml:space="preserve">за межами населених пунктів на території Бродівської </w:t>
      </w:r>
      <w:r w:rsidR="00C33A6C">
        <w:rPr>
          <w:rFonts w:ascii="Times New Roman" w:hAnsi="Times New Roman" w:cs="Times New Roman"/>
          <w:color w:val="000000"/>
          <w:sz w:val="28"/>
          <w:szCs w:val="28"/>
        </w:rPr>
        <w:t xml:space="preserve">міської </w:t>
      </w:r>
      <w:r w:rsidR="00821D35" w:rsidRPr="00821D35">
        <w:rPr>
          <w:rFonts w:ascii="Times New Roman" w:hAnsi="Times New Roman" w:cs="Times New Roman"/>
          <w:color w:val="000000"/>
          <w:sz w:val="28"/>
          <w:szCs w:val="28"/>
        </w:rPr>
        <w:t>територіальної громади (район автодороги Київ-Чоп)</w:t>
      </w:r>
      <w:r w:rsidR="00821D35" w:rsidRPr="00821D35">
        <w:rPr>
          <w:rFonts w:ascii="Times New Roman" w:hAnsi="Times New Roman" w:cs="Times New Roman"/>
          <w:sz w:val="28"/>
          <w:szCs w:val="28"/>
        </w:rPr>
        <w:t>, Золочівського району, Львівської області</w:t>
      </w:r>
      <w:r w:rsidRPr="00A23C48">
        <w:rPr>
          <w:rFonts w:ascii="Times New Roman" w:hAnsi="Times New Roman" w:cs="Times New Roman"/>
          <w:sz w:val="28"/>
          <w:szCs w:val="28"/>
        </w:rPr>
        <w:t>.</w:t>
      </w:r>
    </w:p>
    <w:p w14:paraId="72D1EBFB" w14:textId="77777777" w:rsidR="00A23C48" w:rsidRPr="00A23C48" w:rsidRDefault="00A23C48" w:rsidP="00A23C48">
      <w:pPr>
        <w:spacing w:after="0" w:line="240" w:lineRule="auto"/>
        <w:ind w:firstLine="709"/>
        <w:rPr>
          <w:rFonts w:ascii="Times New Roman" w:hAnsi="Times New Roman" w:cs="Times New Roman"/>
          <w:sz w:val="28"/>
          <w:szCs w:val="28"/>
        </w:rPr>
      </w:pPr>
      <w:r w:rsidRPr="00A23C48">
        <w:rPr>
          <w:rFonts w:ascii="Times New Roman" w:hAnsi="Times New Roman" w:cs="Times New Roman"/>
          <w:sz w:val="28"/>
          <w:szCs w:val="28"/>
        </w:rPr>
        <w:t xml:space="preserve">2. Площа: </w:t>
      </w:r>
      <w:r w:rsidR="002D2329">
        <w:rPr>
          <w:rFonts w:ascii="Times New Roman" w:hAnsi="Times New Roman" w:cs="Times New Roman"/>
          <w:color w:val="000000"/>
          <w:sz w:val="28"/>
          <w:szCs w:val="28"/>
        </w:rPr>
        <w:t>1,</w:t>
      </w:r>
      <w:r w:rsidR="00821D35">
        <w:rPr>
          <w:rFonts w:ascii="Times New Roman" w:hAnsi="Times New Roman" w:cs="Times New Roman"/>
          <w:color w:val="000000"/>
          <w:sz w:val="28"/>
          <w:szCs w:val="28"/>
        </w:rPr>
        <w:t>9780</w:t>
      </w:r>
      <w:r w:rsidR="0059662D">
        <w:rPr>
          <w:rFonts w:ascii="Times New Roman" w:hAnsi="Times New Roman" w:cs="Times New Roman"/>
          <w:color w:val="000000"/>
          <w:sz w:val="28"/>
          <w:szCs w:val="28"/>
        </w:rPr>
        <w:t xml:space="preserve"> </w:t>
      </w:r>
      <w:r w:rsidRPr="00A23C48">
        <w:rPr>
          <w:rFonts w:ascii="Times New Roman" w:hAnsi="Times New Roman" w:cs="Times New Roman"/>
          <w:sz w:val="28"/>
          <w:szCs w:val="28"/>
        </w:rPr>
        <w:t>га.</w:t>
      </w:r>
    </w:p>
    <w:p w14:paraId="7A56DFC3" w14:textId="77777777" w:rsidR="00A23C48" w:rsidRPr="00A23C48" w:rsidRDefault="00A23C48" w:rsidP="00A23C48">
      <w:pPr>
        <w:spacing w:after="0" w:line="240" w:lineRule="auto"/>
        <w:ind w:firstLine="709"/>
        <w:rPr>
          <w:rFonts w:ascii="Times New Roman" w:hAnsi="Times New Roman" w:cs="Times New Roman"/>
          <w:sz w:val="28"/>
          <w:szCs w:val="28"/>
        </w:rPr>
      </w:pPr>
      <w:r w:rsidRPr="00A23C48">
        <w:rPr>
          <w:rFonts w:ascii="Times New Roman" w:hAnsi="Times New Roman" w:cs="Times New Roman"/>
          <w:sz w:val="28"/>
          <w:szCs w:val="28"/>
        </w:rPr>
        <w:t xml:space="preserve">3. Кадастровий номер: </w:t>
      </w:r>
      <w:r w:rsidR="0059662D" w:rsidRPr="00F10C75">
        <w:rPr>
          <w:rFonts w:ascii="Times New Roman" w:hAnsi="Times New Roman"/>
          <w:sz w:val="28"/>
          <w:szCs w:val="28"/>
        </w:rPr>
        <w:t>4620310100:</w:t>
      </w:r>
      <w:r w:rsidR="0059662D">
        <w:rPr>
          <w:rFonts w:ascii="Times New Roman" w:hAnsi="Times New Roman"/>
          <w:sz w:val="28"/>
          <w:szCs w:val="28"/>
        </w:rPr>
        <w:t>28</w:t>
      </w:r>
      <w:r w:rsidR="0059662D" w:rsidRPr="00F10C75">
        <w:rPr>
          <w:rFonts w:ascii="Times New Roman" w:hAnsi="Times New Roman"/>
          <w:sz w:val="28"/>
          <w:szCs w:val="28"/>
        </w:rPr>
        <w:t>:0</w:t>
      </w:r>
      <w:r w:rsidR="0059662D">
        <w:rPr>
          <w:rFonts w:ascii="Times New Roman" w:hAnsi="Times New Roman"/>
          <w:sz w:val="28"/>
          <w:szCs w:val="28"/>
        </w:rPr>
        <w:t>01</w:t>
      </w:r>
      <w:r w:rsidR="0059662D" w:rsidRPr="00F10C75">
        <w:rPr>
          <w:rFonts w:ascii="Times New Roman" w:hAnsi="Times New Roman"/>
          <w:sz w:val="28"/>
          <w:szCs w:val="28"/>
        </w:rPr>
        <w:t>:000</w:t>
      </w:r>
      <w:r w:rsidR="00821D35">
        <w:rPr>
          <w:rFonts w:ascii="Times New Roman" w:hAnsi="Times New Roman"/>
          <w:sz w:val="28"/>
          <w:szCs w:val="28"/>
        </w:rPr>
        <w:t>6</w:t>
      </w:r>
      <w:r w:rsidRPr="00A23C48">
        <w:rPr>
          <w:rFonts w:ascii="Times New Roman" w:hAnsi="Times New Roman" w:cs="Times New Roman"/>
          <w:sz w:val="28"/>
          <w:szCs w:val="28"/>
        </w:rPr>
        <w:t>.</w:t>
      </w:r>
    </w:p>
    <w:p w14:paraId="71D3251D" w14:textId="77777777" w:rsidR="00A23C48" w:rsidRPr="00A23C48" w:rsidRDefault="00A23C48" w:rsidP="00A23C48">
      <w:pPr>
        <w:spacing w:after="0" w:line="240" w:lineRule="auto"/>
        <w:ind w:firstLine="709"/>
        <w:rPr>
          <w:rFonts w:ascii="Times New Roman" w:hAnsi="Times New Roman" w:cs="Times New Roman"/>
          <w:sz w:val="28"/>
          <w:szCs w:val="28"/>
        </w:rPr>
      </w:pPr>
      <w:r w:rsidRPr="00A23C48">
        <w:rPr>
          <w:rFonts w:ascii="Times New Roman" w:hAnsi="Times New Roman" w:cs="Times New Roman"/>
          <w:sz w:val="28"/>
          <w:szCs w:val="28"/>
        </w:rPr>
        <w:t xml:space="preserve">4. Категорія земель: </w:t>
      </w:r>
      <w:r w:rsidR="00B73837">
        <w:rPr>
          <w:rFonts w:ascii="Times New Roman" w:hAnsi="Times New Roman" w:cs="Times New Roman"/>
          <w:sz w:val="28"/>
          <w:szCs w:val="28"/>
        </w:rPr>
        <w:t>з</w:t>
      </w:r>
      <w:r w:rsidR="00B73837" w:rsidRPr="00B73837">
        <w:rPr>
          <w:rFonts w:ascii="Times New Roman" w:hAnsi="Times New Roman" w:cs="Times New Roman"/>
          <w:sz w:val="28"/>
          <w:szCs w:val="28"/>
        </w:rPr>
        <w:t>емлі житлової та громадської забудови</w:t>
      </w:r>
      <w:r w:rsidRPr="00A23C48">
        <w:rPr>
          <w:rFonts w:ascii="Times New Roman" w:hAnsi="Times New Roman" w:cs="Times New Roman"/>
          <w:sz w:val="28"/>
          <w:szCs w:val="28"/>
        </w:rPr>
        <w:t>.</w:t>
      </w:r>
    </w:p>
    <w:p w14:paraId="4C43AB51" w14:textId="77777777" w:rsidR="00A23C48" w:rsidRPr="00A23C48" w:rsidRDefault="00A23C48" w:rsidP="00724DC5">
      <w:pPr>
        <w:spacing w:after="0" w:line="240" w:lineRule="auto"/>
        <w:ind w:firstLine="709"/>
        <w:jc w:val="both"/>
        <w:rPr>
          <w:rFonts w:ascii="Times New Roman" w:hAnsi="Times New Roman" w:cs="Times New Roman"/>
          <w:sz w:val="28"/>
          <w:szCs w:val="28"/>
        </w:rPr>
      </w:pPr>
      <w:r w:rsidRPr="00A23C48">
        <w:rPr>
          <w:rFonts w:ascii="Times New Roman" w:hAnsi="Times New Roman" w:cs="Times New Roman"/>
          <w:sz w:val="28"/>
          <w:szCs w:val="28"/>
        </w:rPr>
        <w:t xml:space="preserve">5. Цільове призначення (код КВЦПЗ): </w:t>
      </w:r>
      <w:r w:rsidR="0059662D" w:rsidRPr="00B73837">
        <w:rPr>
          <w:rFonts w:ascii="Times New Roman" w:hAnsi="Times New Roman"/>
          <w:sz w:val="28"/>
          <w:szCs w:val="28"/>
        </w:rPr>
        <w:t xml:space="preserve">для будівництва та обслуговування </w:t>
      </w:r>
      <w:r w:rsidR="0059662D">
        <w:rPr>
          <w:rFonts w:ascii="Times New Roman" w:hAnsi="Times New Roman"/>
          <w:sz w:val="28"/>
          <w:szCs w:val="28"/>
        </w:rPr>
        <w:t>інших будівель громадської забудови</w:t>
      </w:r>
      <w:r w:rsidR="00B73837" w:rsidRPr="00B73837">
        <w:rPr>
          <w:rFonts w:ascii="Times New Roman" w:hAnsi="Times New Roman"/>
          <w:sz w:val="28"/>
          <w:szCs w:val="28"/>
        </w:rPr>
        <w:t xml:space="preserve"> (03.</w:t>
      </w:r>
      <w:r w:rsidR="0059662D">
        <w:rPr>
          <w:rFonts w:ascii="Times New Roman" w:hAnsi="Times New Roman"/>
          <w:sz w:val="28"/>
          <w:szCs w:val="28"/>
        </w:rPr>
        <w:t>15</w:t>
      </w:r>
      <w:r w:rsidR="00B73837" w:rsidRPr="00B73837">
        <w:rPr>
          <w:rFonts w:ascii="Times New Roman" w:hAnsi="Times New Roman"/>
          <w:sz w:val="28"/>
          <w:szCs w:val="28"/>
        </w:rPr>
        <w:t>)</w:t>
      </w:r>
      <w:r w:rsidRPr="00A23C48">
        <w:rPr>
          <w:rFonts w:ascii="Times New Roman" w:hAnsi="Times New Roman" w:cs="Times New Roman"/>
          <w:sz w:val="28"/>
          <w:szCs w:val="28"/>
        </w:rPr>
        <w:t>.</w:t>
      </w:r>
    </w:p>
    <w:p w14:paraId="5B101DE9" w14:textId="77777777" w:rsidR="00A23C48" w:rsidRPr="00A23C48" w:rsidRDefault="00A23C48" w:rsidP="00A23C48">
      <w:pPr>
        <w:spacing w:after="0" w:line="240" w:lineRule="auto"/>
        <w:ind w:firstLine="709"/>
        <w:rPr>
          <w:rFonts w:ascii="Times New Roman" w:hAnsi="Times New Roman" w:cs="Times New Roman"/>
          <w:sz w:val="28"/>
          <w:szCs w:val="28"/>
        </w:rPr>
      </w:pPr>
      <w:r w:rsidRPr="00A23C48">
        <w:rPr>
          <w:rFonts w:ascii="Times New Roman" w:hAnsi="Times New Roman" w:cs="Times New Roman"/>
          <w:sz w:val="28"/>
          <w:szCs w:val="28"/>
        </w:rPr>
        <w:t xml:space="preserve">6. Умови відведення: власність – </w:t>
      </w:r>
      <w:r w:rsidR="0059662D">
        <w:rPr>
          <w:rFonts w:ascii="Times New Roman" w:hAnsi="Times New Roman" w:cs="Times New Roman"/>
          <w:color w:val="000000"/>
          <w:sz w:val="28"/>
          <w:szCs w:val="28"/>
        </w:rPr>
        <w:t>1,</w:t>
      </w:r>
      <w:r w:rsidR="00821D35">
        <w:rPr>
          <w:rFonts w:ascii="Times New Roman" w:hAnsi="Times New Roman" w:cs="Times New Roman"/>
          <w:color w:val="000000"/>
          <w:sz w:val="28"/>
          <w:szCs w:val="28"/>
        </w:rPr>
        <w:t>9780</w:t>
      </w:r>
      <w:r w:rsidR="0059662D">
        <w:rPr>
          <w:rFonts w:ascii="Times New Roman" w:hAnsi="Times New Roman" w:cs="Times New Roman"/>
          <w:color w:val="000000"/>
          <w:sz w:val="28"/>
          <w:szCs w:val="28"/>
        </w:rPr>
        <w:t xml:space="preserve"> </w:t>
      </w:r>
      <w:r w:rsidR="00DC2925" w:rsidRPr="00A23C48">
        <w:rPr>
          <w:rFonts w:ascii="Times New Roman" w:hAnsi="Times New Roman" w:cs="Times New Roman"/>
          <w:sz w:val="28"/>
          <w:szCs w:val="28"/>
        </w:rPr>
        <w:t xml:space="preserve">га </w:t>
      </w:r>
      <w:r w:rsidRPr="00A23C48">
        <w:rPr>
          <w:rFonts w:ascii="Times New Roman" w:hAnsi="Times New Roman" w:cs="Times New Roman"/>
          <w:sz w:val="28"/>
          <w:szCs w:val="28"/>
        </w:rPr>
        <w:t>.</w:t>
      </w:r>
    </w:p>
    <w:p w14:paraId="14586B88" w14:textId="77777777" w:rsidR="00F333D3" w:rsidRPr="00A23C48" w:rsidRDefault="00F333D3" w:rsidP="00F333D3">
      <w:pPr>
        <w:tabs>
          <w:tab w:val="left" w:pos="284"/>
          <w:tab w:val="left" w:pos="1843"/>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A23C48" w:rsidRPr="00A23C48">
        <w:rPr>
          <w:rFonts w:ascii="Times New Roman" w:hAnsi="Times New Roman" w:cs="Times New Roman"/>
          <w:sz w:val="28"/>
          <w:szCs w:val="28"/>
        </w:rPr>
        <w:t>7. Експертна грошова оцінка земельної ділянки</w:t>
      </w:r>
      <w:r w:rsidR="00A23C48" w:rsidRPr="00F333D3">
        <w:rPr>
          <w:rFonts w:ascii="Times New Roman" w:hAnsi="Times New Roman" w:cs="Times New Roman"/>
          <w:sz w:val="28"/>
          <w:szCs w:val="28"/>
        </w:rPr>
        <w:t>:</w:t>
      </w:r>
      <w:r w:rsidR="0059662D">
        <w:rPr>
          <w:rFonts w:ascii="Times New Roman" w:hAnsi="Times New Roman" w:cs="Times New Roman"/>
          <w:sz w:val="28"/>
          <w:szCs w:val="28"/>
        </w:rPr>
        <w:t xml:space="preserve"> </w:t>
      </w:r>
      <w:r w:rsidR="00821D35">
        <w:rPr>
          <w:rFonts w:ascii="Times New Roman" w:hAnsi="Times New Roman" w:cs="Times New Roman"/>
          <w:color w:val="000000"/>
          <w:sz w:val="28"/>
          <w:szCs w:val="28"/>
        </w:rPr>
        <w:t xml:space="preserve">12115843,40 </w:t>
      </w:r>
      <w:r w:rsidR="00821D35" w:rsidRPr="00A23C48">
        <w:rPr>
          <w:rFonts w:ascii="Times New Roman" w:hAnsi="Times New Roman" w:cs="Times New Roman"/>
          <w:color w:val="000000"/>
          <w:sz w:val="28"/>
          <w:szCs w:val="28"/>
        </w:rPr>
        <w:t>грн. (</w:t>
      </w:r>
      <w:r w:rsidR="00821D35">
        <w:rPr>
          <w:rFonts w:ascii="Times New Roman" w:hAnsi="Times New Roman" w:cs="Times New Roman"/>
          <w:color w:val="000000"/>
          <w:sz w:val="28"/>
          <w:szCs w:val="28"/>
        </w:rPr>
        <w:t xml:space="preserve">дванадцять мільйонів сто п’ятнадцять </w:t>
      </w:r>
      <w:r w:rsidR="00821D35" w:rsidRPr="00FE764C">
        <w:rPr>
          <w:rFonts w:ascii="Times New Roman" w:hAnsi="Times New Roman" w:cs="Times New Roman"/>
          <w:color w:val="000000"/>
          <w:sz w:val="28"/>
          <w:szCs w:val="28"/>
        </w:rPr>
        <w:t xml:space="preserve">тисяч </w:t>
      </w:r>
      <w:r w:rsidR="00821D35">
        <w:rPr>
          <w:rFonts w:ascii="Times New Roman" w:hAnsi="Times New Roman" w:cs="Times New Roman"/>
          <w:color w:val="000000"/>
          <w:sz w:val="28"/>
          <w:szCs w:val="28"/>
        </w:rPr>
        <w:t xml:space="preserve">вісімсот сорок три </w:t>
      </w:r>
      <w:r w:rsidR="00821D35" w:rsidRPr="00DC2925">
        <w:rPr>
          <w:rFonts w:ascii="Times New Roman" w:hAnsi="Times New Roman" w:cs="Times New Roman"/>
          <w:color w:val="000000"/>
          <w:sz w:val="28"/>
          <w:szCs w:val="28"/>
        </w:rPr>
        <w:t>гривн</w:t>
      </w:r>
      <w:r w:rsidR="00821D35">
        <w:rPr>
          <w:rFonts w:ascii="Times New Roman" w:hAnsi="Times New Roman" w:cs="Times New Roman"/>
          <w:color w:val="000000"/>
          <w:sz w:val="28"/>
          <w:szCs w:val="28"/>
        </w:rPr>
        <w:t xml:space="preserve">і 40 </w:t>
      </w:r>
      <w:r w:rsidR="00821D35" w:rsidRPr="00A23C48">
        <w:rPr>
          <w:rFonts w:ascii="Times New Roman" w:hAnsi="Times New Roman" w:cs="Times New Roman"/>
          <w:color w:val="000000"/>
          <w:sz w:val="28"/>
          <w:szCs w:val="28"/>
        </w:rPr>
        <w:t xml:space="preserve">коп.) </w:t>
      </w:r>
      <w:r w:rsidRPr="00A23C48">
        <w:rPr>
          <w:rFonts w:ascii="Times New Roman" w:hAnsi="Times New Roman" w:cs="Times New Roman"/>
          <w:color w:val="000000"/>
          <w:sz w:val="28"/>
          <w:szCs w:val="28"/>
        </w:rPr>
        <w:t xml:space="preserve"> без ПДВ.</w:t>
      </w:r>
    </w:p>
    <w:p w14:paraId="1F220BDD" w14:textId="77777777" w:rsidR="00F333D3" w:rsidRPr="00A23C48" w:rsidRDefault="00A23C48" w:rsidP="00F333D3">
      <w:pPr>
        <w:spacing w:after="0" w:line="240" w:lineRule="auto"/>
        <w:ind w:firstLine="709"/>
        <w:jc w:val="both"/>
        <w:rPr>
          <w:rFonts w:ascii="Times New Roman" w:hAnsi="Times New Roman" w:cs="Times New Roman"/>
          <w:color w:val="000000"/>
          <w:sz w:val="28"/>
          <w:szCs w:val="28"/>
        </w:rPr>
      </w:pPr>
      <w:r w:rsidRPr="00A23C48">
        <w:rPr>
          <w:rFonts w:ascii="Times New Roman" w:hAnsi="Times New Roman" w:cs="Times New Roman"/>
          <w:sz w:val="28"/>
          <w:szCs w:val="28"/>
        </w:rPr>
        <w:t xml:space="preserve">8. Ціна лота </w:t>
      </w:r>
      <w:r w:rsidR="00821D35">
        <w:rPr>
          <w:rFonts w:ascii="Times New Roman" w:hAnsi="Times New Roman" w:cs="Times New Roman"/>
          <w:color w:val="000000"/>
          <w:sz w:val="28"/>
          <w:szCs w:val="28"/>
        </w:rPr>
        <w:t xml:space="preserve">12115843,40 </w:t>
      </w:r>
      <w:r w:rsidR="00821D35" w:rsidRPr="00A23C48">
        <w:rPr>
          <w:rFonts w:ascii="Times New Roman" w:hAnsi="Times New Roman" w:cs="Times New Roman"/>
          <w:color w:val="000000"/>
          <w:sz w:val="28"/>
          <w:szCs w:val="28"/>
        </w:rPr>
        <w:t>грн. (</w:t>
      </w:r>
      <w:r w:rsidR="00821D35">
        <w:rPr>
          <w:rFonts w:ascii="Times New Roman" w:hAnsi="Times New Roman" w:cs="Times New Roman"/>
          <w:color w:val="000000"/>
          <w:sz w:val="28"/>
          <w:szCs w:val="28"/>
        </w:rPr>
        <w:t xml:space="preserve">дванадцять мільйонів сто п’ятнадцять </w:t>
      </w:r>
      <w:r w:rsidR="00821D35" w:rsidRPr="00FE764C">
        <w:rPr>
          <w:rFonts w:ascii="Times New Roman" w:hAnsi="Times New Roman" w:cs="Times New Roman"/>
          <w:color w:val="000000"/>
          <w:sz w:val="28"/>
          <w:szCs w:val="28"/>
        </w:rPr>
        <w:t xml:space="preserve">тисяч </w:t>
      </w:r>
      <w:r w:rsidR="00821D35">
        <w:rPr>
          <w:rFonts w:ascii="Times New Roman" w:hAnsi="Times New Roman" w:cs="Times New Roman"/>
          <w:color w:val="000000"/>
          <w:sz w:val="28"/>
          <w:szCs w:val="28"/>
        </w:rPr>
        <w:t xml:space="preserve">вісімсот сорок три </w:t>
      </w:r>
      <w:r w:rsidR="00821D35" w:rsidRPr="00DC2925">
        <w:rPr>
          <w:rFonts w:ascii="Times New Roman" w:hAnsi="Times New Roman" w:cs="Times New Roman"/>
          <w:color w:val="000000"/>
          <w:sz w:val="28"/>
          <w:szCs w:val="28"/>
        </w:rPr>
        <w:t>гривн</w:t>
      </w:r>
      <w:r w:rsidR="00821D35">
        <w:rPr>
          <w:rFonts w:ascii="Times New Roman" w:hAnsi="Times New Roman" w:cs="Times New Roman"/>
          <w:color w:val="000000"/>
          <w:sz w:val="28"/>
          <w:szCs w:val="28"/>
        </w:rPr>
        <w:t xml:space="preserve">і 40 </w:t>
      </w:r>
      <w:r w:rsidR="00821D35" w:rsidRPr="00A23C48">
        <w:rPr>
          <w:rFonts w:ascii="Times New Roman" w:hAnsi="Times New Roman" w:cs="Times New Roman"/>
          <w:color w:val="000000"/>
          <w:sz w:val="28"/>
          <w:szCs w:val="28"/>
        </w:rPr>
        <w:t xml:space="preserve">коп.) </w:t>
      </w:r>
      <w:r w:rsidR="0059662D" w:rsidRPr="00A23C48">
        <w:rPr>
          <w:rFonts w:ascii="Times New Roman" w:hAnsi="Times New Roman" w:cs="Times New Roman"/>
          <w:color w:val="000000"/>
          <w:sz w:val="28"/>
          <w:szCs w:val="28"/>
        </w:rPr>
        <w:t xml:space="preserve"> без ПДВ</w:t>
      </w:r>
      <w:r w:rsidR="00F333D3" w:rsidRPr="00A23C48">
        <w:rPr>
          <w:rFonts w:ascii="Times New Roman" w:hAnsi="Times New Roman" w:cs="Times New Roman"/>
          <w:color w:val="000000"/>
          <w:sz w:val="28"/>
          <w:szCs w:val="28"/>
        </w:rPr>
        <w:t>.</w:t>
      </w:r>
    </w:p>
    <w:p w14:paraId="782DCD63" w14:textId="77777777" w:rsidR="00CD0102" w:rsidRPr="00A23C48" w:rsidRDefault="00A23C48" w:rsidP="00CD0102">
      <w:pPr>
        <w:spacing w:after="0" w:line="240" w:lineRule="auto"/>
        <w:ind w:firstLine="709"/>
        <w:jc w:val="both"/>
        <w:rPr>
          <w:rFonts w:ascii="Times New Roman" w:hAnsi="Times New Roman" w:cs="Times New Roman"/>
          <w:sz w:val="28"/>
          <w:szCs w:val="28"/>
        </w:rPr>
      </w:pPr>
      <w:r w:rsidRPr="00A23C48">
        <w:rPr>
          <w:rFonts w:ascii="Times New Roman" w:hAnsi="Times New Roman" w:cs="Times New Roman"/>
          <w:sz w:val="28"/>
          <w:szCs w:val="28"/>
        </w:rPr>
        <w:t>9. Гарантійний внесок</w:t>
      </w:r>
      <w:r w:rsidR="00201468">
        <w:rPr>
          <w:rFonts w:ascii="Times New Roman" w:hAnsi="Times New Roman" w:cs="Times New Roman"/>
          <w:sz w:val="28"/>
          <w:szCs w:val="28"/>
        </w:rPr>
        <w:t>:</w:t>
      </w:r>
      <w:r w:rsidRPr="00A23C48">
        <w:rPr>
          <w:rFonts w:ascii="Times New Roman" w:hAnsi="Times New Roman" w:cs="Times New Roman"/>
          <w:sz w:val="28"/>
          <w:szCs w:val="28"/>
        </w:rPr>
        <w:t xml:space="preserve"> </w:t>
      </w:r>
      <w:r w:rsidR="00821D35" w:rsidRPr="00821D35">
        <w:rPr>
          <w:rFonts w:ascii="Times New Roman" w:hAnsi="Times New Roman" w:cs="Times New Roman"/>
          <w:sz w:val="28"/>
          <w:szCs w:val="28"/>
        </w:rPr>
        <w:t>3634753,02</w:t>
      </w:r>
      <w:r w:rsidR="00C02178">
        <w:rPr>
          <w:rFonts w:ascii="Times New Roman" w:hAnsi="Times New Roman" w:cs="Times New Roman"/>
          <w:sz w:val="28"/>
          <w:szCs w:val="28"/>
        </w:rPr>
        <w:t xml:space="preserve"> </w:t>
      </w:r>
      <w:r w:rsidR="00CD0102" w:rsidRPr="00A23C48">
        <w:rPr>
          <w:rFonts w:ascii="Times New Roman" w:hAnsi="Times New Roman" w:cs="Times New Roman"/>
          <w:color w:val="000000"/>
          <w:sz w:val="28"/>
          <w:szCs w:val="28"/>
        </w:rPr>
        <w:t xml:space="preserve">грн. </w:t>
      </w:r>
      <w:r w:rsidR="00034B70">
        <w:rPr>
          <w:rFonts w:ascii="Times New Roman" w:hAnsi="Times New Roman" w:cs="Times New Roman"/>
          <w:color w:val="000000"/>
          <w:sz w:val="28"/>
          <w:szCs w:val="28"/>
        </w:rPr>
        <w:t xml:space="preserve">(три мільйони </w:t>
      </w:r>
      <w:r w:rsidR="00821D35">
        <w:rPr>
          <w:rFonts w:ascii="Times New Roman" w:hAnsi="Times New Roman" w:cs="Times New Roman"/>
          <w:color w:val="000000"/>
          <w:sz w:val="28"/>
          <w:szCs w:val="28"/>
        </w:rPr>
        <w:t>шістсот тридцять чотири</w:t>
      </w:r>
      <w:r w:rsidR="00034B70">
        <w:rPr>
          <w:rFonts w:ascii="Times New Roman" w:hAnsi="Times New Roman" w:cs="Times New Roman"/>
          <w:color w:val="000000"/>
          <w:sz w:val="28"/>
          <w:szCs w:val="28"/>
        </w:rPr>
        <w:t xml:space="preserve"> тисячі </w:t>
      </w:r>
      <w:r w:rsidR="00821D35">
        <w:rPr>
          <w:rFonts w:ascii="Times New Roman" w:hAnsi="Times New Roman" w:cs="Times New Roman"/>
          <w:color w:val="000000"/>
          <w:sz w:val="28"/>
          <w:szCs w:val="28"/>
        </w:rPr>
        <w:t>сімсот п’ятдесят три</w:t>
      </w:r>
      <w:r w:rsidR="00F333D3">
        <w:rPr>
          <w:rFonts w:ascii="Times New Roman" w:hAnsi="Times New Roman" w:cs="Times New Roman"/>
          <w:color w:val="000000"/>
          <w:sz w:val="28"/>
          <w:szCs w:val="28"/>
        </w:rPr>
        <w:t xml:space="preserve"> </w:t>
      </w:r>
      <w:r w:rsidR="00CD0102" w:rsidRPr="00DC2925">
        <w:rPr>
          <w:rFonts w:ascii="Times New Roman" w:hAnsi="Times New Roman" w:cs="Times New Roman"/>
          <w:color w:val="000000"/>
          <w:sz w:val="28"/>
          <w:szCs w:val="28"/>
        </w:rPr>
        <w:t>грив</w:t>
      </w:r>
      <w:r w:rsidR="00821D35">
        <w:rPr>
          <w:rFonts w:ascii="Times New Roman" w:hAnsi="Times New Roman" w:cs="Times New Roman"/>
          <w:color w:val="000000"/>
          <w:sz w:val="28"/>
          <w:szCs w:val="28"/>
        </w:rPr>
        <w:t>ні</w:t>
      </w:r>
      <w:r w:rsidR="00C02178">
        <w:rPr>
          <w:rFonts w:ascii="Times New Roman" w:hAnsi="Times New Roman" w:cs="Times New Roman"/>
          <w:color w:val="000000"/>
          <w:sz w:val="28"/>
          <w:szCs w:val="28"/>
        </w:rPr>
        <w:t xml:space="preserve"> </w:t>
      </w:r>
      <w:r w:rsidR="00821D35">
        <w:rPr>
          <w:rFonts w:ascii="Times New Roman" w:hAnsi="Times New Roman" w:cs="Times New Roman"/>
          <w:color w:val="000000"/>
          <w:sz w:val="28"/>
          <w:szCs w:val="28"/>
        </w:rPr>
        <w:t>02</w:t>
      </w:r>
      <w:r w:rsidR="00C02178">
        <w:rPr>
          <w:rFonts w:ascii="Times New Roman" w:hAnsi="Times New Roman" w:cs="Times New Roman"/>
          <w:color w:val="000000"/>
          <w:sz w:val="28"/>
          <w:szCs w:val="28"/>
        </w:rPr>
        <w:t xml:space="preserve"> </w:t>
      </w:r>
      <w:r w:rsidR="00CD0102" w:rsidRPr="00A23C48">
        <w:rPr>
          <w:rFonts w:ascii="Times New Roman" w:hAnsi="Times New Roman" w:cs="Times New Roman"/>
          <w:color w:val="000000"/>
          <w:sz w:val="28"/>
          <w:szCs w:val="28"/>
        </w:rPr>
        <w:t xml:space="preserve">коп.) </w:t>
      </w:r>
      <w:r w:rsidR="00CD0102">
        <w:rPr>
          <w:rFonts w:ascii="Times New Roman" w:hAnsi="Times New Roman" w:cs="Times New Roman"/>
          <w:color w:val="000000"/>
          <w:sz w:val="28"/>
          <w:szCs w:val="28"/>
        </w:rPr>
        <w:t xml:space="preserve"> </w:t>
      </w:r>
      <w:r w:rsidR="00CD0102" w:rsidRPr="00A23C48">
        <w:rPr>
          <w:rFonts w:ascii="Times New Roman" w:hAnsi="Times New Roman" w:cs="Times New Roman"/>
          <w:color w:val="000000"/>
          <w:sz w:val="28"/>
          <w:szCs w:val="28"/>
        </w:rPr>
        <w:t>без ПДВ</w:t>
      </w:r>
      <w:r w:rsidR="00CD0102" w:rsidRPr="00A23C48">
        <w:rPr>
          <w:rFonts w:ascii="Times New Roman" w:hAnsi="Times New Roman" w:cs="Times New Roman"/>
          <w:sz w:val="28"/>
          <w:szCs w:val="28"/>
        </w:rPr>
        <w:t xml:space="preserve">. </w:t>
      </w:r>
    </w:p>
    <w:p w14:paraId="102D4056" w14:textId="77777777" w:rsidR="00347406" w:rsidRDefault="00A23C48" w:rsidP="00347406">
      <w:pPr>
        <w:spacing w:after="0" w:line="240" w:lineRule="auto"/>
        <w:ind w:firstLine="709"/>
        <w:jc w:val="both"/>
        <w:rPr>
          <w:rFonts w:ascii="Times New Roman" w:hAnsi="Times New Roman" w:cs="Times New Roman"/>
          <w:sz w:val="28"/>
          <w:szCs w:val="28"/>
        </w:rPr>
      </w:pPr>
      <w:r w:rsidRPr="00A23C48">
        <w:rPr>
          <w:rFonts w:ascii="Times New Roman" w:hAnsi="Times New Roman" w:cs="Times New Roman"/>
          <w:sz w:val="28"/>
          <w:szCs w:val="28"/>
        </w:rPr>
        <w:t xml:space="preserve">10. Крок земельних торгів у формі аукціону даного лоту: </w:t>
      </w:r>
      <w:r w:rsidR="00B73837">
        <w:rPr>
          <w:rFonts w:ascii="Times New Roman" w:hAnsi="Times New Roman" w:cs="Times New Roman"/>
          <w:sz w:val="28"/>
          <w:szCs w:val="28"/>
        </w:rPr>
        <w:t xml:space="preserve"> </w:t>
      </w:r>
      <w:r w:rsidR="00821D35">
        <w:rPr>
          <w:rFonts w:ascii="Times New Roman" w:hAnsi="Times New Roman" w:cs="Times New Roman"/>
          <w:sz w:val="28"/>
          <w:szCs w:val="28"/>
        </w:rPr>
        <w:t>121158,43</w:t>
      </w:r>
      <w:r w:rsidR="00034B70" w:rsidRPr="00034B70">
        <w:rPr>
          <w:rFonts w:ascii="Times New Roman" w:hAnsi="Times New Roman" w:cs="Times New Roman"/>
          <w:sz w:val="28"/>
          <w:szCs w:val="28"/>
        </w:rPr>
        <w:t xml:space="preserve"> </w:t>
      </w:r>
      <w:r w:rsidRPr="00A23C48">
        <w:rPr>
          <w:rFonts w:ascii="Times New Roman" w:hAnsi="Times New Roman" w:cs="Times New Roman"/>
          <w:sz w:val="28"/>
          <w:szCs w:val="28"/>
        </w:rPr>
        <w:t>грн. (</w:t>
      </w:r>
      <w:r w:rsidR="00034B70">
        <w:rPr>
          <w:rFonts w:ascii="Times New Roman" w:hAnsi="Times New Roman" w:cs="Times New Roman"/>
          <w:sz w:val="28"/>
          <w:szCs w:val="28"/>
        </w:rPr>
        <w:t xml:space="preserve">сто </w:t>
      </w:r>
      <w:r w:rsidR="00821D35">
        <w:rPr>
          <w:rFonts w:ascii="Times New Roman" w:hAnsi="Times New Roman" w:cs="Times New Roman"/>
          <w:sz w:val="28"/>
          <w:szCs w:val="28"/>
        </w:rPr>
        <w:t>двадцять одна</w:t>
      </w:r>
      <w:r w:rsidR="00C02178">
        <w:rPr>
          <w:rFonts w:ascii="Times New Roman" w:hAnsi="Times New Roman" w:cs="Times New Roman"/>
          <w:sz w:val="28"/>
          <w:szCs w:val="28"/>
        </w:rPr>
        <w:t xml:space="preserve"> тисяч</w:t>
      </w:r>
      <w:r w:rsidR="00821D35">
        <w:rPr>
          <w:rFonts w:ascii="Times New Roman" w:hAnsi="Times New Roman" w:cs="Times New Roman"/>
          <w:sz w:val="28"/>
          <w:szCs w:val="28"/>
        </w:rPr>
        <w:t>а</w:t>
      </w:r>
      <w:r w:rsidR="00C02178">
        <w:rPr>
          <w:rFonts w:ascii="Times New Roman" w:hAnsi="Times New Roman" w:cs="Times New Roman"/>
          <w:sz w:val="28"/>
          <w:szCs w:val="28"/>
        </w:rPr>
        <w:t xml:space="preserve"> </w:t>
      </w:r>
      <w:r w:rsidR="00034B70">
        <w:rPr>
          <w:rFonts w:ascii="Times New Roman" w:hAnsi="Times New Roman" w:cs="Times New Roman"/>
          <w:sz w:val="28"/>
          <w:szCs w:val="28"/>
        </w:rPr>
        <w:t xml:space="preserve">сто </w:t>
      </w:r>
      <w:r w:rsidR="00821D35">
        <w:rPr>
          <w:rFonts w:ascii="Times New Roman" w:hAnsi="Times New Roman" w:cs="Times New Roman"/>
          <w:sz w:val="28"/>
          <w:szCs w:val="28"/>
        </w:rPr>
        <w:t>п’ятдесят вісім</w:t>
      </w:r>
      <w:r w:rsidR="00C02178" w:rsidRPr="00F333D3">
        <w:rPr>
          <w:rFonts w:ascii="Times New Roman" w:hAnsi="Times New Roman" w:cs="Times New Roman"/>
          <w:sz w:val="28"/>
          <w:szCs w:val="28"/>
          <w:lang w:val="ru-RU"/>
        </w:rPr>
        <w:t xml:space="preserve"> грив</w:t>
      </w:r>
      <w:r w:rsidR="00821D35">
        <w:rPr>
          <w:rFonts w:ascii="Times New Roman" w:hAnsi="Times New Roman" w:cs="Times New Roman"/>
          <w:sz w:val="28"/>
          <w:szCs w:val="28"/>
          <w:lang w:val="ru-RU"/>
        </w:rPr>
        <w:t>е</w:t>
      </w:r>
      <w:r w:rsidR="00C02178" w:rsidRPr="00F333D3">
        <w:rPr>
          <w:rFonts w:ascii="Times New Roman" w:hAnsi="Times New Roman" w:cs="Times New Roman"/>
          <w:sz w:val="28"/>
          <w:szCs w:val="28"/>
          <w:lang w:val="ru-RU"/>
        </w:rPr>
        <w:t>н</w:t>
      </w:r>
      <w:r w:rsidR="00821D35">
        <w:rPr>
          <w:rFonts w:ascii="Times New Roman" w:hAnsi="Times New Roman" w:cs="Times New Roman"/>
          <w:sz w:val="28"/>
          <w:szCs w:val="28"/>
          <w:lang w:val="ru-RU"/>
        </w:rPr>
        <w:t>ь</w:t>
      </w:r>
      <w:r w:rsidR="00C02178">
        <w:rPr>
          <w:rFonts w:ascii="Times New Roman" w:hAnsi="Times New Roman" w:cs="Times New Roman"/>
          <w:sz w:val="28"/>
          <w:szCs w:val="28"/>
        </w:rPr>
        <w:t xml:space="preserve"> </w:t>
      </w:r>
      <w:r w:rsidR="00821D35">
        <w:rPr>
          <w:rFonts w:ascii="Times New Roman" w:hAnsi="Times New Roman" w:cs="Times New Roman"/>
          <w:sz w:val="28"/>
          <w:szCs w:val="28"/>
        </w:rPr>
        <w:t>43</w:t>
      </w:r>
      <w:r w:rsidR="00F333D3">
        <w:rPr>
          <w:rFonts w:ascii="Times New Roman" w:hAnsi="Times New Roman" w:cs="Times New Roman"/>
          <w:sz w:val="28"/>
          <w:szCs w:val="28"/>
        </w:rPr>
        <w:t xml:space="preserve"> </w:t>
      </w:r>
      <w:r w:rsidRPr="00A23C48">
        <w:rPr>
          <w:rFonts w:ascii="Times New Roman" w:hAnsi="Times New Roman" w:cs="Times New Roman"/>
          <w:sz w:val="28"/>
          <w:szCs w:val="28"/>
        </w:rPr>
        <w:t>коп.).</w:t>
      </w:r>
    </w:p>
    <w:p w14:paraId="3309CFFA" w14:textId="77777777" w:rsidR="00A23C48" w:rsidRPr="00A23C48" w:rsidRDefault="00A23C48" w:rsidP="00724DC5">
      <w:pPr>
        <w:spacing w:after="0" w:line="240" w:lineRule="auto"/>
        <w:ind w:firstLine="709"/>
        <w:jc w:val="both"/>
        <w:rPr>
          <w:rFonts w:ascii="Times New Roman" w:hAnsi="Times New Roman" w:cs="Times New Roman"/>
          <w:sz w:val="28"/>
          <w:szCs w:val="28"/>
        </w:rPr>
      </w:pPr>
      <w:r w:rsidRPr="00A23C48">
        <w:rPr>
          <w:rFonts w:ascii="Times New Roman" w:hAnsi="Times New Roman" w:cs="Times New Roman"/>
          <w:sz w:val="28"/>
          <w:szCs w:val="28"/>
        </w:rPr>
        <w:t>1</w:t>
      </w:r>
      <w:r w:rsidR="00347406">
        <w:rPr>
          <w:rFonts w:ascii="Times New Roman" w:hAnsi="Times New Roman" w:cs="Times New Roman"/>
          <w:sz w:val="28"/>
          <w:szCs w:val="28"/>
        </w:rPr>
        <w:t>1</w:t>
      </w:r>
      <w:r w:rsidRPr="00A23C48">
        <w:rPr>
          <w:rFonts w:ascii="Times New Roman" w:hAnsi="Times New Roman" w:cs="Times New Roman"/>
          <w:sz w:val="28"/>
          <w:szCs w:val="28"/>
        </w:rPr>
        <w:t>. Забезпечити використання земельної ділянки за цільовим призначенням.</w:t>
      </w:r>
    </w:p>
    <w:p w14:paraId="1A7C6E28" w14:textId="77777777" w:rsidR="00A23C48" w:rsidRPr="00A23C48" w:rsidRDefault="00A23C48" w:rsidP="00724DC5">
      <w:pPr>
        <w:spacing w:after="0" w:line="240" w:lineRule="auto"/>
        <w:ind w:firstLine="709"/>
        <w:jc w:val="both"/>
        <w:rPr>
          <w:rFonts w:ascii="Times New Roman" w:hAnsi="Times New Roman" w:cs="Times New Roman"/>
          <w:sz w:val="28"/>
          <w:szCs w:val="28"/>
        </w:rPr>
      </w:pPr>
      <w:r w:rsidRPr="00A23C48">
        <w:rPr>
          <w:rFonts w:ascii="Times New Roman" w:hAnsi="Times New Roman" w:cs="Times New Roman"/>
          <w:sz w:val="28"/>
          <w:szCs w:val="28"/>
        </w:rPr>
        <w:t>1</w:t>
      </w:r>
      <w:r w:rsidR="00347406">
        <w:rPr>
          <w:rFonts w:ascii="Times New Roman" w:hAnsi="Times New Roman" w:cs="Times New Roman"/>
          <w:sz w:val="28"/>
          <w:szCs w:val="28"/>
        </w:rPr>
        <w:t>2</w:t>
      </w:r>
      <w:r w:rsidRPr="00A23C48">
        <w:rPr>
          <w:rFonts w:ascii="Times New Roman" w:hAnsi="Times New Roman" w:cs="Times New Roman"/>
          <w:sz w:val="28"/>
          <w:szCs w:val="28"/>
        </w:rPr>
        <w:t>. Право на земельну ділянку, набуте за результатами проведення земельних торгів у формі аукціону підлягає обов’язковій державній реєстрації в порядку, визначеному чинним законодавством.</w:t>
      </w:r>
    </w:p>
    <w:p w14:paraId="329AC12F" w14:textId="77777777" w:rsidR="008D1A24" w:rsidRDefault="008D1A24" w:rsidP="00A23C48">
      <w:pPr>
        <w:spacing w:after="0" w:line="240" w:lineRule="auto"/>
        <w:ind w:firstLine="709"/>
        <w:rPr>
          <w:rFonts w:ascii="Times New Roman" w:hAnsi="Times New Roman" w:cs="Times New Roman"/>
          <w:sz w:val="28"/>
          <w:szCs w:val="28"/>
        </w:rPr>
      </w:pPr>
    </w:p>
    <w:p w14:paraId="75F1FAF1" w14:textId="77777777" w:rsidR="00F67CF4" w:rsidRDefault="00F67CF4" w:rsidP="00A23C48">
      <w:pPr>
        <w:spacing w:after="0" w:line="240" w:lineRule="auto"/>
        <w:ind w:firstLine="709"/>
        <w:rPr>
          <w:rFonts w:ascii="Times New Roman" w:hAnsi="Times New Roman" w:cs="Times New Roman"/>
          <w:sz w:val="28"/>
          <w:szCs w:val="28"/>
        </w:rPr>
      </w:pPr>
    </w:p>
    <w:p w14:paraId="5F34EBB5" w14:textId="77777777" w:rsidR="00F67CF4" w:rsidRDefault="00F67CF4" w:rsidP="00A23C48">
      <w:pPr>
        <w:spacing w:after="0" w:line="240" w:lineRule="auto"/>
        <w:ind w:firstLine="709"/>
        <w:rPr>
          <w:rFonts w:ascii="Times New Roman" w:hAnsi="Times New Roman" w:cs="Times New Roman"/>
          <w:sz w:val="28"/>
          <w:szCs w:val="28"/>
        </w:rPr>
      </w:pPr>
    </w:p>
    <w:p w14:paraId="0C4357D9" w14:textId="77777777" w:rsidR="00A23C48" w:rsidRPr="00A23C48" w:rsidRDefault="008C4DDF" w:rsidP="00A23C48">
      <w:pPr>
        <w:spacing w:after="0" w:line="240" w:lineRule="auto"/>
        <w:ind w:firstLine="709"/>
        <w:rPr>
          <w:rFonts w:ascii="Times New Roman" w:hAnsi="Times New Roman" w:cs="Times New Roman"/>
          <w:sz w:val="28"/>
          <w:szCs w:val="28"/>
        </w:rPr>
      </w:pPr>
      <w:r w:rsidRPr="00A23C48">
        <w:rPr>
          <w:rFonts w:ascii="Times New Roman" w:hAnsi="Times New Roman" w:cs="Times New Roman"/>
          <w:sz w:val="28"/>
          <w:szCs w:val="28"/>
        </w:rPr>
        <w:t>Секретар ради</w:t>
      </w:r>
      <w:r w:rsidR="00724DC5" w:rsidRPr="00A23C48">
        <w:rPr>
          <w:rFonts w:ascii="Times New Roman" w:hAnsi="Times New Roman" w:cs="Times New Roman"/>
          <w:sz w:val="28"/>
          <w:szCs w:val="28"/>
        </w:rPr>
        <w:t xml:space="preserve">                                                               </w:t>
      </w:r>
      <w:r w:rsidRPr="00A23C48">
        <w:rPr>
          <w:rFonts w:ascii="Times New Roman" w:hAnsi="Times New Roman" w:cs="Times New Roman"/>
          <w:sz w:val="28"/>
          <w:szCs w:val="28"/>
        </w:rPr>
        <w:t>Руслан ШИШКА</w:t>
      </w:r>
    </w:p>
    <w:p w14:paraId="0E8DD230" w14:textId="77777777" w:rsidR="00A23C48" w:rsidRPr="00A23C48" w:rsidRDefault="00A23C48" w:rsidP="00A23C48">
      <w:pPr>
        <w:pStyle w:val="af"/>
        <w:spacing w:before="0"/>
        <w:ind w:firstLine="720"/>
        <w:jc w:val="center"/>
        <w:rPr>
          <w:rFonts w:ascii="Times New Roman" w:hAnsi="Times New Roman" w:cs="Times New Roman"/>
          <w:sz w:val="28"/>
          <w:szCs w:val="28"/>
        </w:rPr>
      </w:pPr>
      <w:r w:rsidRPr="00A23C48">
        <w:rPr>
          <w:rFonts w:ascii="Times New Roman" w:hAnsi="Times New Roman" w:cs="Times New Roman"/>
          <w:sz w:val="28"/>
          <w:szCs w:val="28"/>
        </w:rPr>
        <w:tab/>
      </w:r>
      <w:r w:rsidRPr="00A23C48">
        <w:rPr>
          <w:rFonts w:ascii="Times New Roman" w:hAnsi="Times New Roman" w:cs="Times New Roman"/>
          <w:sz w:val="28"/>
          <w:szCs w:val="28"/>
        </w:rPr>
        <w:tab/>
      </w:r>
      <w:r w:rsidRPr="00A23C48">
        <w:rPr>
          <w:rFonts w:ascii="Times New Roman" w:hAnsi="Times New Roman" w:cs="Times New Roman"/>
          <w:sz w:val="28"/>
          <w:szCs w:val="28"/>
        </w:rPr>
        <w:tab/>
      </w:r>
      <w:r w:rsidRPr="00A23C48">
        <w:rPr>
          <w:rFonts w:ascii="Times New Roman" w:hAnsi="Times New Roman" w:cs="Times New Roman"/>
          <w:sz w:val="28"/>
          <w:szCs w:val="28"/>
        </w:rPr>
        <w:tab/>
      </w:r>
      <w:r w:rsidRPr="00A23C48">
        <w:rPr>
          <w:rFonts w:ascii="Times New Roman" w:hAnsi="Times New Roman" w:cs="Times New Roman"/>
          <w:sz w:val="28"/>
          <w:szCs w:val="28"/>
        </w:rPr>
        <w:tab/>
      </w:r>
    </w:p>
    <w:p w14:paraId="71C5314F" w14:textId="77777777" w:rsidR="00A23C48" w:rsidRPr="00A23C48" w:rsidRDefault="00A23C48" w:rsidP="00A23C48">
      <w:pPr>
        <w:spacing w:after="0" w:line="240" w:lineRule="auto"/>
        <w:ind w:firstLine="709"/>
        <w:rPr>
          <w:rFonts w:ascii="Times New Roman" w:hAnsi="Times New Roman" w:cs="Times New Roman"/>
          <w:sz w:val="28"/>
          <w:szCs w:val="28"/>
        </w:rPr>
      </w:pPr>
    </w:p>
    <w:p w14:paraId="3501948B" w14:textId="77777777" w:rsidR="00A23C48" w:rsidRPr="00A23C48" w:rsidRDefault="00A23C48" w:rsidP="00A23C48">
      <w:pPr>
        <w:spacing w:after="0" w:line="240" w:lineRule="auto"/>
        <w:ind w:firstLine="709"/>
        <w:rPr>
          <w:rFonts w:ascii="Times New Roman" w:hAnsi="Times New Roman" w:cs="Times New Roman"/>
          <w:sz w:val="28"/>
          <w:szCs w:val="28"/>
        </w:rPr>
      </w:pPr>
    </w:p>
    <w:p w14:paraId="18AC6141" w14:textId="77777777" w:rsidR="00A23C48" w:rsidRPr="00A23C48" w:rsidRDefault="00A23C48" w:rsidP="00A23C48">
      <w:pPr>
        <w:spacing w:after="0" w:line="240" w:lineRule="auto"/>
        <w:ind w:firstLine="709"/>
        <w:rPr>
          <w:rFonts w:ascii="Times New Roman" w:hAnsi="Times New Roman" w:cs="Times New Roman"/>
          <w:sz w:val="28"/>
          <w:szCs w:val="28"/>
        </w:rPr>
      </w:pPr>
    </w:p>
    <w:p w14:paraId="281BBC67" w14:textId="77777777" w:rsidR="00A23C48" w:rsidRPr="00A23C48" w:rsidRDefault="00A23C48" w:rsidP="00A23C48">
      <w:pPr>
        <w:spacing w:after="0" w:line="240" w:lineRule="auto"/>
        <w:ind w:firstLine="709"/>
        <w:rPr>
          <w:rFonts w:ascii="Times New Roman" w:hAnsi="Times New Roman" w:cs="Times New Roman"/>
          <w:sz w:val="28"/>
          <w:szCs w:val="28"/>
        </w:rPr>
      </w:pPr>
    </w:p>
    <w:p w14:paraId="4B178153" w14:textId="77777777" w:rsidR="00A23C48" w:rsidRPr="00A23C48" w:rsidRDefault="00A23C48" w:rsidP="00A23C48">
      <w:pPr>
        <w:spacing w:after="0" w:line="240" w:lineRule="auto"/>
        <w:ind w:firstLine="709"/>
        <w:rPr>
          <w:rFonts w:ascii="Times New Roman" w:hAnsi="Times New Roman" w:cs="Times New Roman"/>
          <w:sz w:val="28"/>
          <w:szCs w:val="28"/>
        </w:rPr>
      </w:pPr>
    </w:p>
    <w:p w14:paraId="2F424ED6" w14:textId="77777777" w:rsidR="002375AA" w:rsidRDefault="002375AA" w:rsidP="00A23C48">
      <w:pPr>
        <w:spacing w:after="0" w:line="240" w:lineRule="auto"/>
        <w:ind w:left="6372" w:right="99"/>
        <w:rPr>
          <w:rFonts w:ascii="Times New Roman" w:hAnsi="Times New Roman" w:cs="Times New Roman"/>
          <w:color w:val="000000"/>
          <w:sz w:val="24"/>
          <w:szCs w:val="24"/>
        </w:rPr>
      </w:pPr>
    </w:p>
    <w:p w14:paraId="6A20929B" w14:textId="33FA9567" w:rsidR="00A23C48" w:rsidRPr="00724DC5" w:rsidRDefault="00A23C48" w:rsidP="00A23C48">
      <w:pPr>
        <w:spacing w:after="0" w:line="240" w:lineRule="auto"/>
        <w:ind w:left="6372" w:right="99"/>
        <w:rPr>
          <w:rFonts w:ascii="Times New Roman" w:hAnsi="Times New Roman" w:cs="Times New Roman"/>
          <w:color w:val="000000"/>
          <w:sz w:val="24"/>
          <w:szCs w:val="24"/>
        </w:rPr>
      </w:pPr>
      <w:r w:rsidRPr="00724DC5">
        <w:rPr>
          <w:rFonts w:ascii="Times New Roman" w:hAnsi="Times New Roman" w:cs="Times New Roman"/>
          <w:color w:val="000000"/>
          <w:sz w:val="24"/>
          <w:szCs w:val="24"/>
        </w:rPr>
        <w:lastRenderedPageBreak/>
        <w:t xml:space="preserve">Додаток №2 </w:t>
      </w:r>
    </w:p>
    <w:p w14:paraId="7EA53346" w14:textId="77777777" w:rsidR="00A23C48" w:rsidRPr="00724DC5" w:rsidRDefault="00A23C48" w:rsidP="00A23C48">
      <w:pPr>
        <w:spacing w:after="0" w:line="240" w:lineRule="auto"/>
        <w:ind w:left="6372" w:right="99"/>
        <w:rPr>
          <w:rFonts w:ascii="Times New Roman" w:hAnsi="Times New Roman" w:cs="Times New Roman"/>
          <w:color w:val="000000"/>
          <w:sz w:val="24"/>
          <w:szCs w:val="24"/>
        </w:rPr>
      </w:pPr>
      <w:r w:rsidRPr="00724DC5">
        <w:rPr>
          <w:rFonts w:ascii="Times New Roman" w:hAnsi="Times New Roman" w:cs="Times New Roman"/>
          <w:color w:val="000000"/>
          <w:sz w:val="24"/>
          <w:szCs w:val="24"/>
        </w:rPr>
        <w:t>до рішення Бродівської міської ради</w:t>
      </w:r>
    </w:p>
    <w:p w14:paraId="22AD0502" w14:textId="77777777" w:rsidR="00A23C48" w:rsidRPr="00724DC5" w:rsidRDefault="00A23C48" w:rsidP="00A23C48">
      <w:pPr>
        <w:spacing w:after="0" w:line="240" w:lineRule="auto"/>
        <w:ind w:left="6372" w:right="99"/>
        <w:rPr>
          <w:rFonts w:ascii="Times New Roman" w:hAnsi="Times New Roman" w:cs="Times New Roman"/>
          <w:sz w:val="24"/>
          <w:szCs w:val="24"/>
        </w:rPr>
      </w:pPr>
      <w:r w:rsidRPr="00724DC5">
        <w:rPr>
          <w:rFonts w:ascii="Times New Roman" w:hAnsi="Times New Roman" w:cs="Times New Roman"/>
          <w:sz w:val="24"/>
          <w:szCs w:val="24"/>
        </w:rPr>
        <w:t xml:space="preserve">від </w:t>
      </w:r>
      <w:r w:rsidR="00034B70">
        <w:rPr>
          <w:rFonts w:ascii="Times New Roman" w:hAnsi="Times New Roman" w:cs="Times New Roman"/>
          <w:sz w:val="24"/>
          <w:szCs w:val="24"/>
        </w:rPr>
        <w:t>00.00</w:t>
      </w:r>
      <w:r w:rsidR="00E06F19">
        <w:rPr>
          <w:rFonts w:ascii="Times New Roman" w:hAnsi="Times New Roman" w:cs="Times New Roman"/>
          <w:sz w:val="24"/>
          <w:szCs w:val="24"/>
        </w:rPr>
        <w:t>.</w:t>
      </w:r>
      <w:r w:rsidRPr="00724DC5">
        <w:rPr>
          <w:rFonts w:ascii="Times New Roman" w:hAnsi="Times New Roman" w:cs="Times New Roman"/>
          <w:sz w:val="24"/>
          <w:szCs w:val="24"/>
        </w:rPr>
        <w:t>202</w:t>
      </w:r>
      <w:r w:rsidR="00034B70">
        <w:rPr>
          <w:rFonts w:ascii="Times New Roman" w:hAnsi="Times New Roman" w:cs="Times New Roman"/>
          <w:sz w:val="24"/>
          <w:szCs w:val="24"/>
        </w:rPr>
        <w:t>5</w:t>
      </w:r>
      <w:r w:rsidRPr="00724DC5">
        <w:rPr>
          <w:rFonts w:ascii="Times New Roman" w:hAnsi="Times New Roman" w:cs="Times New Roman"/>
          <w:sz w:val="24"/>
          <w:szCs w:val="24"/>
        </w:rPr>
        <w:t>р. №</w:t>
      </w:r>
      <w:r w:rsidR="00034B70">
        <w:rPr>
          <w:rFonts w:ascii="Times New Roman" w:hAnsi="Times New Roman" w:cs="Times New Roman"/>
          <w:sz w:val="24"/>
          <w:szCs w:val="24"/>
        </w:rPr>
        <w:t>0000</w:t>
      </w:r>
    </w:p>
    <w:p w14:paraId="62A5EBE0" w14:textId="77777777" w:rsidR="00A23C48" w:rsidRPr="00A23C48" w:rsidRDefault="00A23C48" w:rsidP="00A23C48">
      <w:pPr>
        <w:spacing w:after="0" w:line="240" w:lineRule="auto"/>
        <w:ind w:left="6372" w:right="99"/>
        <w:rPr>
          <w:rFonts w:ascii="Times New Roman" w:hAnsi="Times New Roman" w:cs="Times New Roman"/>
          <w:color w:val="000000"/>
          <w:sz w:val="28"/>
          <w:szCs w:val="28"/>
        </w:rPr>
      </w:pPr>
    </w:p>
    <w:p w14:paraId="1256DB87" w14:textId="77777777" w:rsidR="00A23C48" w:rsidRPr="00A23C48" w:rsidRDefault="00A23C48" w:rsidP="00A23C48">
      <w:pPr>
        <w:pStyle w:val="5"/>
        <w:spacing w:before="0" w:after="0" w:line="240" w:lineRule="auto"/>
        <w:jc w:val="center"/>
        <w:rPr>
          <w:rFonts w:ascii="Times New Roman" w:hAnsi="Times New Roman"/>
          <w:color w:val="000000"/>
          <w:sz w:val="28"/>
          <w:szCs w:val="28"/>
        </w:rPr>
      </w:pPr>
      <w:r w:rsidRPr="00A23C48">
        <w:rPr>
          <w:rFonts w:ascii="Times New Roman" w:hAnsi="Times New Roman"/>
          <w:color w:val="000000"/>
          <w:sz w:val="28"/>
          <w:szCs w:val="28"/>
        </w:rPr>
        <w:t>ПРОЕКТ   ДОГОВОРУ  КУПІВЛІ-ПРОДАЖУ</w:t>
      </w:r>
    </w:p>
    <w:p w14:paraId="293073C8" w14:textId="77777777" w:rsidR="00A23C48" w:rsidRPr="00A23C48" w:rsidRDefault="00A23C48" w:rsidP="00A23C48">
      <w:pPr>
        <w:pStyle w:val="4"/>
        <w:spacing w:before="0" w:after="0" w:line="240" w:lineRule="auto"/>
        <w:jc w:val="center"/>
        <w:rPr>
          <w:rFonts w:ascii="Times New Roman" w:hAnsi="Times New Roman"/>
          <w:b w:val="0"/>
          <w:bCs w:val="0"/>
          <w:color w:val="000000"/>
        </w:rPr>
      </w:pPr>
      <w:r w:rsidRPr="00A23C48">
        <w:rPr>
          <w:rFonts w:ascii="Times New Roman" w:hAnsi="Times New Roman"/>
          <w:color w:val="000000"/>
        </w:rPr>
        <w:t>ЗЕМЕЛЬНОЇ   ДІЛЯНКИ</w:t>
      </w:r>
    </w:p>
    <w:p w14:paraId="42D679CD" w14:textId="77777777" w:rsidR="00A23C48" w:rsidRPr="00A23C48" w:rsidRDefault="00A23C48" w:rsidP="00A23C48">
      <w:pPr>
        <w:spacing w:after="0" w:line="240" w:lineRule="auto"/>
        <w:ind w:left="120"/>
        <w:rPr>
          <w:rFonts w:ascii="Times New Roman" w:hAnsi="Times New Roman" w:cs="Times New Roman"/>
          <w:sz w:val="28"/>
          <w:szCs w:val="28"/>
        </w:rPr>
      </w:pPr>
    </w:p>
    <w:p w14:paraId="390B8584" w14:textId="77777777" w:rsidR="00A23C48" w:rsidRPr="00A23C48" w:rsidRDefault="00A23C48" w:rsidP="00724DC5">
      <w:pPr>
        <w:spacing w:after="0" w:line="240" w:lineRule="auto"/>
        <w:ind w:left="120"/>
        <w:jc w:val="both"/>
        <w:rPr>
          <w:rFonts w:ascii="Times New Roman" w:hAnsi="Times New Roman" w:cs="Times New Roman"/>
          <w:sz w:val="28"/>
          <w:szCs w:val="28"/>
        </w:rPr>
      </w:pPr>
      <w:r w:rsidRPr="00A23C48">
        <w:rPr>
          <w:rFonts w:ascii="Times New Roman" w:hAnsi="Times New Roman" w:cs="Times New Roman"/>
          <w:sz w:val="28"/>
          <w:szCs w:val="28"/>
        </w:rPr>
        <w:t xml:space="preserve">       Місто ___________, ___________________________ дві тисячі двадцять </w:t>
      </w:r>
      <w:r w:rsidR="00724DC5">
        <w:rPr>
          <w:rFonts w:ascii="Times New Roman" w:hAnsi="Times New Roman" w:cs="Times New Roman"/>
          <w:sz w:val="28"/>
          <w:szCs w:val="28"/>
        </w:rPr>
        <w:t>четвертого</w:t>
      </w:r>
      <w:r w:rsidRPr="00A23C48">
        <w:rPr>
          <w:rFonts w:ascii="Times New Roman" w:hAnsi="Times New Roman" w:cs="Times New Roman"/>
          <w:sz w:val="28"/>
          <w:szCs w:val="28"/>
        </w:rPr>
        <w:t xml:space="preserve"> року.</w:t>
      </w:r>
    </w:p>
    <w:p w14:paraId="0A0DDCD7" w14:textId="77777777" w:rsidR="00724DC5" w:rsidRDefault="00724DC5" w:rsidP="00724DC5">
      <w:pPr>
        <w:spacing w:after="0" w:line="240" w:lineRule="auto"/>
        <w:jc w:val="both"/>
        <w:rPr>
          <w:rFonts w:ascii="Times New Roman" w:hAnsi="Times New Roman" w:cs="Times New Roman"/>
          <w:sz w:val="28"/>
          <w:szCs w:val="28"/>
        </w:rPr>
      </w:pPr>
    </w:p>
    <w:p w14:paraId="50DDED4F" w14:textId="77777777" w:rsidR="00A23C48" w:rsidRPr="00A23C48" w:rsidRDefault="00A23C48" w:rsidP="00724DC5">
      <w:pPr>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 xml:space="preserve">         Ми, що нижче підписалися: ________ рада _________області,  в особі _______голови __________, що діє на підставі Закону України «Про місцеве самоврядування в Україні» та Рішення __ сесії ____ скликання _______ради від «___» ___року №, з однієї сторони, далі </w:t>
      </w:r>
      <w:r w:rsidRPr="00A23C48">
        <w:rPr>
          <w:rFonts w:ascii="Times New Roman" w:hAnsi="Times New Roman" w:cs="Times New Roman"/>
          <w:bCs/>
          <w:sz w:val="28"/>
          <w:szCs w:val="28"/>
        </w:rPr>
        <w:t>«Продавець»</w:t>
      </w:r>
      <w:r w:rsidRPr="00A23C48">
        <w:rPr>
          <w:rFonts w:ascii="Times New Roman" w:hAnsi="Times New Roman" w:cs="Times New Roman"/>
          <w:sz w:val="28"/>
          <w:szCs w:val="28"/>
        </w:rPr>
        <w:t xml:space="preserve"> та ______ </w:t>
      </w:r>
      <w:r w:rsidRPr="00A23C48">
        <w:rPr>
          <w:rFonts w:ascii="Times New Roman" w:hAnsi="Times New Roman" w:cs="Times New Roman"/>
          <w:bCs/>
          <w:sz w:val="28"/>
          <w:szCs w:val="28"/>
        </w:rPr>
        <w:t>, _______________</w:t>
      </w:r>
      <w:r w:rsidRPr="00A23C48">
        <w:rPr>
          <w:rFonts w:ascii="Times New Roman" w:hAnsi="Times New Roman" w:cs="Times New Roman"/>
          <w:sz w:val="28"/>
          <w:szCs w:val="28"/>
        </w:rPr>
        <w:t>,</w:t>
      </w:r>
      <w:r w:rsidRPr="00A23C48">
        <w:rPr>
          <w:rFonts w:ascii="Times New Roman" w:hAnsi="Times New Roman" w:cs="Times New Roman"/>
          <w:color w:val="FF0000"/>
          <w:sz w:val="28"/>
          <w:szCs w:val="28"/>
        </w:rPr>
        <w:t xml:space="preserve"> </w:t>
      </w:r>
      <w:r w:rsidRPr="00A23C48">
        <w:rPr>
          <w:rFonts w:ascii="Times New Roman" w:hAnsi="Times New Roman" w:cs="Times New Roman"/>
          <w:sz w:val="28"/>
          <w:szCs w:val="28"/>
        </w:rPr>
        <w:t xml:space="preserve">далі </w:t>
      </w:r>
      <w:r w:rsidRPr="00A23C48">
        <w:rPr>
          <w:rFonts w:ascii="Times New Roman" w:hAnsi="Times New Roman" w:cs="Times New Roman"/>
          <w:bCs/>
          <w:sz w:val="28"/>
          <w:szCs w:val="28"/>
        </w:rPr>
        <w:t>«Покупець»</w:t>
      </w:r>
      <w:r w:rsidRPr="00A23C48">
        <w:rPr>
          <w:rFonts w:ascii="Times New Roman" w:hAnsi="Times New Roman" w:cs="Times New Roman"/>
          <w:sz w:val="28"/>
          <w:szCs w:val="28"/>
        </w:rPr>
        <w:t xml:space="preserve">, в подальшому </w:t>
      </w:r>
      <w:r w:rsidRPr="00A23C48">
        <w:rPr>
          <w:rFonts w:ascii="Times New Roman" w:hAnsi="Times New Roman" w:cs="Times New Roman"/>
          <w:bCs/>
          <w:sz w:val="28"/>
          <w:szCs w:val="28"/>
        </w:rPr>
        <w:t>«Сторони»</w:t>
      </w:r>
      <w:r w:rsidRPr="00A23C48">
        <w:rPr>
          <w:rFonts w:ascii="Times New Roman" w:hAnsi="Times New Roman" w:cs="Times New Roman"/>
          <w:sz w:val="28"/>
          <w:szCs w:val="28"/>
        </w:rPr>
        <w:t>, уклали цей Договір про наступне:</w:t>
      </w:r>
      <w:r w:rsidRPr="00A23C48">
        <w:rPr>
          <w:rFonts w:ascii="Times New Roman" w:hAnsi="Times New Roman" w:cs="Times New Roman"/>
          <w:sz w:val="28"/>
          <w:szCs w:val="28"/>
          <w:vertAlign w:val="superscript"/>
        </w:rPr>
        <w:t xml:space="preserve"> </w:t>
      </w:r>
    </w:p>
    <w:p w14:paraId="6CE5DB4B" w14:textId="77777777" w:rsidR="00A23C48" w:rsidRPr="00A23C48" w:rsidRDefault="00A23C48" w:rsidP="00724DC5">
      <w:pPr>
        <w:pStyle w:val="6"/>
        <w:spacing w:before="0" w:after="0" w:line="240" w:lineRule="auto"/>
        <w:rPr>
          <w:rFonts w:ascii="Times New Roman" w:hAnsi="Times New Roman"/>
          <w:sz w:val="28"/>
          <w:szCs w:val="28"/>
        </w:rPr>
      </w:pPr>
      <w:r w:rsidRPr="00A23C48">
        <w:rPr>
          <w:rFonts w:ascii="Times New Roman" w:hAnsi="Times New Roman"/>
          <w:sz w:val="28"/>
          <w:szCs w:val="28"/>
        </w:rPr>
        <w:t>1.ПРЕДМЕТ ДОГОВОРУ</w:t>
      </w:r>
    </w:p>
    <w:p w14:paraId="491AC627" w14:textId="77777777" w:rsidR="00A23C48" w:rsidRPr="00A23C48" w:rsidRDefault="00A23C48" w:rsidP="00724DC5">
      <w:pPr>
        <w:spacing w:after="0" w:line="240" w:lineRule="auto"/>
        <w:ind w:firstLine="567"/>
        <w:jc w:val="both"/>
        <w:rPr>
          <w:rFonts w:ascii="Times New Roman" w:hAnsi="Times New Roman" w:cs="Times New Roman"/>
          <w:sz w:val="28"/>
          <w:szCs w:val="28"/>
        </w:rPr>
      </w:pPr>
      <w:r w:rsidRPr="00A23C48">
        <w:rPr>
          <w:rFonts w:ascii="Times New Roman" w:hAnsi="Times New Roman" w:cs="Times New Roman"/>
          <w:sz w:val="28"/>
          <w:szCs w:val="28"/>
        </w:rPr>
        <w:t>1.1</w:t>
      </w:r>
      <w:r w:rsidRPr="00A23C48">
        <w:rPr>
          <w:rFonts w:ascii="Times New Roman" w:hAnsi="Times New Roman" w:cs="Times New Roman"/>
          <w:bCs/>
          <w:sz w:val="28"/>
          <w:szCs w:val="28"/>
        </w:rPr>
        <w:t xml:space="preserve"> Продавець</w:t>
      </w:r>
      <w:r w:rsidRPr="00A23C48">
        <w:rPr>
          <w:rFonts w:ascii="Times New Roman" w:hAnsi="Times New Roman" w:cs="Times New Roman"/>
          <w:color w:val="000000"/>
          <w:sz w:val="28"/>
          <w:szCs w:val="28"/>
        </w:rPr>
        <w:t xml:space="preserve"> на підставі</w:t>
      </w:r>
      <w:r w:rsidRPr="00A23C48">
        <w:rPr>
          <w:rFonts w:ascii="Times New Roman" w:hAnsi="Times New Roman" w:cs="Times New Roman"/>
          <w:sz w:val="28"/>
          <w:szCs w:val="28"/>
        </w:rPr>
        <w:t xml:space="preserve"> Рішення __________ _______ ради _____ області від ___ _____202_р.,  №____, Протоколу №____ про результати земельних торгів з продажу земельної ділянки від _____________ 202_ </w:t>
      </w:r>
      <w:r w:rsidRPr="00A23C48">
        <w:rPr>
          <w:rFonts w:ascii="Times New Roman" w:hAnsi="Times New Roman" w:cs="Times New Roman"/>
          <w:sz w:val="28"/>
          <w:szCs w:val="28"/>
          <w:shd w:val="clear" w:color="auto" w:fill="FFFFFF"/>
        </w:rPr>
        <w:t>року</w:t>
      </w:r>
      <w:r w:rsidRPr="00A23C48">
        <w:rPr>
          <w:rFonts w:ascii="Times New Roman" w:hAnsi="Times New Roman" w:cs="Times New Roman"/>
          <w:sz w:val="28"/>
          <w:szCs w:val="28"/>
        </w:rPr>
        <w:t>; Витягу з Державного реєстру речових прав на нерухоме майно про реєстрацію права власності від ___20__року, індексний № _______, виданого ______, державним реєстратором прав на нерухоме майно реєстраційної служби ___________, реєстраційний номер об’єкта нерухомого майна: ________ зобов’язується передати у власність, а Покупець зобов’язується прийняти у власність з усіма обмеженнями земельну ділянку за адресою: _________, надалі – «Предмет Договору», загальною площею ______га, та</w:t>
      </w:r>
      <w:r w:rsidRPr="00A23C48">
        <w:rPr>
          <w:rFonts w:ascii="Times New Roman" w:hAnsi="Times New Roman" w:cs="Times New Roman"/>
          <w:bCs/>
          <w:color w:val="000000"/>
          <w:sz w:val="28"/>
          <w:szCs w:val="28"/>
        </w:rPr>
        <w:t xml:space="preserve"> сплатити за неї суму коштів, яка вказана в п.2.1 цього Договору.</w:t>
      </w:r>
    </w:p>
    <w:p w14:paraId="2330B464" w14:textId="77777777" w:rsidR="00A23C48" w:rsidRPr="00A23C48" w:rsidRDefault="00A23C48" w:rsidP="00724DC5">
      <w:pPr>
        <w:spacing w:after="0" w:line="240" w:lineRule="auto"/>
        <w:ind w:firstLine="567"/>
        <w:jc w:val="both"/>
        <w:rPr>
          <w:rFonts w:ascii="Times New Roman" w:hAnsi="Times New Roman" w:cs="Times New Roman"/>
          <w:sz w:val="28"/>
          <w:szCs w:val="28"/>
        </w:rPr>
      </w:pPr>
      <w:r w:rsidRPr="00A23C48">
        <w:rPr>
          <w:rFonts w:ascii="Times New Roman" w:hAnsi="Times New Roman" w:cs="Times New Roman"/>
          <w:sz w:val="28"/>
          <w:szCs w:val="28"/>
        </w:rPr>
        <w:t>1.2. Об’єктом Договору є земельна ділянка, категорія якої ______________за цільовим призначенням: ______. Кадастровий номер земельної ділянки – _______________.</w:t>
      </w:r>
    </w:p>
    <w:p w14:paraId="1E851B39" w14:textId="77777777" w:rsidR="00A23C48" w:rsidRPr="00A23C48" w:rsidRDefault="00A23C48" w:rsidP="00724DC5">
      <w:pPr>
        <w:spacing w:after="0" w:line="240" w:lineRule="auto"/>
        <w:ind w:firstLine="567"/>
        <w:jc w:val="both"/>
        <w:rPr>
          <w:rFonts w:ascii="Times New Roman" w:hAnsi="Times New Roman" w:cs="Times New Roman"/>
          <w:sz w:val="28"/>
          <w:szCs w:val="28"/>
        </w:rPr>
      </w:pPr>
      <w:r w:rsidRPr="00A23C48">
        <w:rPr>
          <w:rFonts w:ascii="Times New Roman" w:hAnsi="Times New Roman" w:cs="Times New Roman"/>
          <w:sz w:val="28"/>
          <w:szCs w:val="28"/>
        </w:rPr>
        <w:t xml:space="preserve">1.3. Земельна ділянка, призначення якої – ___________, вид використання земельної ділянки – __________, передається у власність на умовах дотримання Покупцем діючого законодавства та даного Договору. </w:t>
      </w:r>
    </w:p>
    <w:p w14:paraId="73722AB4" w14:textId="77777777" w:rsidR="00A23C48" w:rsidRPr="00A23C48" w:rsidRDefault="00A23C48" w:rsidP="00724DC5">
      <w:pPr>
        <w:spacing w:after="0" w:line="240" w:lineRule="auto"/>
        <w:ind w:firstLine="567"/>
        <w:jc w:val="both"/>
        <w:rPr>
          <w:rFonts w:ascii="Times New Roman" w:hAnsi="Times New Roman" w:cs="Times New Roman"/>
          <w:sz w:val="28"/>
          <w:szCs w:val="28"/>
        </w:rPr>
      </w:pPr>
      <w:r w:rsidRPr="00A23C48">
        <w:rPr>
          <w:rFonts w:ascii="Times New Roman" w:hAnsi="Times New Roman" w:cs="Times New Roman"/>
          <w:sz w:val="28"/>
          <w:szCs w:val="28"/>
        </w:rPr>
        <w:t>1.4. Містобудівні умови та обмеження: __________________.</w:t>
      </w:r>
    </w:p>
    <w:p w14:paraId="7DDD22CA" w14:textId="77777777" w:rsidR="00A23C48" w:rsidRPr="00A23C48" w:rsidRDefault="00A23C48" w:rsidP="00724DC5">
      <w:pPr>
        <w:spacing w:after="0" w:line="240" w:lineRule="auto"/>
        <w:ind w:left="1418" w:firstLine="709"/>
        <w:jc w:val="both"/>
        <w:rPr>
          <w:rFonts w:ascii="Times New Roman" w:hAnsi="Times New Roman" w:cs="Times New Roman"/>
          <w:b/>
          <w:bCs/>
          <w:sz w:val="28"/>
          <w:szCs w:val="28"/>
        </w:rPr>
      </w:pPr>
      <w:r w:rsidRPr="00A23C48">
        <w:rPr>
          <w:rFonts w:ascii="Times New Roman" w:hAnsi="Times New Roman" w:cs="Times New Roman"/>
          <w:b/>
          <w:bCs/>
          <w:sz w:val="28"/>
          <w:szCs w:val="28"/>
        </w:rPr>
        <w:t>2.  ЦІНА ЗА ДОГОВОРОМ  І  УМОВИ ОПЛАТИ</w:t>
      </w:r>
    </w:p>
    <w:p w14:paraId="278C92B3" w14:textId="77777777" w:rsidR="00A23C48" w:rsidRPr="00A23C48" w:rsidRDefault="00A23C48" w:rsidP="00724DC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23C48">
        <w:rPr>
          <w:rFonts w:ascii="Times New Roman" w:hAnsi="Times New Roman" w:cs="Times New Roman"/>
          <w:sz w:val="28"/>
          <w:szCs w:val="28"/>
        </w:rPr>
        <w:tab/>
        <w:t xml:space="preserve">2.1 Продаж Предмету Договору вчиняється за ______ грн. ___ коп. на підставі Протоколу №____ про результати земельних торгів з продажу земельної ділянки </w:t>
      </w:r>
      <w:r w:rsidRPr="00A23C48">
        <w:rPr>
          <w:rFonts w:ascii="Times New Roman" w:hAnsi="Times New Roman" w:cs="Times New Roman"/>
          <w:sz w:val="28"/>
          <w:szCs w:val="28"/>
          <w:shd w:val="clear" w:color="auto" w:fill="FFFFFF"/>
        </w:rPr>
        <w:t>від</w:t>
      </w:r>
      <w:r w:rsidRPr="00A23C48">
        <w:rPr>
          <w:rFonts w:ascii="Times New Roman" w:hAnsi="Times New Roman" w:cs="Times New Roman"/>
          <w:sz w:val="28"/>
          <w:szCs w:val="28"/>
          <w:shd w:val="clear" w:color="auto" w:fill="DEEAF6"/>
        </w:rPr>
        <w:t xml:space="preserve"> </w:t>
      </w:r>
      <w:r w:rsidRPr="00A23C48">
        <w:rPr>
          <w:rFonts w:ascii="Times New Roman" w:hAnsi="Times New Roman" w:cs="Times New Roman"/>
          <w:sz w:val="28"/>
          <w:szCs w:val="28"/>
        </w:rPr>
        <w:t>_________________ 202_року. 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ціни продажу земельної ділянки.</w:t>
      </w:r>
    </w:p>
    <w:p w14:paraId="56E4A57B" w14:textId="77777777" w:rsidR="00A23C48" w:rsidRPr="00A23C48" w:rsidRDefault="00A23C48" w:rsidP="00724DC5">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A23C48">
        <w:rPr>
          <w:rFonts w:ascii="Times New Roman" w:hAnsi="Times New Roman" w:cs="Times New Roman"/>
          <w:sz w:val="28"/>
          <w:szCs w:val="28"/>
        </w:rPr>
        <w:t xml:space="preserve">2.2. </w:t>
      </w:r>
      <w:r w:rsidRPr="00A23C48">
        <w:rPr>
          <w:rFonts w:ascii="Times New Roman" w:eastAsia="Times New Roman" w:hAnsi="Times New Roman" w:cs="Times New Roman"/>
          <w:spacing w:val="-10"/>
          <w:sz w:val="28"/>
          <w:szCs w:val="28"/>
          <w:lang w:eastAsia="ar-SA"/>
        </w:rPr>
        <w:t xml:space="preserve">Сума, вказана в пункті 2.1 цього Договору, зменшується на суму </w:t>
      </w:r>
      <w:r w:rsidRPr="00A23C48">
        <w:rPr>
          <w:rFonts w:ascii="Times New Roman" w:eastAsia="Times New Roman" w:hAnsi="Times New Roman" w:cs="Times New Roman"/>
          <w:spacing w:val="-10"/>
          <w:sz w:val="28"/>
          <w:szCs w:val="28"/>
          <w:lang w:eastAsia="ar-SA"/>
        </w:rPr>
        <w:lastRenderedPageBreak/>
        <w:t>гарантійного внеску (за вирахуванням винагороди оператора електронного майданчика, через який учасник став переможцем електронних земельних торгів, з гарантійного внеску переможця).</w:t>
      </w:r>
    </w:p>
    <w:p w14:paraId="1CAD5254" w14:textId="77777777" w:rsidR="00A23C48" w:rsidRPr="00A23C48" w:rsidRDefault="00A23C48" w:rsidP="00724DC5">
      <w:pPr>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 xml:space="preserve">2.3 Покупець </w:t>
      </w:r>
      <w:proofErr w:type="spellStart"/>
      <w:r w:rsidRPr="00A23C48">
        <w:rPr>
          <w:rFonts w:ascii="Times New Roman" w:hAnsi="Times New Roman" w:cs="Times New Roman"/>
          <w:sz w:val="28"/>
          <w:szCs w:val="28"/>
        </w:rPr>
        <w:t>доперераховує</w:t>
      </w:r>
      <w:proofErr w:type="spellEnd"/>
      <w:r w:rsidRPr="00A23C48">
        <w:rPr>
          <w:rFonts w:ascii="Times New Roman" w:hAnsi="Times New Roman" w:cs="Times New Roman"/>
          <w:sz w:val="28"/>
          <w:szCs w:val="28"/>
        </w:rPr>
        <w:t xml:space="preserve"> кошти за Предмет договору протягом п’яти робочих днів з дня підписання цього договору у порядку, визначеному Кабінетом Міністрів України на розрахунковий рахунок місцевого бюджету ____ _____ ради, № _____________ ГУК/__________ </w:t>
      </w:r>
      <w:proofErr w:type="spellStart"/>
      <w:r w:rsidRPr="00A23C48">
        <w:rPr>
          <w:rFonts w:ascii="Times New Roman" w:hAnsi="Times New Roman" w:cs="Times New Roman"/>
          <w:sz w:val="28"/>
          <w:szCs w:val="28"/>
        </w:rPr>
        <w:t>тг</w:t>
      </w:r>
      <w:proofErr w:type="spellEnd"/>
      <w:r w:rsidRPr="00A23C48">
        <w:rPr>
          <w:rFonts w:ascii="Times New Roman" w:hAnsi="Times New Roman" w:cs="Times New Roman"/>
          <w:sz w:val="28"/>
          <w:szCs w:val="28"/>
        </w:rPr>
        <w:t>, МФО 899998, ЄДРПОУ ________, код платежу 33010100 в сумі _______грн. ____коп. (___грн. _____коп) без ПДВ.</w:t>
      </w:r>
    </w:p>
    <w:p w14:paraId="403C108C" w14:textId="77777777" w:rsidR="00A23C48" w:rsidRPr="00A23C48" w:rsidRDefault="00A23C48" w:rsidP="00724DC5">
      <w:pPr>
        <w:tabs>
          <w:tab w:val="num" w:pos="0"/>
        </w:tabs>
        <w:spacing w:after="0" w:line="240" w:lineRule="auto"/>
        <w:jc w:val="both"/>
        <w:rPr>
          <w:rFonts w:ascii="Times New Roman" w:hAnsi="Times New Roman" w:cs="Times New Roman"/>
          <w:b/>
          <w:bCs/>
          <w:sz w:val="28"/>
          <w:szCs w:val="28"/>
        </w:rPr>
      </w:pPr>
      <w:r w:rsidRPr="00A23C48">
        <w:rPr>
          <w:rFonts w:ascii="Times New Roman" w:hAnsi="Times New Roman" w:cs="Times New Roman"/>
          <w:b/>
          <w:bCs/>
          <w:sz w:val="28"/>
          <w:szCs w:val="28"/>
        </w:rPr>
        <w:t>3. ПЕРЕХІД ПРАВА ВЛАСНОСТІ</w:t>
      </w:r>
    </w:p>
    <w:p w14:paraId="5B538EE5" w14:textId="77777777" w:rsidR="00A23C48" w:rsidRPr="00A23C48" w:rsidRDefault="00A23C48" w:rsidP="00724DC5">
      <w:pPr>
        <w:spacing w:after="0" w:line="240" w:lineRule="auto"/>
        <w:ind w:firstLine="360"/>
        <w:jc w:val="both"/>
        <w:rPr>
          <w:rFonts w:ascii="Times New Roman" w:hAnsi="Times New Roman" w:cs="Times New Roman"/>
          <w:bCs/>
          <w:sz w:val="28"/>
          <w:szCs w:val="28"/>
        </w:rPr>
      </w:pPr>
      <w:r w:rsidRPr="00A23C48">
        <w:rPr>
          <w:rFonts w:ascii="Times New Roman" w:hAnsi="Times New Roman" w:cs="Times New Roman"/>
          <w:bCs/>
          <w:sz w:val="28"/>
          <w:szCs w:val="28"/>
        </w:rPr>
        <w:tab/>
        <w:t>3.1 Відповідно до  ст.125,  ч. 20 ст.137 Земельного кодексу України право власності на земельну ділянку виникає з моменту державної реєстрації цього права.</w:t>
      </w:r>
    </w:p>
    <w:p w14:paraId="2F9DBE56" w14:textId="77777777" w:rsidR="00A23C48" w:rsidRPr="00A23C48" w:rsidRDefault="00A23C48" w:rsidP="00724DC5">
      <w:pPr>
        <w:tabs>
          <w:tab w:val="num" w:pos="0"/>
        </w:tabs>
        <w:spacing w:after="0" w:line="240" w:lineRule="auto"/>
        <w:jc w:val="both"/>
        <w:rPr>
          <w:rFonts w:ascii="Times New Roman" w:eastAsia="MS Mincho" w:hAnsi="Times New Roman" w:cs="Times New Roman"/>
          <w:sz w:val="28"/>
          <w:szCs w:val="28"/>
        </w:rPr>
      </w:pPr>
      <w:r w:rsidRPr="00A23C48">
        <w:rPr>
          <w:rFonts w:ascii="Times New Roman" w:hAnsi="Times New Roman" w:cs="Times New Roman"/>
          <w:sz w:val="28"/>
          <w:szCs w:val="28"/>
        </w:rPr>
        <w:tab/>
        <w:t xml:space="preserve">3.2 </w:t>
      </w:r>
      <w:r w:rsidRPr="00A23C48">
        <w:rPr>
          <w:rFonts w:ascii="Times New Roman" w:eastAsia="MS Mincho" w:hAnsi="Times New Roman" w:cs="Times New Roman"/>
          <w:sz w:val="28"/>
          <w:szCs w:val="28"/>
        </w:rPr>
        <w:t>Даний Договір, зареєстрований у встановленому порядку та документ про оплату є підставою для державної реєстрації речового права на земельну ділянку.</w:t>
      </w:r>
    </w:p>
    <w:p w14:paraId="519BA63C" w14:textId="77777777" w:rsidR="00A23C48" w:rsidRPr="00A23C48" w:rsidRDefault="00A23C48" w:rsidP="00724DC5">
      <w:pPr>
        <w:spacing w:after="0" w:line="240" w:lineRule="auto"/>
        <w:ind w:firstLine="705"/>
        <w:jc w:val="both"/>
        <w:rPr>
          <w:rFonts w:ascii="Times New Roman" w:eastAsia="MS Mincho" w:hAnsi="Times New Roman" w:cs="Times New Roman"/>
          <w:sz w:val="28"/>
          <w:szCs w:val="28"/>
        </w:rPr>
      </w:pPr>
      <w:r w:rsidRPr="00A23C48">
        <w:rPr>
          <w:rFonts w:ascii="Times New Roman" w:hAnsi="Times New Roman" w:cs="Times New Roman"/>
          <w:sz w:val="28"/>
          <w:szCs w:val="28"/>
        </w:rPr>
        <w:t>3.3 Приступати до використання Предмету Договору до державної реєстрації речового права на земельну ділянку забороняється.</w:t>
      </w:r>
    </w:p>
    <w:p w14:paraId="5B452017" w14:textId="77777777" w:rsidR="00A23C48" w:rsidRPr="00A23C48" w:rsidRDefault="00A23C48" w:rsidP="00724DC5">
      <w:pPr>
        <w:tabs>
          <w:tab w:val="num" w:pos="360"/>
        </w:tabs>
        <w:spacing w:after="0" w:line="240" w:lineRule="auto"/>
        <w:ind w:left="360" w:hanging="360"/>
        <w:jc w:val="both"/>
        <w:rPr>
          <w:rFonts w:ascii="Times New Roman" w:hAnsi="Times New Roman" w:cs="Times New Roman"/>
          <w:b/>
          <w:bCs/>
          <w:sz w:val="28"/>
          <w:szCs w:val="28"/>
        </w:rPr>
      </w:pPr>
      <w:r w:rsidRPr="00A23C48">
        <w:rPr>
          <w:rFonts w:ascii="Times New Roman" w:hAnsi="Times New Roman" w:cs="Times New Roman"/>
          <w:b/>
          <w:bCs/>
          <w:sz w:val="28"/>
          <w:szCs w:val="28"/>
        </w:rPr>
        <w:t>4. ЗОБОВ’ЯЗАННЯ СТОРІН</w:t>
      </w:r>
    </w:p>
    <w:p w14:paraId="05ECF976"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4.1 Кожна Сторона зобов’язується виконувати обов’язки, покладені на неї цим Договором та сприяти другій Стороні у виконанні її обов’язків.</w:t>
      </w:r>
    </w:p>
    <w:p w14:paraId="6F2AD4F1" w14:textId="77777777" w:rsidR="00A23C48" w:rsidRPr="00A23C48" w:rsidRDefault="00A23C48" w:rsidP="00724DC5">
      <w:pPr>
        <w:tabs>
          <w:tab w:val="left"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4.2 Сторони несуть матеріальну відповідальність за невиконання або неналежне виконання умов цього Договору.</w:t>
      </w:r>
    </w:p>
    <w:p w14:paraId="593820C7" w14:textId="77777777" w:rsidR="00A23C48" w:rsidRPr="00A23C48" w:rsidRDefault="00A23C48" w:rsidP="00724DC5">
      <w:pPr>
        <w:pStyle w:val="2"/>
        <w:spacing w:after="0" w:line="240" w:lineRule="auto"/>
        <w:rPr>
          <w:szCs w:val="28"/>
        </w:rPr>
      </w:pPr>
      <w:r w:rsidRPr="00A23C48">
        <w:rPr>
          <w:szCs w:val="28"/>
        </w:rPr>
        <w:tab/>
        <w:t>4.3 Сторона, яка порушила домовленості вказані у цьому Договорі, зобов’язана усунути ці порушення.</w:t>
      </w:r>
    </w:p>
    <w:p w14:paraId="594E5C9D"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4.4 Права, обов’язки і відповідальність Сторін, що не передбачені в цьому Договорі, визначаються відповідно до законодавства України.</w:t>
      </w:r>
    </w:p>
    <w:p w14:paraId="2E43E993" w14:textId="77777777" w:rsidR="00A23C48" w:rsidRPr="00A23C48" w:rsidRDefault="00A23C48" w:rsidP="00724DC5">
      <w:pPr>
        <w:tabs>
          <w:tab w:val="num" w:pos="0"/>
        </w:tabs>
        <w:spacing w:after="0" w:line="240" w:lineRule="auto"/>
        <w:jc w:val="both"/>
        <w:rPr>
          <w:rFonts w:ascii="Times New Roman" w:hAnsi="Times New Roman" w:cs="Times New Roman"/>
          <w:b/>
          <w:bCs/>
          <w:sz w:val="28"/>
          <w:szCs w:val="28"/>
        </w:rPr>
      </w:pPr>
      <w:r w:rsidRPr="00A23C48">
        <w:rPr>
          <w:rFonts w:ascii="Times New Roman" w:hAnsi="Times New Roman" w:cs="Times New Roman"/>
          <w:b/>
          <w:bCs/>
          <w:sz w:val="28"/>
          <w:szCs w:val="28"/>
        </w:rPr>
        <w:t>5. ПРАВА СТОРІН</w:t>
      </w:r>
    </w:p>
    <w:p w14:paraId="7E646D83" w14:textId="77777777" w:rsidR="00A23C48" w:rsidRPr="00A23C48" w:rsidRDefault="00A23C48" w:rsidP="00724DC5">
      <w:pPr>
        <w:spacing w:after="0" w:line="240" w:lineRule="auto"/>
        <w:ind w:firstLine="720"/>
        <w:jc w:val="both"/>
        <w:rPr>
          <w:rFonts w:ascii="Times New Roman" w:hAnsi="Times New Roman" w:cs="Times New Roman"/>
          <w:bCs/>
          <w:sz w:val="28"/>
          <w:szCs w:val="28"/>
        </w:rPr>
      </w:pPr>
      <w:r w:rsidRPr="00A23C48">
        <w:rPr>
          <w:rFonts w:ascii="Times New Roman" w:hAnsi="Times New Roman" w:cs="Times New Roman"/>
          <w:bCs/>
          <w:sz w:val="28"/>
          <w:szCs w:val="28"/>
        </w:rPr>
        <w:t>5.1 Права Продавця:</w:t>
      </w:r>
    </w:p>
    <w:p w14:paraId="6DCA34DF" w14:textId="77777777" w:rsidR="00A23C48" w:rsidRPr="00A23C48" w:rsidRDefault="00A23C48" w:rsidP="00724DC5">
      <w:pPr>
        <w:spacing w:after="0" w:line="240" w:lineRule="auto"/>
        <w:ind w:firstLine="720"/>
        <w:jc w:val="both"/>
        <w:rPr>
          <w:rFonts w:ascii="Times New Roman" w:hAnsi="Times New Roman" w:cs="Times New Roman"/>
          <w:bCs/>
          <w:sz w:val="28"/>
          <w:szCs w:val="28"/>
        </w:rPr>
      </w:pPr>
      <w:r w:rsidRPr="00A23C48">
        <w:rPr>
          <w:rFonts w:ascii="Times New Roman" w:hAnsi="Times New Roman" w:cs="Times New Roman"/>
          <w:bCs/>
          <w:sz w:val="28"/>
          <w:szCs w:val="28"/>
        </w:rPr>
        <w:t>- у разі невиконання Покупцем умов, передбачених цим Договором ставити питання про розірвання Договору.</w:t>
      </w:r>
    </w:p>
    <w:p w14:paraId="015B39A4" w14:textId="77777777" w:rsidR="00A23C48" w:rsidRPr="00A23C48" w:rsidRDefault="00A23C48" w:rsidP="00724DC5">
      <w:pPr>
        <w:spacing w:after="0" w:line="240" w:lineRule="auto"/>
        <w:ind w:firstLine="720"/>
        <w:jc w:val="both"/>
        <w:rPr>
          <w:rFonts w:ascii="Times New Roman" w:hAnsi="Times New Roman" w:cs="Times New Roman"/>
          <w:bCs/>
          <w:sz w:val="28"/>
          <w:szCs w:val="28"/>
        </w:rPr>
      </w:pPr>
      <w:r w:rsidRPr="00A23C48">
        <w:rPr>
          <w:rFonts w:ascii="Times New Roman" w:hAnsi="Times New Roman" w:cs="Times New Roman"/>
          <w:bCs/>
          <w:sz w:val="28"/>
          <w:szCs w:val="28"/>
        </w:rPr>
        <w:t>5.2 Права Покупця:</w:t>
      </w:r>
    </w:p>
    <w:p w14:paraId="23BEE7FA" w14:textId="77777777" w:rsidR="00A23C48" w:rsidRPr="00A23C48" w:rsidRDefault="00A23C48" w:rsidP="00724DC5">
      <w:pPr>
        <w:spacing w:after="0" w:line="240" w:lineRule="auto"/>
        <w:ind w:firstLine="720"/>
        <w:jc w:val="both"/>
        <w:rPr>
          <w:rFonts w:ascii="Times New Roman" w:hAnsi="Times New Roman" w:cs="Times New Roman"/>
          <w:bCs/>
          <w:sz w:val="28"/>
          <w:szCs w:val="28"/>
        </w:rPr>
      </w:pPr>
      <w:r w:rsidRPr="00A23C48">
        <w:rPr>
          <w:rFonts w:ascii="Times New Roman" w:hAnsi="Times New Roman" w:cs="Times New Roman"/>
          <w:bCs/>
          <w:sz w:val="28"/>
          <w:szCs w:val="28"/>
        </w:rPr>
        <w:t>- у разі невиконання Продавцем умов, передбачених Розділом 7 цього договору має право ставити питання про розірвання Договору.</w:t>
      </w:r>
    </w:p>
    <w:p w14:paraId="6DD6196A" w14:textId="77777777" w:rsidR="00A23C48" w:rsidRPr="00A23C48" w:rsidRDefault="00A23C48" w:rsidP="00724DC5">
      <w:pPr>
        <w:tabs>
          <w:tab w:val="num" w:pos="0"/>
        </w:tabs>
        <w:spacing w:after="0" w:line="240" w:lineRule="auto"/>
        <w:jc w:val="both"/>
        <w:rPr>
          <w:rFonts w:ascii="Times New Roman" w:hAnsi="Times New Roman" w:cs="Times New Roman"/>
          <w:b/>
          <w:bCs/>
          <w:sz w:val="28"/>
          <w:szCs w:val="28"/>
        </w:rPr>
      </w:pPr>
      <w:r w:rsidRPr="00A23C48">
        <w:rPr>
          <w:rFonts w:ascii="Times New Roman" w:hAnsi="Times New Roman" w:cs="Times New Roman"/>
          <w:b/>
          <w:bCs/>
          <w:sz w:val="28"/>
          <w:szCs w:val="28"/>
        </w:rPr>
        <w:t>6. ОБОВ’ЯЗКИ ПОКУПЦЯ</w:t>
      </w:r>
    </w:p>
    <w:p w14:paraId="4999FAAB" w14:textId="77777777" w:rsidR="00A23C48" w:rsidRPr="00A23C48" w:rsidRDefault="00A23C48" w:rsidP="00724DC5">
      <w:pPr>
        <w:pStyle w:val="2"/>
        <w:spacing w:after="0" w:line="240" w:lineRule="auto"/>
        <w:rPr>
          <w:szCs w:val="28"/>
        </w:rPr>
      </w:pPr>
      <w:r w:rsidRPr="00A23C48">
        <w:rPr>
          <w:szCs w:val="28"/>
        </w:rPr>
        <w:tab/>
        <w:t>6.1 Покупець зобов’язаний сплатити вартість Предмету Договору в строк та  в розмірах,  що передбачені Розділом 2 цього Договору.</w:t>
      </w:r>
    </w:p>
    <w:p w14:paraId="33325DCB" w14:textId="77777777" w:rsidR="00A23C48" w:rsidRPr="00A23C48" w:rsidRDefault="00A23C48" w:rsidP="00724DC5">
      <w:pPr>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6.2. Покупець зобов’язаний на виконання</w:t>
      </w:r>
      <w:r w:rsidRPr="00A23C48">
        <w:rPr>
          <w:rFonts w:ascii="Times New Roman" w:hAnsi="Times New Roman" w:cs="Times New Roman"/>
          <w:color w:val="FF0000"/>
          <w:sz w:val="28"/>
          <w:szCs w:val="28"/>
        </w:rPr>
        <w:t xml:space="preserve"> </w:t>
      </w:r>
      <w:r w:rsidRPr="00A23C48">
        <w:rPr>
          <w:rFonts w:ascii="Times New Roman" w:hAnsi="Times New Roman" w:cs="Times New Roman"/>
          <w:sz w:val="28"/>
          <w:szCs w:val="28"/>
        </w:rPr>
        <w:t xml:space="preserve"> ч.24 ст.137 ЗКУ </w:t>
      </w:r>
      <w:r w:rsidRPr="00A23C48">
        <w:rPr>
          <w:rFonts w:ascii="Times New Roman" w:eastAsia="Times New Roman" w:hAnsi="Times New Roman" w:cs="Times New Roman"/>
          <w:sz w:val="28"/>
          <w:szCs w:val="28"/>
        </w:rPr>
        <w:t>відшкодувати витрати, здійсненні на підготовку Лоту до проведення земельних торгів в сумі __грн.___</w:t>
      </w:r>
      <w:proofErr w:type="spellStart"/>
      <w:r w:rsidRPr="00A23C48">
        <w:rPr>
          <w:rFonts w:ascii="Times New Roman" w:eastAsia="Times New Roman" w:hAnsi="Times New Roman" w:cs="Times New Roman"/>
          <w:sz w:val="28"/>
          <w:szCs w:val="28"/>
        </w:rPr>
        <w:t>коп</w:t>
      </w:r>
      <w:proofErr w:type="spellEnd"/>
      <w:r w:rsidRPr="00A23C48">
        <w:rPr>
          <w:rFonts w:ascii="Times New Roman" w:eastAsia="Times New Roman" w:hAnsi="Times New Roman" w:cs="Times New Roman"/>
          <w:sz w:val="28"/>
          <w:szCs w:val="28"/>
        </w:rPr>
        <w:t>.(__ грн.__</w:t>
      </w:r>
      <w:proofErr w:type="spellStart"/>
      <w:r w:rsidRPr="00A23C48">
        <w:rPr>
          <w:rFonts w:ascii="Times New Roman" w:eastAsia="Times New Roman" w:hAnsi="Times New Roman" w:cs="Times New Roman"/>
          <w:sz w:val="28"/>
          <w:szCs w:val="28"/>
        </w:rPr>
        <w:t>коп</w:t>
      </w:r>
      <w:proofErr w:type="spellEnd"/>
      <w:r w:rsidRPr="00A23C48">
        <w:rPr>
          <w:rFonts w:ascii="Times New Roman" w:eastAsia="Times New Roman" w:hAnsi="Times New Roman" w:cs="Times New Roman"/>
          <w:sz w:val="28"/>
          <w:szCs w:val="28"/>
        </w:rPr>
        <w:t>.) згідно виставлених рахунків.</w:t>
      </w:r>
    </w:p>
    <w:p w14:paraId="2E450F43" w14:textId="77777777" w:rsidR="00A23C48" w:rsidRPr="00A23C48" w:rsidRDefault="00A23C48" w:rsidP="00724DC5">
      <w:pPr>
        <w:pStyle w:val="2"/>
        <w:spacing w:after="0" w:line="240" w:lineRule="auto"/>
        <w:rPr>
          <w:szCs w:val="28"/>
        </w:rPr>
      </w:pPr>
      <w:r w:rsidRPr="00A23C48">
        <w:rPr>
          <w:szCs w:val="28"/>
        </w:rPr>
        <w:tab/>
        <w:t>6.3 На вимогу Продавця Покупець зобов’язаний надавати Продавцю необхідні матеріали, відомості, документи тощо про виконання умов цього Договору.</w:t>
      </w:r>
    </w:p>
    <w:p w14:paraId="2A674100" w14:textId="77777777" w:rsidR="00A23C48" w:rsidRPr="00A23C48" w:rsidRDefault="00A23C48" w:rsidP="00724DC5">
      <w:pPr>
        <w:pStyle w:val="2"/>
        <w:spacing w:after="0" w:line="240" w:lineRule="auto"/>
        <w:rPr>
          <w:szCs w:val="28"/>
        </w:rPr>
      </w:pPr>
      <w:r w:rsidRPr="00A23C48">
        <w:rPr>
          <w:szCs w:val="28"/>
        </w:rPr>
        <w:lastRenderedPageBreak/>
        <w:tab/>
        <w:t>6.4  З моменту виникнення права власності на придбану земельну ділянку за цим Договором сплачувати податок на землю в розмірах і порядку, передбачених чинним законодавством України.</w:t>
      </w:r>
    </w:p>
    <w:p w14:paraId="563577AA" w14:textId="77777777" w:rsidR="00A23C48" w:rsidRPr="00A23C48" w:rsidRDefault="00A23C48" w:rsidP="00724DC5">
      <w:pPr>
        <w:spacing w:after="0" w:line="240" w:lineRule="auto"/>
        <w:ind w:firstLine="720"/>
        <w:jc w:val="both"/>
        <w:rPr>
          <w:rFonts w:ascii="Times New Roman" w:hAnsi="Times New Roman" w:cs="Times New Roman"/>
          <w:sz w:val="28"/>
          <w:szCs w:val="28"/>
        </w:rPr>
      </w:pPr>
      <w:r w:rsidRPr="00A23C48">
        <w:rPr>
          <w:rFonts w:ascii="Times New Roman" w:hAnsi="Times New Roman" w:cs="Times New Roman"/>
          <w:bCs/>
          <w:sz w:val="28"/>
          <w:szCs w:val="28"/>
        </w:rPr>
        <w:t xml:space="preserve">6.5 Покупець </w:t>
      </w:r>
      <w:r w:rsidRPr="00A23C48">
        <w:rPr>
          <w:rFonts w:ascii="Times New Roman" w:hAnsi="Times New Roman" w:cs="Times New Roman"/>
          <w:sz w:val="28"/>
          <w:szCs w:val="28"/>
        </w:rPr>
        <w:t xml:space="preserve">зобов’язаний прийняти від </w:t>
      </w:r>
      <w:r w:rsidRPr="00A23C48">
        <w:rPr>
          <w:rFonts w:ascii="Times New Roman" w:hAnsi="Times New Roman" w:cs="Times New Roman"/>
          <w:bCs/>
          <w:sz w:val="28"/>
          <w:szCs w:val="28"/>
        </w:rPr>
        <w:t>Продавця</w:t>
      </w:r>
      <w:r w:rsidRPr="00A23C48">
        <w:rPr>
          <w:rFonts w:ascii="Times New Roman" w:hAnsi="Times New Roman" w:cs="Times New Roman"/>
          <w:sz w:val="28"/>
          <w:szCs w:val="28"/>
        </w:rPr>
        <w:t xml:space="preserve"> придбаний предмет Договору і використовувати його відповідно до цільового призначення.</w:t>
      </w:r>
    </w:p>
    <w:p w14:paraId="5C3C865A" w14:textId="77777777" w:rsidR="00A23C48" w:rsidRPr="00A23C48" w:rsidRDefault="00A23C48" w:rsidP="00724DC5">
      <w:pPr>
        <w:spacing w:after="0" w:line="240" w:lineRule="auto"/>
        <w:ind w:firstLine="720"/>
        <w:jc w:val="both"/>
        <w:rPr>
          <w:rFonts w:ascii="Times New Roman" w:hAnsi="Times New Roman" w:cs="Times New Roman"/>
          <w:sz w:val="28"/>
          <w:szCs w:val="28"/>
        </w:rPr>
      </w:pPr>
      <w:r w:rsidRPr="00A23C48">
        <w:rPr>
          <w:rFonts w:ascii="Times New Roman" w:hAnsi="Times New Roman" w:cs="Times New Roman"/>
          <w:bCs/>
          <w:sz w:val="28"/>
          <w:szCs w:val="28"/>
        </w:rPr>
        <w:t xml:space="preserve">6.6 Покупець </w:t>
      </w:r>
      <w:r w:rsidRPr="00A23C48">
        <w:rPr>
          <w:rFonts w:ascii="Times New Roman" w:hAnsi="Times New Roman" w:cs="Times New Roman"/>
          <w:sz w:val="28"/>
          <w:szCs w:val="28"/>
        </w:rPr>
        <w:t xml:space="preserve"> зобов’язується додержуватись вимог законодавства про охорону довкілля, екологічної безпеки землекористування, забезпечувати охорону та збереження якості землі відповідно до вимог  законодавства України.</w:t>
      </w:r>
    </w:p>
    <w:p w14:paraId="18FB237C" w14:textId="77777777" w:rsidR="00A23C48" w:rsidRPr="00A23C48" w:rsidRDefault="00A23C48" w:rsidP="00724DC5">
      <w:pPr>
        <w:spacing w:after="0" w:line="240" w:lineRule="auto"/>
        <w:ind w:firstLine="720"/>
        <w:jc w:val="both"/>
        <w:rPr>
          <w:rFonts w:ascii="Times New Roman" w:hAnsi="Times New Roman" w:cs="Times New Roman"/>
          <w:sz w:val="28"/>
          <w:szCs w:val="28"/>
        </w:rPr>
      </w:pPr>
      <w:r w:rsidRPr="00A23C48">
        <w:rPr>
          <w:rFonts w:ascii="Times New Roman" w:hAnsi="Times New Roman" w:cs="Times New Roman"/>
          <w:bCs/>
          <w:sz w:val="28"/>
          <w:szCs w:val="28"/>
        </w:rPr>
        <w:t>6.7 Покупець</w:t>
      </w:r>
      <w:r w:rsidRPr="00A23C48">
        <w:rPr>
          <w:rFonts w:ascii="Times New Roman" w:hAnsi="Times New Roman" w:cs="Times New Roman"/>
          <w:sz w:val="28"/>
          <w:szCs w:val="28"/>
        </w:rPr>
        <w:t xml:space="preserve"> зобов’язується забезпечувати вільний доступ для ремонту та експлуатації існуючих інженерних мереж і споруд на них, що знаходяться в межах Предмету Договору.</w:t>
      </w:r>
    </w:p>
    <w:p w14:paraId="758CF807" w14:textId="77777777" w:rsidR="00A23C48" w:rsidRPr="00A23C48" w:rsidRDefault="00A23C48" w:rsidP="00724DC5">
      <w:pPr>
        <w:numPr>
          <w:ilvl w:val="0"/>
          <w:numId w:val="4"/>
        </w:numPr>
        <w:spacing w:after="0" w:line="240" w:lineRule="auto"/>
        <w:jc w:val="both"/>
        <w:rPr>
          <w:rFonts w:ascii="Times New Roman" w:hAnsi="Times New Roman" w:cs="Times New Roman"/>
          <w:b/>
          <w:bCs/>
          <w:sz w:val="28"/>
          <w:szCs w:val="28"/>
        </w:rPr>
      </w:pPr>
      <w:r w:rsidRPr="00A23C48">
        <w:rPr>
          <w:rFonts w:ascii="Times New Roman" w:hAnsi="Times New Roman" w:cs="Times New Roman"/>
          <w:b/>
          <w:bCs/>
          <w:sz w:val="28"/>
          <w:szCs w:val="28"/>
        </w:rPr>
        <w:t>ОБОВ’ЯЗКИ ПРОДАВЦЯ</w:t>
      </w:r>
    </w:p>
    <w:p w14:paraId="3C141649" w14:textId="77777777" w:rsidR="00A23C48" w:rsidRPr="00A23C48" w:rsidRDefault="00A23C48" w:rsidP="00724DC5">
      <w:pPr>
        <w:spacing w:after="0" w:line="240" w:lineRule="auto"/>
        <w:ind w:firstLine="720"/>
        <w:jc w:val="both"/>
        <w:rPr>
          <w:rFonts w:ascii="Times New Roman" w:hAnsi="Times New Roman" w:cs="Times New Roman"/>
          <w:sz w:val="28"/>
          <w:szCs w:val="28"/>
        </w:rPr>
      </w:pPr>
      <w:r w:rsidRPr="00A23C48">
        <w:rPr>
          <w:rFonts w:ascii="Times New Roman" w:hAnsi="Times New Roman" w:cs="Times New Roman"/>
          <w:sz w:val="28"/>
          <w:szCs w:val="28"/>
        </w:rPr>
        <w:t xml:space="preserve">7.1 Прийняти оплату </w:t>
      </w:r>
      <w:r w:rsidRPr="00A23C48">
        <w:rPr>
          <w:rFonts w:ascii="Times New Roman" w:hAnsi="Times New Roman" w:cs="Times New Roman"/>
          <w:bCs/>
          <w:sz w:val="28"/>
          <w:szCs w:val="28"/>
        </w:rPr>
        <w:t xml:space="preserve">Покупцем </w:t>
      </w:r>
      <w:r w:rsidRPr="00A23C48">
        <w:rPr>
          <w:rFonts w:ascii="Times New Roman" w:hAnsi="Times New Roman" w:cs="Times New Roman"/>
          <w:sz w:val="28"/>
          <w:szCs w:val="28"/>
        </w:rPr>
        <w:t xml:space="preserve">вартості земельної ділянки в розмірі та в терміни, обумовлені Розділом  2  цього Договору. </w:t>
      </w:r>
    </w:p>
    <w:p w14:paraId="69A7BE2B" w14:textId="77777777" w:rsidR="00A23C48" w:rsidRPr="00A23C48" w:rsidRDefault="00A23C48" w:rsidP="00724DC5">
      <w:pPr>
        <w:spacing w:after="0" w:line="240" w:lineRule="auto"/>
        <w:ind w:firstLine="720"/>
        <w:jc w:val="both"/>
        <w:rPr>
          <w:rFonts w:ascii="Times New Roman" w:hAnsi="Times New Roman" w:cs="Times New Roman"/>
          <w:sz w:val="28"/>
          <w:szCs w:val="28"/>
        </w:rPr>
      </w:pPr>
      <w:r w:rsidRPr="00A23C48">
        <w:rPr>
          <w:rFonts w:ascii="Times New Roman" w:hAnsi="Times New Roman" w:cs="Times New Roman"/>
          <w:sz w:val="28"/>
          <w:szCs w:val="28"/>
        </w:rPr>
        <w:t xml:space="preserve">7.2 На вимогу </w:t>
      </w:r>
      <w:r w:rsidRPr="00A23C48">
        <w:rPr>
          <w:rFonts w:ascii="Times New Roman" w:hAnsi="Times New Roman" w:cs="Times New Roman"/>
          <w:bCs/>
          <w:sz w:val="28"/>
          <w:szCs w:val="28"/>
        </w:rPr>
        <w:t xml:space="preserve">Покупця Продавець </w:t>
      </w:r>
      <w:r w:rsidRPr="00A23C48">
        <w:rPr>
          <w:rFonts w:ascii="Times New Roman" w:hAnsi="Times New Roman" w:cs="Times New Roman"/>
          <w:sz w:val="28"/>
          <w:szCs w:val="28"/>
        </w:rPr>
        <w:t xml:space="preserve">зобов’язаний надавати </w:t>
      </w:r>
      <w:r w:rsidRPr="00A23C48">
        <w:rPr>
          <w:rFonts w:ascii="Times New Roman" w:hAnsi="Times New Roman" w:cs="Times New Roman"/>
          <w:bCs/>
          <w:sz w:val="28"/>
          <w:szCs w:val="28"/>
        </w:rPr>
        <w:t xml:space="preserve">Покупцю </w:t>
      </w:r>
      <w:r w:rsidRPr="00A23C48">
        <w:rPr>
          <w:rFonts w:ascii="Times New Roman" w:hAnsi="Times New Roman" w:cs="Times New Roman"/>
          <w:sz w:val="28"/>
          <w:szCs w:val="28"/>
        </w:rPr>
        <w:t>необхідні матеріали, відомості, документи тощо про виконання умов цього Договору.</w:t>
      </w:r>
    </w:p>
    <w:p w14:paraId="633754AE" w14:textId="77777777" w:rsidR="00A23C48" w:rsidRPr="00A23C48" w:rsidRDefault="00A23C48" w:rsidP="00724DC5">
      <w:pPr>
        <w:spacing w:after="0" w:line="240" w:lineRule="auto"/>
        <w:ind w:firstLine="720"/>
        <w:jc w:val="both"/>
        <w:rPr>
          <w:rFonts w:ascii="Times New Roman" w:hAnsi="Times New Roman" w:cs="Times New Roman"/>
          <w:sz w:val="28"/>
          <w:szCs w:val="28"/>
        </w:rPr>
      </w:pPr>
      <w:r w:rsidRPr="00A23C48">
        <w:rPr>
          <w:rFonts w:ascii="Times New Roman" w:hAnsi="Times New Roman" w:cs="Times New Roman"/>
          <w:bCs/>
          <w:sz w:val="28"/>
          <w:szCs w:val="28"/>
        </w:rPr>
        <w:t>7.3 Продавець</w:t>
      </w:r>
      <w:r w:rsidRPr="00A23C48">
        <w:rPr>
          <w:rFonts w:ascii="Times New Roman" w:hAnsi="Times New Roman" w:cs="Times New Roman"/>
          <w:sz w:val="28"/>
          <w:szCs w:val="28"/>
        </w:rPr>
        <w:t xml:space="preserve"> зобов’язаний передати Покупцю технічну документацію на Предмет Договору на протязі 10-ти робочих днів з моменту повної оплати по даному Договору.</w:t>
      </w:r>
    </w:p>
    <w:p w14:paraId="5CB887FA" w14:textId="77777777" w:rsidR="00A23C48" w:rsidRPr="00A23C48" w:rsidRDefault="00A23C48" w:rsidP="00724DC5">
      <w:pPr>
        <w:tabs>
          <w:tab w:val="num" w:pos="360"/>
        </w:tabs>
        <w:spacing w:after="0" w:line="240" w:lineRule="auto"/>
        <w:jc w:val="both"/>
        <w:rPr>
          <w:rFonts w:ascii="Times New Roman" w:hAnsi="Times New Roman" w:cs="Times New Roman"/>
          <w:bCs/>
          <w:sz w:val="28"/>
          <w:szCs w:val="28"/>
        </w:rPr>
      </w:pPr>
      <w:r w:rsidRPr="00A23C48">
        <w:rPr>
          <w:rFonts w:ascii="Times New Roman" w:hAnsi="Times New Roman" w:cs="Times New Roman"/>
          <w:bCs/>
          <w:sz w:val="28"/>
          <w:szCs w:val="28"/>
        </w:rPr>
        <w:t xml:space="preserve">8.  </w:t>
      </w:r>
      <w:r w:rsidRPr="00A23C48">
        <w:rPr>
          <w:rFonts w:ascii="Times New Roman" w:hAnsi="Times New Roman" w:cs="Times New Roman"/>
          <w:b/>
          <w:bCs/>
          <w:sz w:val="28"/>
          <w:szCs w:val="28"/>
        </w:rPr>
        <w:t>ВІДПОВІДАЛЬНІСТЬ СТОРІН</w:t>
      </w:r>
    </w:p>
    <w:p w14:paraId="2E4569D2"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 xml:space="preserve">8.1 У разі невиконання однією із Сторін умов даного Договору, інша Сторона має право вимагати виконання другою Стороною своїх обов’язків належним чином, а також відшкодування збитків, завданих невиконанням або неналежним виконанням зобов’язань. </w:t>
      </w:r>
    </w:p>
    <w:p w14:paraId="37F97BA0"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 xml:space="preserve">8.2  У разі порушення строку оплати вартості Предмету Договору Покупець </w:t>
      </w:r>
      <w:r w:rsidRPr="00A23C48">
        <w:rPr>
          <w:rFonts w:ascii="Times New Roman" w:hAnsi="Times New Roman" w:cs="Times New Roman"/>
          <w:bCs/>
          <w:sz w:val="28"/>
          <w:szCs w:val="28"/>
        </w:rPr>
        <w:t xml:space="preserve">сплачує пеню в розмірі 0,5 відсотка від недоплаченої суми ціни продажу Предмету Договору за кожен день прострочки, а якщо прострочення перевищило 30 календарних днів на </w:t>
      </w:r>
      <w:r w:rsidRPr="00A23C48">
        <w:rPr>
          <w:rFonts w:ascii="Times New Roman" w:hAnsi="Times New Roman" w:cs="Times New Roman"/>
          <w:sz w:val="28"/>
          <w:szCs w:val="28"/>
        </w:rPr>
        <w:t xml:space="preserve"> </w:t>
      </w:r>
      <w:r w:rsidRPr="00A23C48">
        <w:rPr>
          <w:rFonts w:ascii="Times New Roman" w:hAnsi="Times New Roman" w:cs="Times New Roman"/>
          <w:bCs/>
          <w:sz w:val="28"/>
          <w:szCs w:val="28"/>
        </w:rPr>
        <w:t xml:space="preserve">Покупця </w:t>
      </w:r>
      <w:r w:rsidRPr="00A23C48">
        <w:rPr>
          <w:rFonts w:ascii="Times New Roman" w:hAnsi="Times New Roman" w:cs="Times New Roman"/>
          <w:sz w:val="28"/>
          <w:szCs w:val="28"/>
        </w:rPr>
        <w:t xml:space="preserve"> додатково накладається штраф  у розмірі 10 відсотків від вартості предмету договору (кінцевої ціни продажу), а земельні торги  у формі аукціону визнаються  такими, що не відбулися.</w:t>
      </w:r>
    </w:p>
    <w:p w14:paraId="790876E6"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 xml:space="preserve">8.3  Сплата штрафних санкцій не звільняє </w:t>
      </w:r>
      <w:r w:rsidRPr="00A23C48">
        <w:rPr>
          <w:rFonts w:ascii="Times New Roman" w:hAnsi="Times New Roman" w:cs="Times New Roman"/>
          <w:bCs/>
          <w:sz w:val="28"/>
          <w:szCs w:val="28"/>
        </w:rPr>
        <w:t xml:space="preserve">Покупця </w:t>
      </w:r>
      <w:r w:rsidRPr="00A23C48">
        <w:rPr>
          <w:rFonts w:ascii="Times New Roman" w:hAnsi="Times New Roman" w:cs="Times New Roman"/>
          <w:sz w:val="28"/>
          <w:szCs w:val="28"/>
        </w:rPr>
        <w:t>від обов’язків виконання договірних зобов’язань в період дії умов даного Договору купівлі-продажу.</w:t>
      </w:r>
    </w:p>
    <w:p w14:paraId="54C64439"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 xml:space="preserve">8.4  У разі невиконання </w:t>
      </w:r>
      <w:r w:rsidRPr="00A23C48">
        <w:rPr>
          <w:rFonts w:ascii="Times New Roman" w:hAnsi="Times New Roman" w:cs="Times New Roman"/>
          <w:bCs/>
          <w:sz w:val="28"/>
          <w:szCs w:val="28"/>
        </w:rPr>
        <w:t xml:space="preserve">Продавцем </w:t>
      </w:r>
      <w:r w:rsidRPr="00A23C48">
        <w:rPr>
          <w:rFonts w:ascii="Times New Roman" w:hAnsi="Times New Roman" w:cs="Times New Roman"/>
          <w:sz w:val="28"/>
          <w:szCs w:val="28"/>
        </w:rPr>
        <w:t xml:space="preserve">умов даного Договору, </w:t>
      </w:r>
      <w:r w:rsidRPr="00A23C48">
        <w:rPr>
          <w:rFonts w:ascii="Times New Roman" w:hAnsi="Times New Roman" w:cs="Times New Roman"/>
          <w:bCs/>
          <w:sz w:val="28"/>
          <w:szCs w:val="28"/>
        </w:rPr>
        <w:t>Покупець</w:t>
      </w:r>
      <w:r w:rsidRPr="00A23C48">
        <w:rPr>
          <w:rFonts w:ascii="Times New Roman" w:hAnsi="Times New Roman" w:cs="Times New Roman"/>
          <w:sz w:val="28"/>
          <w:szCs w:val="28"/>
        </w:rPr>
        <w:t xml:space="preserve"> має право вимагати виконання </w:t>
      </w:r>
      <w:r w:rsidRPr="00A23C48">
        <w:rPr>
          <w:rFonts w:ascii="Times New Roman" w:hAnsi="Times New Roman" w:cs="Times New Roman"/>
          <w:bCs/>
          <w:sz w:val="28"/>
          <w:szCs w:val="28"/>
        </w:rPr>
        <w:t>Продавцем</w:t>
      </w:r>
      <w:r w:rsidRPr="00A23C48">
        <w:rPr>
          <w:rFonts w:ascii="Times New Roman" w:hAnsi="Times New Roman" w:cs="Times New Roman"/>
          <w:sz w:val="28"/>
          <w:szCs w:val="28"/>
        </w:rPr>
        <w:t xml:space="preserve"> своїх обов’язків належним чином, а також відшкодування збитків, завданих затримкою виконання або має право розірвати цей Договір у встановленому порядку і вимагати відшкодування збитків, спричинених його розірванням.</w:t>
      </w:r>
    </w:p>
    <w:p w14:paraId="5534237C" w14:textId="77777777" w:rsidR="00A23C48" w:rsidRPr="00A23C48" w:rsidRDefault="00A23C48" w:rsidP="00724DC5">
      <w:pPr>
        <w:pStyle w:val="ac"/>
        <w:tabs>
          <w:tab w:val="num" w:pos="0"/>
        </w:tabs>
        <w:spacing w:after="0" w:line="240" w:lineRule="auto"/>
        <w:ind w:left="0"/>
        <w:rPr>
          <w:szCs w:val="28"/>
        </w:rPr>
      </w:pPr>
      <w:r w:rsidRPr="00A23C48">
        <w:rPr>
          <w:szCs w:val="28"/>
        </w:rPr>
        <w:tab/>
        <w:t>8.5 Відповідальність та права Сторін, що не передбачені цим Договором, визначаються відповідно до чинного законодавства України.</w:t>
      </w:r>
    </w:p>
    <w:p w14:paraId="4C4231A6" w14:textId="77777777" w:rsidR="00A23C48" w:rsidRPr="00A23C48" w:rsidRDefault="00A23C48" w:rsidP="00724DC5">
      <w:pPr>
        <w:pStyle w:val="ac"/>
        <w:spacing w:after="0" w:line="240" w:lineRule="auto"/>
        <w:ind w:left="0" w:firstLine="709"/>
        <w:rPr>
          <w:szCs w:val="28"/>
        </w:rPr>
      </w:pPr>
      <w:r w:rsidRPr="00A23C48">
        <w:rPr>
          <w:szCs w:val="28"/>
        </w:rPr>
        <w:t xml:space="preserve">8.6 </w:t>
      </w:r>
      <w:r w:rsidRPr="00A23C48">
        <w:rPr>
          <w:bCs/>
          <w:szCs w:val="28"/>
        </w:rPr>
        <w:t xml:space="preserve">Продавець </w:t>
      </w:r>
      <w:r w:rsidRPr="00A23C48">
        <w:rPr>
          <w:szCs w:val="28"/>
        </w:rPr>
        <w:t xml:space="preserve">не несе відповідальності за збитки, яких зазнав </w:t>
      </w:r>
      <w:r w:rsidRPr="00A23C48">
        <w:rPr>
          <w:bCs/>
          <w:szCs w:val="28"/>
        </w:rPr>
        <w:t xml:space="preserve">Покупець </w:t>
      </w:r>
      <w:r w:rsidRPr="00A23C48">
        <w:rPr>
          <w:szCs w:val="28"/>
        </w:rPr>
        <w:t>через форс-мажорні обставини.</w:t>
      </w:r>
    </w:p>
    <w:p w14:paraId="227792D6" w14:textId="77777777" w:rsidR="00A23C48" w:rsidRPr="00A23C48" w:rsidRDefault="00A23C48" w:rsidP="00724DC5">
      <w:pPr>
        <w:pStyle w:val="ac"/>
        <w:spacing w:after="0" w:line="240" w:lineRule="auto"/>
        <w:ind w:left="0" w:firstLine="709"/>
        <w:rPr>
          <w:szCs w:val="28"/>
        </w:rPr>
      </w:pPr>
      <w:r w:rsidRPr="00A23C48">
        <w:rPr>
          <w:szCs w:val="28"/>
        </w:rPr>
        <w:lastRenderedPageBreak/>
        <w:t xml:space="preserve">8.7 </w:t>
      </w:r>
      <w:r w:rsidRPr="00A23C48">
        <w:rPr>
          <w:bCs/>
          <w:szCs w:val="28"/>
        </w:rPr>
        <w:t xml:space="preserve">Покупець </w:t>
      </w:r>
      <w:r w:rsidRPr="00A23C48">
        <w:rPr>
          <w:szCs w:val="28"/>
        </w:rPr>
        <w:t>несе цивільну, адміністративні, кримінальну  відповідальність за порушення земельного законодавства.</w:t>
      </w:r>
    </w:p>
    <w:p w14:paraId="6048D3F0" w14:textId="77777777" w:rsidR="00A23C48" w:rsidRPr="00A23C48" w:rsidRDefault="00A23C48" w:rsidP="00724DC5">
      <w:pPr>
        <w:spacing w:after="0" w:line="240" w:lineRule="auto"/>
        <w:ind w:left="360"/>
        <w:jc w:val="both"/>
        <w:rPr>
          <w:rFonts w:ascii="Times New Roman" w:hAnsi="Times New Roman" w:cs="Times New Roman"/>
          <w:bCs/>
          <w:sz w:val="28"/>
          <w:szCs w:val="28"/>
        </w:rPr>
      </w:pPr>
      <w:r w:rsidRPr="00A23C48">
        <w:rPr>
          <w:rFonts w:ascii="Times New Roman" w:hAnsi="Times New Roman" w:cs="Times New Roman"/>
          <w:bCs/>
          <w:sz w:val="28"/>
          <w:szCs w:val="28"/>
        </w:rPr>
        <w:t xml:space="preserve">9.  </w:t>
      </w:r>
      <w:r w:rsidRPr="00A23C48">
        <w:rPr>
          <w:rFonts w:ascii="Times New Roman" w:hAnsi="Times New Roman" w:cs="Times New Roman"/>
          <w:b/>
          <w:bCs/>
          <w:sz w:val="28"/>
          <w:szCs w:val="28"/>
        </w:rPr>
        <w:t>ГАРАНТІЇ ТА ПРЕТЕНЗІЇ</w:t>
      </w:r>
    </w:p>
    <w:p w14:paraId="64F780DE" w14:textId="77777777" w:rsidR="00A23C48" w:rsidRPr="00A23C48" w:rsidRDefault="00A23C48" w:rsidP="00724DC5">
      <w:pPr>
        <w:spacing w:after="0" w:line="240" w:lineRule="auto"/>
        <w:ind w:firstLine="709"/>
        <w:jc w:val="both"/>
        <w:rPr>
          <w:rFonts w:ascii="Times New Roman" w:hAnsi="Times New Roman" w:cs="Times New Roman"/>
          <w:sz w:val="28"/>
          <w:szCs w:val="28"/>
        </w:rPr>
      </w:pPr>
      <w:r w:rsidRPr="00A23C48">
        <w:rPr>
          <w:rFonts w:ascii="Times New Roman" w:hAnsi="Times New Roman" w:cs="Times New Roman"/>
          <w:sz w:val="28"/>
          <w:szCs w:val="28"/>
        </w:rPr>
        <w:t xml:space="preserve">9.1 </w:t>
      </w:r>
      <w:r w:rsidRPr="00A23C48">
        <w:rPr>
          <w:rFonts w:ascii="Times New Roman" w:hAnsi="Times New Roman" w:cs="Times New Roman"/>
          <w:bCs/>
          <w:sz w:val="28"/>
          <w:szCs w:val="28"/>
        </w:rPr>
        <w:t xml:space="preserve">Продавець </w:t>
      </w:r>
      <w:r w:rsidRPr="00A23C48">
        <w:rPr>
          <w:rFonts w:ascii="Times New Roman" w:hAnsi="Times New Roman" w:cs="Times New Roman"/>
          <w:sz w:val="28"/>
          <w:szCs w:val="28"/>
        </w:rPr>
        <w:t>гарантує, що земельна ділянка, яка є предметом даного Договору, належить до земель, що можуть бути приватизовані згідно з законодавством України, вільна від будь-яких майнових прав і претензій третіх осіб, до цього часу нікому іншому не продана, не подарована, не відчужена іншим способом, не заставлена, в спорі і під забороною не перебуває, не знаходиться під арештом і судових справ на неї немає.</w:t>
      </w:r>
    </w:p>
    <w:p w14:paraId="0617A6F5" w14:textId="77777777" w:rsidR="00A23C48" w:rsidRPr="00A23C48" w:rsidRDefault="00A23C48" w:rsidP="00724DC5">
      <w:pPr>
        <w:pStyle w:val="ac"/>
        <w:spacing w:after="0" w:line="240" w:lineRule="auto"/>
        <w:ind w:left="0" w:firstLine="709"/>
        <w:rPr>
          <w:szCs w:val="28"/>
        </w:rPr>
      </w:pPr>
      <w:r w:rsidRPr="00A23C48">
        <w:rPr>
          <w:szCs w:val="28"/>
        </w:rPr>
        <w:t xml:space="preserve">9.2 Відсутність заборони відчуження земельної ділянки, підтверджується витягом, виданим ________, _____ нотаріусом ____________ нотаріального округу _______ області з Єдиного реєстру заборон відчуження нерухомого майна від _________________ року за № ______. </w:t>
      </w:r>
    </w:p>
    <w:p w14:paraId="546CC478" w14:textId="77777777" w:rsidR="00A23C48" w:rsidRPr="00A23C48" w:rsidRDefault="00A23C48" w:rsidP="00724DC5">
      <w:pPr>
        <w:pStyle w:val="ac"/>
        <w:spacing w:after="0" w:line="240" w:lineRule="auto"/>
        <w:ind w:left="0" w:firstLine="709"/>
        <w:rPr>
          <w:bCs/>
          <w:szCs w:val="28"/>
        </w:rPr>
      </w:pPr>
      <w:r w:rsidRPr="00A23C48">
        <w:rPr>
          <w:szCs w:val="28"/>
        </w:rPr>
        <w:t>9.3 Інформація про перебування відчужуваного за цим договором майна під податковою заставою в Державному реєстрі обтяжень рухомого майна про податкові застави відсутня, що підтверджується Витягом із зазначеного реєстру від _________________ року за № ______.</w:t>
      </w:r>
    </w:p>
    <w:p w14:paraId="6BBA03A9" w14:textId="77777777" w:rsidR="00A23C48" w:rsidRPr="00A23C48" w:rsidRDefault="00A23C48" w:rsidP="00724DC5">
      <w:pPr>
        <w:pStyle w:val="ac"/>
        <w:spacing w:after="0" w:line="240" w:lineRule="auto"/>
        <w:ind w:left="0" w:firstLine="709"/>
        <w:rPr>
          <w:bCs/>
          <w:szCs w:val="28"/>
        </w:rPr>
      </w:pPr>
      <w:r w:rsidRPr="00A23C48">
        <w:rPr>
          <w:szCs w:val="28"/>
        </w:rPr>
        <w:t xml:space="preserve">9.4 </w:t>
      </w:r>
      <w:r w:rsidRPr="00A23C48">
        <w:rPr>
          <w:bCs/>
          <w:szCs w:val="28"/>
        </w:rPr>
        <w:t xml:space="preserve">Покупцю </w:t>
      </w:r>
      <w:r w:rsidRPr="00A23C48">
        <w:rPr>
          <w:szCs w:val="28"/>
        </w:rPr>
        <w:t>відомий склад технічної документації і він погоджується з його змістом.</w:t>
      </w:r>
    </w:p>
    <w:p w14:paraId="5A2B62F4" w14:textId="77777777" w:rsidR="00A23C48" w:rsidRPr="00A23C48" w:rsidRDefault="00A23C48" w:rsidP="00724DC5">
      <w:pPr>
        <w:pStyle w:val="ac"/>
        <w:spacing w:after="0" w:line="240" w:lineRule="auto"/>
        <w:ind w:left="0" w:firstLine="709"/>
        <w:rPr>
          <w:szCs w:val="28"/>
        </w:rPr>
      </w:pPr>
      <w:r w:rsidRPr="00A23C48">
        <w:rPr>
          <w:szCs w:val="28"/>
        </w:rPr>
        <w:t xml:space="preserve">9.5 Предмет даного Договору, що відчужується візуально оглянутий </w:t>
      </w:r>
      <w:r w:rsidRPr="00A23C48">
        <w:rPr>
          <w:bCs/>
          <w:szCs w:val="28"/>
        </w:rPr>
        <w:t xml:space="preserve">Покупцем </w:t>
      </w:r>
      <w:r w:rsidRPr="00A23C48">
        <w:rPr>
          <w:szCs w:val="28"/>
        </w:rPr>
        <w:t xml:space="preserve">до проведення торгів. Претензії до </w:t>
      </w:r>
      <w:r w:rsidRPr="00A23C48">
        <w:rPr>
          <w:bCs/>
          <w:szCs w:val="28"/>
        </w:rPr>
        <w:t xml:space="preserve">Продавця </w:t>
      </w:r>
      <w:r w:rsidRPr="00A23C48">
        <w:rPr>
          <w:szCs w:val="28"/>
        </w:rPr>
        <w:t>щодо якісних характеристик відчужуваного Предмету даного Договору не має.</w:t>
      </w:r>
    </w:p>
    <w:p w14:paraId="4D800E85" w14:textId="77777777" w:rsidR="00A23C48" w:rsidRPr="00A23C48" w:rsidRDefault="00A23C48" w:rsidP="00724DC5">
      <w:pPr>
        <w:tabs>
          <w:tab w:val="num" w:pos="360"/>
        </w:tabs>
        <w:spacing w:after="0" w:line="240" w:lineRule="auto"/>
        <w:ind w:left="360" w:hanging="360"/>
        <w:jc w:val="both"/>
        <w:rPr>
          <w:rFonts w:ascii="Times New Roman" w:hAnsi="Times New Roman" w:cs="Times New Roman"/>
          <w:b/>
          <w:bCs/>
          <w:sz w:val="28"/>
          <w:szCs w:val="28"/>
        </w:rPr>
      </w:pPr>
      <w:r w:rsidRPr="00A23C48">
        <w:rPr>
          <w:rFonts w:ascii="Times New Roman" w:hAnsi="Times New Roman" w:cs="Times New Roman"/>
          <w:b/>
          <w:bCs/>
          <w:sz w:val="28"/>
          <w:szCs w:val="28"/>
        </w:rPr>
        <w:t>10. ЗМІНИ УМОВ ДОГОВОРУ ТА ЙОГО РОЗІРВАННЯ</w:t>
      </w:r>
    </w:p>
    <w:p w14:paraId="44B9E307" w14:textId="77777777" w:rsidR="00A23C48" w:rsidRPr="00A23C48" w:rsidRDefault="00A23C48" w:rsidP="00724DC5">
      <w:pPr>
        <w:pStyle w:val="2"/>
        <w:spacing w:after="0" w:line="240" w:lineRule="auto"/>
        <w:rPr>
          <w:szCs w:val="28"/>
        </w:rPr>
      </w:pPr>
      <w:r w:rsidRPr="00A23C48">
        <w:rPr>
          <w:szCs w:val="28"/>
        </w:rPr>
        <w:tab/>
        <w:t>10.1 Усі зміни та доповнення до Договору здійснюються Сторонами у письмовій формі та підлягають нотаріальному посвідченню.</w:t>
      </w:r>
    </w:p>
    <w:p w14:paraId="2A474DCC"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 xml:space="preserve">10.2 У разі невиконання однією із Сторін умов цього Договору, він може бути розірваний або визнаний недійсним на вимогу іншої Сторони за рішенням суду. </w:t>
      </w:r>
    </w:p>
    <w:p w14:paraId="0C80652D"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 xml:space="preserve">10.3 У випадку розірвання даного Договору, до </w:t>
      </w:r>
      <w:r w:rsidRPr="00A23C48">
        <w:rPr>
          <w:rFonts w:ascii="Times New Roman" w:hAnsi="Times New Roman" w:cs="Times New Roman"/>
          <w:bCs/>
          <w:sz w:val="28"/>
          <w:szCs w:val="28"/>
        </w:rPr>
        <w:t>Продавця</w:t>
      </w:r>
      <w:r w:rsidRPr="00A23C48">
        <w:rPr>
          <w:rFonts w:ascii="Times New Roman" w:hAnsi="Times New Roman" w:cs="Times New Roman"/>
          <w:sz w:val="28"/>
          <w:szCs w:val="28"/>
        </w:rPr>
        <w:t xml:space="preserve"> переходить право власності на земельну ділянку, що є предметом даного Договору.</w:t>
      </w:r>
    </w:p>
    <w:p w14:paraId="34B62F90"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 xml:space="preserve">10.4 У разі припинення, або розірвання даного Договору </w:t>
      </w:r>
      <w:r w:rsidRPr="00A23C48">
        <w:rPr>
          <w:rFonts w:ascii="Times New Roman" w:hAnsi="Times New Roman" w:cs="Times New Roman"/>
          <w:bCs/>
          <w:sz w:val="28"/>
          <w:szCs w:val="28"/>
        </w:rPr>
        <w:t xml:space="preserve">Покупець </w:t>
      </w:r>
      <w:r w:rsidRPr="00A23C48">
        <w:rPr>
          <w:rFonts w:ascii="Times New Roman" w:hAnsi="Times New Roman" w:cs="Times New Roman"/>
          <w:sz w:val="28"/>
          <w:szCs w:val="28"/>
        </w:rPr>
        <w:t xml:space="preserve">зобов’язаний повернути </w:t>
      </w:r>
      <w:r w:rsidRPr="00A23C48">
        <w:rPr>
          <w:rFonts w:ascii="Times New Roman" w:hAnsi="Times New Roman" w:cs="Times New Roman"/>
          <w:bCs/>
          <w:sz w:val="28"/>
          <w:szCs w:val="28"/>
        </w:rPr>
        <w:t xml:space="preserve">Продавцю </w:t>
      </w:r>
      <w:r w:rsidRPr="00A23C48">
        <w:rPr>
          <w:rFonts w:ascii="Times New Roman" w:hAnsi="Times New Roman" w:cs="Times New Roman"/>
          <w:sz w:val="28"/>
          <w:szCs w:val="28"/>
        </w:rPr>
        <w:t>Предмет договору у такому ж стані, в якому він був отриманий, про що складається відповідний акт приймання-передачі за підписом обох сторін.</w:t>
      </w:r>
    </w:p>
    <w:p w14:paraId="4C4B7457" w14:textId="77777777" w:rsidR="00A23C48" w:rsidRPr="00A23C48" w:rsidRDefault="00A23C48" w:rsidP="00724DC5">
      <w:pPr>
        <w:tabs>
          <w:tab w:val="num" w:pos="0"/>
        </w:tabs>
        <w:spacing w:after="0" w:line="240" w:lineRule="auto"/>
        <w:jc w:val="both"/>
        <w:rPr>
          <w:rFonts w:ascii="Times New Roman" w:hAnsi="Times New Roman" w:cs="Times New Roman"/>
          <w:bCs/>
          <w:sz w:val="28"/>
          <w:szCs w:val="28"/>
        </w:rPr>
      </w:pPr>
      <w:r w:rsidRPr="00A23C48">
        <w:rPr>
          <w:rFonts w:ascii="Times New Roman" w:hAnsi="Times New Roman" w:cs="Times New Roman"/>
          <w:sz w:val="28"/>
          <w:szCs w:val="28"/>
        </w:rPr>
        <w:t xml:space="preserve">        При розірванні даного Договору з незалежних від Сторін причин суми, сплачені </w:t>
      </w:r>
      <w:r w:rsidRPr="00A23C48">
        <w:rPr>
          <w:rFonts w:ascii="Times New Roman" w:hAnsi="Times New Roman" w:cs="Times New Roman"/>
          <w:bCs/>
          <w:sz w:val="28"/>
          <w:szCs w:val="28"/>
        </w:rPr>
        <w:t xml:space="preserve">Покупцем Продавцю </w:t>
      </w:r>
      <w:r w:rsidRPr="00A23C48">
        <w:rPr>
          <w:rFonts w:ascii="Times New Roman" w:hAnsi="Times New Roman" w:cs="Times New Roman"/>
          <w:sz w:val="28"/>
          <w:szCs w:val="28"/>
        </w:rPr>
        <w:t>на виконання Договору, повертаються Покупцю</w:t>
      </w:r>
      <w:r w:rsidRPr="00A23C48">
        <w:rPr>
          <w:rFonts w:ascii="Times New Roman" w:hAnsi="Times New Roman" w:cs="Times New Roman"/>
          <w:bCs/>
          <w:sz w:val="28"/>
          <w:szCs w:val="28"/>
        </w:rPr>
        <w:t xml:space="preserve"> в повному обсязі.</w:t>
      </w:r>
    </w:p>
    <w:p w14:paraId="05BAFCF5" w14:textId="77777777" w:rsidR="00A23C48" w:rsidRPr="00A23C48" w:rsidRDefault="00A23C48" w:rsidP="00724DC5">
      <w:pPr>
        <w:tabs>
          <w:tab w:val="num" w:pos="360"/>
        </w:tabs>
        <w:spacing w:after="0" w:line="240" w:lineRule="auto"/>
        <w:ind w:left="360" w:hanging="360"/>
        <w:jc w:val="both"/>
        <w:rPr>
          <w:rFonts w:ascii="Times New Roman" w:hAnsi="Times New Roman" w:cs="Times New Roman"/>
          <w:b/>
          <w:bCs/>
          <w:sz w:val="28"/>
          <w:szCs w:val="28"/>
        </w:rPr>
      </w:pPr>
      <w:r w:rsidRPr="00A23C48">
        <w:rPr>
          <w:rFonts w:ascii="Times New Roman" w:hAnsi="Times New Roman" w:cs="Times New Roman"/>
          <w:b/>
          <w:bCs/>
          <w:sz w:val="28"/>
          <w:szCs w:val="28"/>
        </w:rPr>
        <w:t>11.  ФОРС-МАЖОРНІ ОБСТАВИНИ</w:t>
      </w:r>
    </w:p>
    <w:p w14:paraId="71870430"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 xml:space="preserve">      11.1. Сторони звільняються від відповідальності за часткове або повне невиконання обов’язків за Договором, якщо це невиконання за обставин, які виникли після укладення Договору є наслідком невідворотних дій надзвичайного характеру, які Сторони не могли ні передбачити, ні попередити вжитими заходами (повінь, пожежа, землетрус, осідання ґрунту та інші явища природи, а також війна або військові дії), які призвели до неможливості </w:t>
      </w:r>
      <w:r w:rsidRPr="00A23C48">
        <w:rPr>
          <w:rFonts w:ascii="Times New Roman" w:hAnsi="Times New Roman" w:cs="Times New Roman"/>
          <w:sz w:val="28"/>
          <w:szCs w:val="28"/>
        </w:rPr>
        <w:lastRenderedPageBreak/>
        <w:t>виконання даного Договору. Доказом форс-мажорних обставин є відповідна довідка, видана уповноваженими на те органами.</w:t>
      </w:r>
    </w:p>
    <w:p w14:paraId="63B8A6B0" w14:textId="77777777" w:rsidR="00A23C48" w:rsidRPr="00A23C48" w:rsidRDefault="00A23C48" w:rsidP="00724DC5">
      <w:pPr>
        <w:tabs>
          <w:tab w:val="num" w:pos="360"/>
        </w:tabs>
        <w:spacing w:after="0" w:line="240" w:lineRule="auto"/>
        <w:ind w:left="360" w:hanging="360"/>
        <w:jc w:val="both"/>
        <w:rPr>
          <w:rFonts w:ascii="Times New Roman" w:hAnsi="Times New Roman" w:cs="Times New Roman"/>
          <w:b/>
          <w:bCs/>
          <w:sz w:val="28"/>
          <w:szCs w:val="28"/>
        </w:rPr>
      </w:pPr>
      <w:r w:rsidRPr="00A23C48">
        <w:rPr>
          <w:rFonts w:ascii="Times New Roman" w:hAnsi="Times New Roman" w:cs="Times New Roman"/>
          <w:b/>
          <w:bCs/>
          <w:sz w:val="28"/>
          <w:szCs w:val="28"/>
        </w:rPr>
        <w:t>12.  ВИРІШЕННЯ СПОРІВ</w:t>
      </w:r>
    </w:p>
    <w:p w14:paraId="3DDF9484"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 xml:space="preserve">       12.1  Усі спори, що виникають під час виконання умов Договору або у зв’язку з тлумаченням його положень, вирішуються шляхом переговорів. Якщо Сторони не досягли домовленості, то спір вирішується судом у встановленому порядку відповідно до чинного законодавства.</w:t>
      </w:r>
    </w:p>
    <w:p w14:paraId="455158FB" w14:textId="77777777" w:rsidR="00A23C48" w:rsidRPr="00A23C48" w:rsidRDefault="00A23C48" w:rsidP="00724DC5">
      <w:pPr>
        <w:tabs>
          <w:tab w:val="num" w:pos="360"/>
        </w:tabs>
        <w:spacing w:after="0" w:line="240" w:lineRule="auto"/>
        <w:ind w:left="360" w:hanging="360"/>
        <w:jc w:val="both"/>
        <w:rPr>
          <w:rFonts w:ascii="Times New Roman" w:hAnsi="Times New Roman" w:cs="Times New Roman"/>
          <w:b/>
          <w:bCs/>
          <w:sz w:val="28"/>
          <w:szCs w:val="28"/>
        </w:rPr>
      </w:pPr>
      <w:r w:rsidRPr="00A23C48">
        <w:rPr>
          <w:rFonts w:ascii="Times New Roman" w:hAnsi="Times New Roman" w:cs="Times New Roman"/>
          <w:b/>
          <w:bCs/>
          <w:sz w:val="28"/>
          <w:szCs w:val="28"/>
        </w:rPr>
        <w:t>13. ЗАКЛЮЧНІ  ПОЛОЖЕННЯ</w:t>
      </w:r>
    </w:p>
    <w:p w14:paraId="5CCF6488"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 xml:space="preserve">13.1  Усі витрати, пов’язані з укладанням цього Договору, його нотаріального посвідчення та реєстрації, покладаються на </w:t>
      </w:r>
      <w:r w:rsidRPr="00A23C48">
        <w:rPr>
          <w:rFonts w:ascii="Times New Roman" w:hAnsi="Times New Roman" w:cs="Times New Roman"/>
          <w:bCs/>
          <w:sz w:val="28"/>
          <w:szCs w:val="28"/>
        </w:rPr>
        <w:t>Покупця.</w:t>
      </w:r>
    </w:p>
    <w:p w14:paraId="1B509CF6"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13.2   Цей Договір і документ про сплату вартості земельної ділянки є підставою для державної реєстрації речового права на земельну ділянку.</w:t>
      </w:r>
    </w:p>
    <w:p w14:paraId="7EA23DE3"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13.3 Цей Договір набуває чинності після його підписання сторонами та нотаріального посвідчення і його реєстрації.</w:t>
      </w:r>
    </w:p>
    <w:p w14:paraId="312D3A55"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13.4 Кадастровий план  земельної ділянки, яка підлягає продажу є невід’ємною частиною даного Договору .</w:t>
      </w:r>
    </w:p>
    <w:p w14:paraId="2F2394F0"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 xml:space="preserve">13.5 Зміст ст.ст. 90,91,103,116,120,125 Земельного Кодексу України нотаріусом роз’яснено. </w:t>
      </w:r>
    </w:p>
    <w:p w14:paraId="03158EA9" w14:textId="77777777" w:rsidR="00A23C48" w:rsidRPr="00A23C48" w:rsidRDefault="00A23C48" w:rsidP="00724DC5">
      <w:pPr>
        <w:tabs>
          <w:tab w:val="num" w:pos="0"/>
        </w:tabs>
        <w:spacing w:after="0" w:line="240" w:lineRule="auto"/>
        <w:jc w:val="both"/>
        <w:rPr>
          <w:rFonts w:ascii="Times New Roman" w:hAnsi="Times New Roman" w:cs="Times New Roman"/>
          <w:sz w:val="28"/>
          <w:szCs w:val="28"/>
        </w:rPr>
      </w:pPr>
      <w:r w:rsidRPr="00A23C48">
        <w:rPr>
          <w:rFonts w:ascii="Times New Roman" w:hAnsi="Times New Roman" w:cs="Times New Roman"/>
          <w:sz w:val="28"/>
          <w:szCs w:val="28"/>
        </w:rPr>
        <w:tab/>
        <w:t>13.6 Цей Договір укладений у 3-ох (Трьох) примірниках, які мають силу оригіналу, один з яких знаходиться у Продавця, другий - Покупця, третій – у ____, _____нотаріуса ___________ нотаріального округу (м._______, вул.___________).</w:t>
      </w:r>
    </w:p>
    <w:p w14:paraId="6D0EAA35" w14:textId="77777777" w:rsidR="00A23C48" w:rsidRPr="00A23C48" w:rsidRDefault="00A23C48" w:rsidP="00724DC5">
      <w:pPr>
        <w:spacing w:after="0" w:line="240" w:lineRule="auto"/>
        <w:jc w:val="both"/>
        <w:rPr>
          <w:rFonts w:ascii="Times New Roman" w:hAnsi="Times New Roman" w:cs="Times New Roman"/>
          <w:b/>
          <w:sz w:val="28"/>
          <w:szCs w:val="28"/>
        </w:rPr>
      </w:pPr>
      <w:r w:rsidRPr="00A23C48">
        <w:rPr>
          <w:rFonts w:ascii="Times New Roman" w:hAnsi="Times New Roman" w:cs="Times New Roman"/>
          <w:b/>
          <w:sz w:val="28"/>
          <w:szCs w:val="28"/>
        </w:rPr>
        <w:t xml:space="preserve">                                                          </w:t>
      </w:r>
    </w:p>
    <w:p w14:paraId="66A491AA" w14:textId="77777777" w:rsidR="00A23C48" w:rsidRPr="00A23C48" w:rsidRDefault="00A23C48" w:rsidP="00724DC5">
      <w:pPr>
        <w:spacing w:after="0" w:line="240" w:lineRule="auto"/>
        <w:jc w:val="both"/>
        <w:rPr>
          <w:rFonts w:ascii="Times New Roman" w:hAnsi="Times New Roman" w:cs="Times New Roman"/>
          <w:b/>
          <w:sz w:val="28"/>
          <w:szCs w:val="28"/>
        </w:rPr>
      </w:pPr>
      <w:r w:rsidRPr="00A23C48">
        <w:rPr>
          <w:rFonts w:ascii="Times New Roman" w:hAnsi="Times New Roman" w:cs="Times New Roman"/>
          <w:b/>
          <w:sz w:val="28"/>
          <w:szCs w:val="28"/>
        </w:rPr>
        <w:t>ПІДПИСИ СТОРІН</w:t>
      </w:r>
    </w:p>
    <w:tbl>
      <w:tblPr>
        <w:tblW w:w="0" w:type="auto"/>
        <w:tblLook w:val="0000" w:firstRow="0" w:lastRow="0" w:firstColumn="0" w:lastColumn="0" w:noHBand="0" w:noVBand="0"/>
      </w:tblPr>
      <w:tblGrid>
        <w:gridCol w:w="4836"/>
        <w:gridCol w:w="4666"/>
      </w:tblGrid>
      <w:tr w:rsidR="00A23C48" w:rsidRPr="00A23C48" w14:paraId="5884A39C" w14:textId="77777777" w:rsidTr="008D1A24">
        <w:trPr>
          <w:trHeight w:val="4025"/>
        </w:trPr>
        <w:tc>
          <w:tcPr>
            <w:tcW w:w="4836" w:type="dxa"/>
          </w:tcPr>
          <w:p w14:paraId="52751294" w14:textId="77777777" w:rsidR="00A23C48" w:rsidRPr="00A23C48" w:rsidRDefault="00A23C48" w:rsidP="00724DC5">
            <w:pPr>
              <w:pStyle w:val="a7"/>
              <w:rPr>
                <w:b/>
                <w:szCs w:val="28"/>
                <w:lang w:val="ru-RU" w:eastAsia="en-US"/>
              </w:rPr>
            </w:pPr>
            <w:proofErr w:type="spellStart"/>
            <w:r w:rsidRPr="00A23C48">
              <w:rPr>
                <w:b/>
                <w:szCs w:val="28"/>
                <w:lang w:val="ru-RU" w:eastAsia="en-US"/>
              </w:rPr>
              <w:t>Продавець</w:t>
            </w:r>
            <w:proofErr w:type="spellEnd"/>
            <w:r w:rsidRPr="00A23C48">
              <w:rPr>
                <w:b/>
                <w:szCs w:val="28"/>
                <w:lang w:val="ru-RU" w:eastAsia="en-US"/>
              </w:rPr>
              <w:t xml:space="preserve">                                         </w:t>
            </w:r>
          </w:p>
          <w:p w14:paraId="7056A037" w14:textId="77777777" w:rsidR="00A23C48" w:rsidRPr="00A23C48" w:rsidRDefault="00A23C48" w:rsidP="00724DC5">
            <w:pPr>
              <w:pStyle w:val="a7"/>
              <w:rPr>
                <w:szCs w:val="28"/>
                <w:lang w:val="ru-RU" w:eastAsia="en-US"/>
              </w:rPr>
            </w:pPr>
            <w:r w:rsidRPr="00A23C48">
              <w:rPr>
                <w:szCs w:val="28"/>
                <w:lang w:val="ru-RU" w:eastAsia="en-US"/>
              </w:rPr>
              <w:t>_____ _____________ рада</w:t>
            </w:r>
          </w:p>
          <w:p w14:paraId="464D3FC3" w14:textId="77777777" w:rsidR="00A23C48" w:rsidRPr="00A23C48" w:rsidRDefault="00A23C48" w:rsidP="00724DC5">
            <w:pPr>
              <w:pStyle w:val="a7"/>
              <w:rPr>
                <w:szCs w:val="28"/>
                <w:lang w:val="ru-RU" w:eastAsia="en-US"/>
              </w:rPr>
            </w:pPr>
            <w:proofErr w:type="spellStart"/>
            <w:r w:rsidRPr="00A23C48">
              <w:rPr>
                <w:szCs w:val="28"/>
                <w:lang w:val="ru-RU" w:eastAsia="en-US"/>
              </w:rPr>
              <w:t>Юридична</w:t>
            </w:r>
            <w:proofErr w:type="spellEnd"/>
            <w:r w:rsidRPr="00A23C48">
              <w:rPr>
                <w:szCs w:val="28"/>
                <w:lang w:val="ru-RU" w:eastAsia="en-US"/>
              </w:rPr>
              <w:t xml:space="preserve"> адреса _________________ </w:t>
            </w:r>
          </w:p>
          <w:p w14:paraId="1C93F754" w14:textId="77777777" w:rsidR="00A23C48" w:rsidRPr="00A23C48" w:rsidRDefault="00A23C48" w:rsidP="00724DC5">
            <w:pPr>
              <w:pStyle w:val="a7"/>
              <w:rPr>
                <w:szCs w:val="28"/>
                <w:lang w:val="ru-RU" w:eastAsia="en-US"/>
              </w:rPr>
            </w:pPr>
            <w:r w:rsidRPr="00A23C48">
              <w:rPr>
                <w:szCs w:val="28"/>
                <w:lang w:val="ru-RU" w:eastAsia="en-US"/>
              </w:rPr>
              <w:t>_________________________________</w:t>
            </w:r>
          </w:p>
          <w:p w14:paraId="73842309" w14:textId="77777777" w:rsidR="00A23C48" w:rsidRPr="00A23C48" w:rsidRDefault="00A23C48" w:rsidP="00724DC5">
            <w:pPr>
              <w:pStyle w:val="a7"/>
              <w:rPr>
                <w:szCs w:val="28"/>
                <w:lang w:val="ru-RU" w:eastAsia="en-US"/>
              </w:rPr>
            </w:pPr>
            <w:r w:rsidRPr="00A23C48">
              <w:rPr>
                <w:szCs w:val="28"/>
                <w:lang w:val="ru-RU" w:eastAsia="en-US"/>
              </w:rPr>
              <w:t>Код за ЄДРПОУ ________________</w:t>
            </w:r>
          </w:p>
          <w:p w14:paraId="2F410216" w14:textId="77777777" w:rsidR="00A23C48" w:rsidRPr="00A23C48" w:rsidRDefault="00A23C48" w:rsidP="00724DC5">
            <w:pPr>
              <w:pStyle w:val="a7"/>
              <w:rPr>
                <w:szCs w:val="28"/>
                <w:lang w:val="ru-RU" w:eastAsia="en-US"/>
              </w:rPr>
            </w:pPr>
          </w:p>
          <w:p w14:paraId="6BF9DC88" w14:textId="77777777" w:rsidR="00A23C48" w:rsidRPr="00A23C48" w:rsidRDefault="00A23C48" w:rsidP="00724DC5">
            <w:pPr>
              <w:pStyle w:val="a7"/>
              <w:rPr>
                <w:szCs w:val="28"/>
                <w:lang w:val="ru-RU" w:eastAsia="en-US"/>
              </w:rPr>
            </w:pPr>
            <w:proofErr w:type="spellStart"/>
            <w:r w:rsidRPr="00A23C48">
              <w:rPr>
                <w:szCs w:val="28"/>
                <w:lang w:val="ru-RU" w:eastAsia="en-US"/>
              </w:rPr>
              <w:t>Від</w:t>
            </w:r>
            <w:proofErr w:type="spellEnd"/>
            <w:r w:rsidRPr="00A23C48">
              <w:rPr>
                <w:szCs w:val="28"/>
                <w:lang w:val="ru-RU" w:eastAsia="en-US"/>
              </w:rPr>
              <w:t xml:space="preserve"> </w:t>
            </w:r>
            <w:proofErr w:type="spellStart"/>
            <w:r w:rsidRPr="00A23C48">
              <w:rPr>
                <w:szCs w:val="28"/>
                <w:lang w:val="ru-RU" w:eastAsia="en-US"/>
              </w:rPr>
              <w:t>Продавця</w:t>
            </w:r>
            <w:proofErr w:type="spellEnd"/>
            <w:r w:rsidRPr="00A23C48">
              <w:rPr>
                <w:szCs w:val="28"/>
                <w:lang w:val="ru-RU" w:eastAsia="en-US"/>
              </w:rPr>
              <w:t xml:space="preserve">   </w:t>
            </w:r>
          </w:p>
          <w:p w14:paraId="6B8E45BD" w14:textId="77777777" w:rsidR="00A23C48" w:rsidRPr="00A23C48" w:rsidRDefault="00A23C48" w:rsidP="00724DC5">
            <w:pPr>
              <w:pStyle w:val="a7"/>
              <w:rPr>
                <w:szCs w:val="28"/>
                <w:lang w:val="ru-RU" w:eastAsia="en-US"/>
              </w:rPr>
            </w:pPr>
            <w:r w:rsidRPr="00A23C48">
              <w:rPr>
                <w:szCs w:val="28"/>
                <w:lang w:val="ru-RU" w:eastAsia="en-US"/>
              </w:rPr>
              <w:t>___________ голова</w:t>
            </w:r>
          </w:p>
          <w:p w14:paraId="4C165913" w14:textId="77777777" w:rsidR="00A23C48" w:rsidRPr="00A23C48" w:rsidRDefault="00A23C48" w:rsidP="00724DC5">
            <w:pPr>
              <w:pStyle w:val="a7"/>
              <w:rPr>
                <w:szCs w:val="28"/>
                <w:lang w:val="ru-RU" w:eastAsia="en-US"/>
              </w:rPr>
            </w:pPr>
          </w:p>
          <w:p w14:paraId="1063F9A8" w14:textId="77777777" w:rsidR="00A23C48" w:rsidRPr="00A23C48" w:rsidRDefault="00A23C48" w:rsidP="00724DC5">
            <w:pPr>
              <w:pStyle w:val="a7"/>
              <w:rPr>
                <w:szCs w:val="28"/>
                <w:lang w:val="ru-RU" w:eastAsia="en-US"/>
              </w:rPr>
            </w:pPr>
            <w:r w:rsidRPr="00A23C48">
              <w:rPr>
                <w:szCs w:val="28"/>
                <w:lang w:val="ru-RU" w:eastAsia="en-US"/>
              </w:rPr>
              <w:t>__________________ ________________</w:t>
            </w:r>
          </w:p>
          <w:p w14:paraId="666D6E02" w14:textId="77777777" w:rsidR="008C4DDF" w:rsidRPr="008D1A24" w:rsidRDefault="00A23C48" w:rsidP="008D1A24">
            <w:pPr>
              <w:pStyle w:val="a7"/>
              <w:rPr>
                <w:szCs w:val="28"/>
                <w:lang w:val="ru-RU" w:eastAsia="en-US"/>
              </w:rPr>
            </w:pPr>
            <w:proofErr w:type="spellStart"/>
            <w:r w:rsidRPr="00A23C48">
              <w:rPr>
                <w:szCs w:val="28"/>
                <w:lang w:val="ru-RU" w:eastAsia="en-US"/>
              </w:rPr>
              <w:t>підпис</w:t>
            </w:r>
            <w:proofErr w:type="spellEnd"/>
            <w:r w:rsidRPr="00A23C48">
              <w:rPr>
                <w:szCs w:val="28"/>
                <w:lang w:val="ru-RU" w:eastAsia="en-US"/>
              </w:rPr>
              <w:t xml:space="preserve">, ПІБ </w:t>
            </w:r>
            <w:proofErr w:type="spellStart"/>
            <w:r w:rsidRPr="00A23C48">
              <w:rPr>
                <w:szCs w:val="28"/>
                <w:lang w:val="ru-RU" w:eastAsia="en-US"/>
              </w:rPr>
              <w:t>м.п</w:t>
            </w:r>
            <w:proofErr w:type="spellEnd"/>
            <w:r w:rsidRPr="00A23C48">
              <w:rPr>
                <w:szCs w:val="28"/>
                <w:lang w:val="ru-RU" w:eastAsia="en-US"/>
              </w:rPr>
              <w:t>.</w:t>
            </w:r>
          </w:p>
        </w:tc>
        <w:tc>
          <w:tcPr>
            <w:tcW w:w="4666" w:type="dxa"/>
          </w:tcPr>
          <w:p w14:paraId="0F22239D" w14:textId="77777777" w:rsidR="00A23C48" w:rsidRPr="00A23C48" w:rsidRDefault="00A23C48" w:rsidP="00724DC5">
            <w:pPr>
              <w:pStyle w:val="a7"/>
              <w:rPr>
                <w:b/>
                <w:szCs w:val="28"/>
                <w:lang w:val="ru-RU" w:eastAsia="en-US"/>
              </w:rPr>
            </w:pPr>
            <w:proofErr w:type="spellStart"/>
            <w:r w:rsidRPr="00A23C48">
              <w:rPr>
                <w:b/>
                <w:szCs w:val="28"/>
                <w:lang w:val="ru-RU" w:eastAsia="en-US"/>
              </w:rPr>
              <w:t>Покупець</w:t>
            </w:r>
            <w:proofErr w:type="spellEnd"/>
          </w:p>
          <w:p w14:paraId="2BBCEC31" w14:textId="77777777" w:rsidR="00A23C48" w:rsidRPr="00A23C48" w:rsidRDefault="00A23C48" w:rsidP="00724DC5">
            <w:pPr>
              <w:pStyle w:val="a7"/>
              <w:rPr>
                <w:szCs w:val="28"/>
                <w:lang w:val="ru-RU" w:eastAsia="en-US"/>
              </w:rPr>
            </w:pPr>
          </w:p>
          <w:p w14:paraId="09BDE973" w14:textId="77777777" w:rsidR="00A23C48" w:rsidRPr="00A23C48" w:rsidRDefault="00A23C48" w:rsidP="00724DC5">
            <w:pPr>
              <w:pStyle w:val="a7"/>
              <w:rPr>
                <w:szCs w:val="28"/>
                <w:lang w:val="ru-RU" w:eastAsia="en-US"/>
              </w:rPr>
            </w:pPr>
          </w:p>
          <w:p w14:paraId="55B1857E" w14:textId="77777777" w:rsidR="00A23C48" w:rsidRPr="00A23C48" w:rsidRDefault="00A23C48" w:rsidP="00724DC5">
            <w:pPr>
              <w:pStyle w:val="a7"/>
              <w:rPr>
                <w:szCs w:val="28"/>
                <w:lang w:val="ru-RU" w:eastAsia="en-US"/>
              </w:rPr>
            </w:pPr>
          </w:p>
          <w:p w14:paraId="165B0CC4" w14:textId="77777777" w:rsidR="00A23C48" w:rsidRPr="00A23C48" w:rsidRDefault="00A23C48" w:rsidP="00724DC5">
            <w:pPr>
              <w:pStyle w:val="a7"/>
              <w:rPr>
                <w:szCs w:val="28"/>
                <w:lang w:val="ru-RU" w:eastAsia="en-US"/>
              </w:rPr>
            </w:pPr>
          </w:p>
          <w:p w14:paraId="3E057473" w14:textId="77777777" w:rsidR="00A23C48" w:rsidRPr="00A23C48" w:rsidRDefault="00A23C48" w:rsidP="00724DC5">
            <w:pPr>
              <w:pStyle w:val="a7"/>
              <w:rPr>
                <w:szCs w:val="28"/>
                <w:lang w:val="ru-RU" w:eastAsia="en-US"/>
              </w:rPr>
            </w:pPr>
          </w:p>
          <w:p w14:paraId="725130EC" w14:textId="77777777" w:rsidR="00A23C48" w:rsidRPr="00A23C48" w:rsidRDefault="00A23C48" w:rsidP="00724DC5">
            <w:pPr>
              <w:pStyle w:val="a7"/>
              <w:rPr>
                <w:szCs w:val="28"/>
                <w:lang w:val="ru-RU" w:eastAsia="en-US"/>
              </w:rPr>
            </w:pPr>
            <w:proofErr w:type="spellStart"/>
            <w:r w:rsidRPr="00A23C48">
              <w:rPr>
                <w:szCs w:val="28"/>
                <w:lang w:val="ru-RU" w:eastAsia="en-US"/>
              </w:rPr>
              <w:t>Від</w:t>
            </w:r>
            <w:proofErr w:type="spellEnd"/>
            <w:r w:rsidRPr="00A23C48">
              <w:rPr>
                <w:szCs w:val="28"/>
                <w:lang w:val="ru-RU" w:eastAsia="en-US"/>
              </w:rPr>
              <w:t xml:space="preserve"> </w:t>
            </w:r>
            <w:proofErr w:type="spellStart"/>
            <w:r w:rsidRPr="00A23C48">
              <w:rPr>
                <w:szCs w:val="28"/>
                <w:lang w:val="ru-RU" w:eastAsia="en-US"/>
              </w:rPr>
              <w:t>Покупця</w:t>
            </w:r>
            <w:proofErr w:type="spellEnd"/>
            <w:r w:rsidRPr="00A23C48">
              <w:rPr>
                <w:szCs w:val="28"/>
                <w:lang w:val="ru-RU" w:eastAsia="en-US"/>
              </w:rPr>
              <w:t xml:space="preserve"> </w:t>
            </w:r>
          </w:p>
          <w:p w14:paraId="2FCEC313" w14:textId="77777777" w:rsidR="00A23C48" w:rsidRPr="00A23C48" w:rsidRDefault="00A23C48" w:rsidP="00724DC5">
            <w:pPr>
              <w:pStyle w:val="a7"/>
              <w:rPr>
                <w:szCs w:val="28"/>
                <w:lang w:val="ru-RU" w:eastAsia="en-US"/>
              </w:rPr>
            </w:pPr>
          </w:p>
          <w:p w14:paraId="2A1E74C3" w14:textId="77777777" w:rsidR="00A23C48" w:rsidRPr="00A23C48" w:rsidRDefault="00A23C48" w:rsidP="00724DC5">
            <w:pPr>
              <w:pStyle w:val="a7"/>
              <w:rPr>
                <w:szCs w:val="28"/>
                <w:lang w:val="ru-RU" w:eastAsia="en-US"/>
              </w:rPr>
            </w:pPr>
          </w:p>
          <w:p w14:paraId="6D7233E7" w14:textId="77777777" w:rsidR="008D1A24" w:rsidRDefault="00A23C48" w:rsidP="00724DC5">
            <w:pPr>
              <w:pStyle w:val="a7"/>
              <w:rPr>
                <w:szCs w:val="28"/>
                <w:lang w:val="ru-RU" w:eastAsia="en-US"/>
              </w:rPr>
            </w:pPr>
            <w:r w:rsidRPr="00A23C48">
              <w:rPr>
                <w:szCs w:val="28"/>
                <w:lang w:val="ru-RU" w:eastAsia="en-US"/>
              </w:rPr>
              <w:t xml:space="preserve">___________________ ______________ </w:t>
            </w:r>
            <w:proofErr w:type="spellStart"/>
            <w:r w:rsidRPr="00A23C48">
              <w:rPr>
                <w:szCs w:val="28"/>
                <w:lang w:val="ru-RU" w:eastAsia="en-US"/>
              </w:rPr>
              <w:t>підпис</w:t>
            </w:r>
            <w:proofErr w:type="spellEnd"/>
            <w:r w:rsidRPr="00A23C48">
              <w:rPr>
                <w:szCs w:val="28"/>
                <w:lang w:val="ru-RU" w:eastAsia="en-US"/>
              </w:rPr>
              <w:t xml:space="preserve">, ПІБ, </w:t>
            </w:r>
            <w:proofErr w:type="spellStart"/>
            <w:r w:rsidRPr="00A23C48">
              <w:rPr>
                <w:szCs w:val="28"/>
                <w:lang w:val="ru-RU" w:eastAsia="en-US"/>
              </w:rPr>
              <w:t>м.п</w:t>
            </w:r>
            <w:proofErr w:type="spellEnd"/>
            <w:r w:rsidRPr="00A23C48">
              <w:rPr>
                <w:szCs w:val="28"/>
                <w:lang w:val="ru-RU" w:eastAsia="en-US"/>
              </w:rPr>
              <w:t xml:space="preserve"> </w:t>
            </w:r>
          </w:p>
          <w:p w14:paraId="513E27AB" w14:textId="77777777" w:rsidR="00A23C48" w:rsidRPr="00A23C48" w:rsidRDefault="00A23C48" w:rsidP="00724DC5">
            <w:pPr>
              <w:pStyle w:val="a7"/>
              <w:rPr>
                <w:szCs w:val="28"/>
                <w:lang w:val="ru-RU" w:eastAsia="en-US"/>
              </w:rPr>
            </w:pPr>
            <w:r w:rsidRPr="008D1A24">
              <w:rPr>
                <w:sz w:val="24"/>
                <w:szCs w:val="24"/>
                <w:lang w:val="ru-RU" w:eastAsia="en-US"/>
              </w:rPr>
              <w:t xml:space="preserve">(за </w:t>
            </w:r>
            <w:proofErr w:type="spellStart"/>
            <w:r w:rsidRPr="008D1A24">
              <w:rPr>
                <w:sz w:val="24"/>
                <w:szCs w:val="24"/>
                <w:lang w:val="ru-RU" w:eastAsia="en-US"/>
              </w:rPr>
              <w:t>наявності</w:t>
            </w:r>
            <w:proofErr w:type="spellEnd"/>
            <w:r w:rsidRPr="008D1A24">
              <w:rPr>
                <w:sz w:val="24"/>
                <w:szCs w:val="24"/>
                <w:lang w:val="ru-RU" w:eastAsia="en-US"/>
              </w:rPr>
              <w:t>).</w:t>
            </w:r>
          </w:p>
        </w:tc>
      </w:tr>
    </w:tbl>
    <w:p w14:paraId="7385855D" w14:textId="77777777" w:rsidR="008D1A24" w:rsidRDefault="008D1A24" w:rsidP="008C4DDF">
      <w:pPr>
        <w:spacing w:after="0" w:line="240" w:lineRule="auto"/>
        <w:ind w:firstLine="709"/>
        <w:rPr>
          <w:rFonts w:ascii="Times New Roman" w:hAnsi="Times New Roman" w:cs="Times New Roman"/>
          <w:sz w:val="28"/>
          <w:szCs w:val="28"/>
        </w:rPr>
      </w:pPr>
    </w:p>
    <w:p w14:paraId="645A3DFD" w14:textId="77777777" w:rsidR="008D1A24" w:rsidRDefault="008D1A24" w:rsidP="008C4DDF">
      <w:pPr>
        <w:spacing w:after="0" w:line="240" w:lineRule="auto"/>
        <w:ind w:firstLine="709"/>
        <w:rPr>
          <w:rFonts w:ascii="Times New Roman" w:hAnsi="Times New Roman" w:cs="Times New Roman"/>
          <w:sz w:val="28"/>
          <w:szCs w:val="28"/>
        </w:rPr>
      </w:pPr>
    </w:p>
    <w:p w14:paraId="750900D4" w14:textId="77777777" w:rsidR="008D1A24" w:rsidRDefault="008D1A24" w:rsidP="008C4DDF">
      <w:pPr>
        <w:spacing w:after="0" w:line="240" w:lineRule="auto"/>
        <w:ind w:firstLine="709"/>
        <w:rPr>
          <w:rFonts w:ascii="Times New Roman" w:hAnsi="Times New Roman" w:cs="Times New Roman"/>
          <w:sz w:val="28"/>
          <w:szCs w:val="28"/>
        </w:rPr>
      </w:pPr>
    </w:p>
    <w:p w14:paraId="7571B0C2" w14:textId="77777777" w:rsidR="008C4DDF" w:rsidRPr="00A23C48" w:rsidRDefault="008C4DDF" w:rsidP="008C4DDF">
      <w:pPr>
        <w:spacing w:after="0" w:line="240" w:lineRule="auto"/>
        <w:ind w:firstLine="709"/>
        <w:rPr>
          <w:rFonts w:ascii="Times New Roman" w:hAnsi="Times New Roman" w:cs="Times New Roman"/>
          <w:sz w:val="28"/>
          <w:szCs w:val="28"/>
        </w:rPr>
      </w:pPr>
      <w:r w:rsidRPr="00A23C48">
        <w:rPr>
          <w:rFonts w:ascii="Times New Roman" w:hAnsi="Times New Roman" w:cs="Times New Roman"/>
          <w:sz w:val="28"/>
          <w:szCs w:val="28"/>
        </w:rPr>
        <w:t>Секретар ради                                                               Руслан ШИШКА</w:t>
      </w:r>
    </w:p>
    <w:p w14:paraId="25970A79" w14:textId="77777777" w:rsidR="00A23C48" w:rsidRPr="00A23C48" w:rsidRDefault="00A23C48" w:rsidP="00A23C48">
      <w:pPr>
        <w:spacing w:after="0" w:line="240" w:lineRule="auto"/>
        <w:jc w:val="center"/>
        <w:rPr>
          <w:rFonts w:ascii="Times New Roman" w:hAnsi="Times New Roman" w:cs="Times New Roman"/>
          <w:color w:val="000000"/>
          <w:sz w:val="28"/>
          <w:szCs w:val="28"/>
        </w:rPr>
      </w:pPr>
    </w:p>
    <w:sectPr w:rsidR="00A23C48" w:rsidRPr="00A23C48" w:rsidSect="00E372D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058"/>
    <w:multiLevelType w:val="multilevel"/>
    <w:tmpl w:val="C7466412"/>
    <w:lvl w:ilvl="0">
      <w:start w:val="11"/>
      <w:numFmt w:val="decimal"/>
      <w:lvlText w:val="%1."/>
      <w:lvlJc w:val="left"/>
      <w:pPr>
        <w:ind w:left="600" w:hanging="60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0F921253"/>
    <w:multiLevelType w:val="hybridMultilevel"/>
    <w:tmpl w:val="268C5322"/>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 w15:restartNumberingAfterBreak="0">
    <w:nsid w:val="27F52B78"/>
    <w:multiLevelType w:val="multilevel"/>
    <w:tmpl w:val="ADB4403E"/>
    <w:lvl w:ilvl="0">
      <w:start w:val="1"/>
      <w:numFmt w:val="decimal"/>
      <w:lvlText w:val="%1."/>
      <w:lvlJc w:val="left"/>
      <w:pPr>
        <w:tabs>
          <w:tab w:val="num" w:pos="435"/>
        </w:tabs>
        <w:ind w:left="435"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 w15:restartNumberingAfterBreak="0">
    <w:nsid w:val="558A4666"/>
    <w:multiLevelType w:val="hybridMultilevel"/>
    <w:tmpl w:val="635C32F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5883375"/>
    <w:multiLevelType w:val="multilevel"/>
    <w:tmpl w:val="893C4670"/>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num w:numId="1" w16cid:durableId="1414886993">
    <w:abstractNumId w:val="1"/>
  </w:num>
  <w:num w:numId="2" w16cid:durableId="2097093347">
    <w:abstractNumId w:val="4"/>
  </w:num>
  <w:num w:numId="3" w16cid:durableId="234509263">
    <w:abstractNumId w:val="2"/>
  </w:num>
  <w:num w:numId="4" w16cid:durableId="2044162001">
    <w:abstractNumId w:val="3"/>
  </w:num>
  <w:num w:numId="5" w16cid:durableId="106398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6D"/>
    <w:rsid w:val="00007537"/>
    <w:rsid w:val="00023605"/>
    <w:rsid w:val="00026BD3"/>
    <w:rsid w:val="00034B70"/>
    <w:rsid w:val="00050AE7"/>
    <w:rsid w:val="00055C54"/>
    <w:rsid w:val="00056CD3"/>
    <w:rsid w:val="00074098"/>
    <w:rsid w:val="001039D4"/>
    <w:rsid w:val="00106C58"/>
    <w:rsid w:val="001E4CE5"/>
    <w:rsid w:val="00201468"/>
    <w:rsid w:val="0023308A"/>
    <w:rsid w:val="002375AA"/>
    <w:rsid w:val="00244A10"/>
    <w:rsid w:val="00276B9B"/>
    <w:rsid w:val="00290656"/>
    <w:rsid w:val="002D2329"/>
    <w:rsid w:val="002D6DE3"/>
    <w:rsid w:val="0032026D"/>
    <w:rsid w:val="00347406"/>
    <w:rsid w:val="0037434E"/>
    <w:rsid w:val="004275FE"/>
    <w:rsid w:val="00466BFD"/>
    <w:rsid w:val="00493AF8"/>
    <w:rsid w:val="004C679D"/>
    <w:rsid w:val="004E5A0A"/>
    <w:rsid w:val="00574D12"/>
    <w:rsid w:val="0059662D"/>
    <w:rsid w:val="005A29C2"/>
    <w:rsid w:val="005A3FDF"/>
    <w:rsid w:val="005D6E01"/>
    <w:rsid w:val="006240ED"/>
    <w:rsid w:val="00692020"/>
    <w:rsid w:val="00696FAC"/>
    <w:rsid w:val="006C52EB"/>
    <w:rsid w:val="00707C33"/>
    <w:rsid w:val="00713C6E"/>
    <w:rsid w:val="00724DC5"/>
    <w:rsid w:val="00776176"/>
    <w:rsid w:val="007C2749"/>
    <w:rsid w:val="007F0A14"/>
    <w:rsid w:val="00821D35"/>
    <w:rsid w:val="00837CA7"/>
    <w:rsid w:val="008920AF"/>
    <w:rsid w:val="00892933"/>
    <w:rsid w:val="008974CE"/>
    <w:rsid w:val="008C4DDF"/>
    <w:rsid w:val="008C52CB"/>
    <w:rsid w:val="008C654E"/>
    <w:rsid w:val="008D1A24"/>
    <w:rsid w:val="008E72CF"/>
    <w:rsid w:val="009338FD"/>
    <w:rsid w:val="0094537A"/>
    <w:rsid w:val="00947616"/>
    <w:rsid w:val="00972963"/>
    <w:rsid w:val="009F21C3"/>
    <w:rsid w:val="00A072AB"/>
    <w:rsid w:val="00A17A2A"/>
    <w:rsid w:val="00A23C48"/>
    <w:rsid w:val="00A26352"/>
    <w:rsid w:val="00AB11A8"/>
    <w:rsid w:val="00AC4E40"/>
    <w:rsid w:val="00B10112"/>
    <w:rsid w:val="00B610B5"/>
    <w:rsid w:val="00B73837"/>
    <w:rsid w:val="00BD6FF9"/>
    <w:rsid w:val="00C02178"/>
    <w:rsid w:val="00C04A85"/>
    <w:rsid w:val="00C10FA2"/>
    <w:rsid w:val="00C175A5"/>
    <w:rsid w:val="00C33A6C"/>
    <w:rsid w:val="00CB693F"/>
    <w:rsid w:val="00CB6DFF"/>
    <w:rsid w:val="00CD0102"/>
    <w:rsid w:val="00D04600"/>
    <w:rsid w:val="00D31DFA"/>
    <w:rsid w:val="00DA4F20"/>
    <w:rsid w:val="00DB33F3"/>
    <w:rsid w:val="00DC2925"/>
    <w:rsid w:val="00DC4E41"/>
    <w:rsid w:val="00DF7E00"/>
    <w:rsid w:val="00E05F6B"/>
    <w:rsid w:val="00E06F19"/>
    <w:rsid w:val="00E13134"/>
    <w:rsid w:val="00E20337"/>
    <w:rsid w:val="00E372D4"/>
    <w:rsid w:val="00F10C75"/>
    <w:rsid w:val="00F13931"/>
    <w:rsid w:val="00F333D3"/>
    <w:rsid w:val="00F43500"/>
    <w:rsid w:val="00F67CF4"/>
    <w:rsid w:val="00FE764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3DBC"/>
  <w15:docId w15:val="{8ACB17AF-8CD9-49A8-A568-C6FEF5D7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020"/>
  </w:style>
  <w:style w:type="paragraph" w:styleId="1">
    <w:name w:val="heading 1"/>
    <w:basedOn w:val="a"/>
    <w:next w:val="a"/>
    <w:link w:val="10"/>
    <w:qFormat/>
    <w:rsid w:val="005D6E01"/>
    <w:pPr>
      <w:keepNext/>
      <w:spacing w:after="0" w:line="240" w:lineRule="auto"/>
      <w:ind w:firstLine="360"/>
      <w:jc w:val="center"/>
      <w:outlineLvl w:val="0"/>
    </w:pPr>
    <w:rPr>
      <w:rFonts w:ascii="Times New Roman" w:eastAsia="Times New Roman" w:hAnsi="Times New Roman" w:cs="Times New Roman"/>
      <w:sz w:val="28"/>
      <w:szCs w:val="24"/>
    </w:rPr>
  </w:style>
  <w:style w:type="paragraph" w:styleId="4">
    <w:name w:val="heading 4"/>
    <w:basedOn w:val="a"/>
    <w:next w:val="a"/>
    <w:link w:val="40"/>
    <w:uiPriority w:val="9"/>
    <w:semiHidden/>
    <w:unhideWhenUsed/>
    <w:qFormat/>
    <w:rsid w:val="00A23C48"/>
    <w:pPr>
      <w:keepNext/>
      <w:spacing w:before="240" w:after="60"/>
      <w:jc w:val="both"/>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A23C48"/>
    <w:pPr>
      <w:spacing w:before="240" w:after="60"/>
      <w:jc w:val="both"/>
      <w:outlineLvl w:val="4"/>
    </w:pPr>
    <w:rPr>
      <w:rFonts w:ascii="Calibri" w:eastAsia="Times New Roman" w:hAnsi="Calibri" w:cs="Times New Roman"/>
      <w:b/>
      <w:bCs/>
      <w:i/>
      <w:iCs/>
      <w:sz w:val="26"/>
      <w:szCs w:val="26"/>
    </w:rPr>
  </w:style>
  <w:style w:type="paragraph" w:styleId="6">
    <w:name w:val="heading 6"/>
    <w:basedOn w:val="a"/>
    <w:next w:val="a"/>
    <w:link w:val="60"/>
    <w:uiPriority w:val="9"/>
    <w:semiHidden/>
    <w:unhideWhenUsed/>
    <w:qFormat/>
    <w:rsid w:val="00A23C48"/>
    <w:pPr>
      <w:spacing w:before="240" w:after="60"/>
      <w:jc w:val="both"/>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026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2026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D6E01"/>
    <w:rPr>
      <w:rFonts w:ascii="Times New Roman" w:eastAsia="Times New Roman" w:hAnsi="Times New Roman" w:cs="Times New Roman"/>
      <w:sz w:val="28"/>
      <w:szCs w:val="24"/>
      <w:lang w:eastAsia="uk-UA"/>
    </w:rPr>
  </w:style>
  <w:style w:type="paragraph" w:styleId="a5">
    <w:name w:val="Balloon Text"/>
    <w:basedOn w:val="a"/>
    <w:link w:val="a6"/>
    <w:uiPriority w:val="99"/>
    <w:semiHidden/>
    <w:unhideWhenUsed/>
    <w:rsid w:val="005D6E0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D6E01"/>
    <w:rPr>
      <w:rFonts w:ascii="Tahoma" w:hAnsi="Tahoma" w:cs="Tahoma"/>
      <w:sz w:val="16"/>
      <w:szCs w:val="16"/>
    </w:rPr>
  </w:style>
  <w:style w:type="character" w:customStyle="1" w:styleId="40">
    <w:name w:val="Заголовок 4 Знак"/>
    <w:basedOn w:val="a0"/>
    <w:link w:val="4"/>
    <w:uiPriority w:val="9"/>
    <w:semiHidden/>
    <w:rsid w:val="00A23C48"/>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A23C48"/>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A23C48"/>
    <w:rPr>
      <w:rFonts w:ascii="Calibri" w:eastAsia="Times New Roman" w:hAnsi="Calibri" w:cs="Times New Roman"/>
      <w:b/>
      <w:bCs/>
    </w:rPr>
  </w:style>
  <w:style w:type="paragraph" w:styleId="a7">
    <w:name w:val="No Spacing"/>
    <w:link w:val="a8"/>
    <w:uiPriority w:val="1"/>
    <w:qFormat/>
    <w:rsid w:val="00A23C48"/>
    <w:pPr>
      <w:spacing w:after="0" w:line="240" w:lineRule="auto"/>
      <w:jc w:val="both"/>
    </w:pPr>
    <w:rPr>
      <w:rFonts w:ascii="Times New Roman" w:eastAsia="Calibri" w:hAnsi="Times New Roman" w:cs="Times New Roman"/>
      <w:sz w:val="28"/>
      <w:szCs w:val="20"/>
    </w:rPr>
  </w:style>
  <w:style w:type="paragraph" w:customStyle="1" w:styleId="a9">
    <w:name w:val="Рішення назва"/>
    <w:basedOn w:val="1"/>
    <w:link w:val="aa"/>
    <w:qFormat/>
    <w:rsid w:val="00A23C48"/>
    <w:pPr>
      <w:keepLines/>
      <w:ind w:right="4820" w:firstLine="0"/>
      <w:jc w:val="both"/>
    </w:pPr>
    <w:rPr>
      <w:b/>
      <w:bCs/>
      <w:color w:val="365F91"/>
      <w:szCs w:val="28"/>
      <w:lang w:eastAsia="ru-RU"/>
    </w:rPr>
  </w:style>
  <w:style w:type="character" w:customStyle="1" w:styleId="aa">
    <w:name w:val="Рішення назва Знак"/>
    <w:link w:val="a9"/>
    <w:rsid w:val="00A23C48"/>
    <w:rPr>
      <w:rFonts w:ascii="Times New Roman" w:eastAsia="Times New Roman" w:hAnsi="Times New Roman" w:cs="Times New Roman"/>
      <w:b/>
      <w:bCs/>
      <w:color w:val="365F91"/>
      <w:sz w:val="28"/>
      <w:szCs w:val="28"/>
      <w:lang w:eastAsia="ru-RU"/>
    </w:rPr>
  </w:style>
  <w:style w:type="character" w:customStyle="1" w:styleId="a8">
    <w:name w:val="Без інтервалів Знак"/>
    <w:link w:val="a7"/>
    <w:uiPriority w:val="1"/>
    <w:locked/>
    <w:rsid w:val="00A23C48"/>
    <w:rPr>
      <w:rFonts w:ascii="Times New Roman" w:eastAsia="Calibri" w:hAnsi="Times New Roman" w:cs="Times New Roman"/>
      <w:sz w:val="28"/>
      <w:szCs w:val="20"/>
      <w:lang w:eastAsia="uk-UA"/>
    </w:rPr>
  </w:style>
  <w:style w:type="paragraph" w:customStyle="1" w:styleId="11">
    <w:name w:val="Без інтервалів1"/>
    <w:rsid w:val="00A23C48"/>
    <w:pPr>
      <w:suppressAutoHyphens/>
      <w:spacing w:after="0" w:line="240" w:lineRule="auto"/>
    </w:pPr>
    <w:rPr>
      <w:rFonts w:ascii="Calibri" w:eastAsia="Arial" w:hAnsi="Calibri" w:cs="Times New Roman"/>
      <w:lang w:val="ru-RU" w:eastAsia="ar-SA"/>
    </w:rPr>
  </w:style>
  <w:style w:type="character" w:styleId="ab">
    <w:name w:val="Hyperlink"/>
    <w:uiPriority w:val="99"/>
    <w:semiHidden/>
    <w:unhideWhenUsed/>
    <w:rsid w:val="00A23C48"/>
    <w:rPr>
      <w:color w:val="0000FF"/>
      <w:u w:val="single"/>
    </w:rPr>
  </w:style>
  <w:style w:type="paragraph" w:styleId="ac">
    <w:name w:val="Body Text Indent"/>
    <w:basedOn w:val="a"/>
    <w:link w:val="ad"/>
    <w:uiPriority w:val="99"/>
    <w:semiHidden/>
    <w:unhideWhenUsed/>
    <w:rsid w:val="00A23C48"/>
    <w:pPr>
      <w:spacing w:after="120"/>
      <w:ind w:left="283"/>
      <w:jc w:val="both"/>
    </w:pPr>
    <w:rPr>
      <w:rFonts w:ascii="Times New Roman" w:eastAsia="Calibri" w:hAnsi="Times New Roman" w:cs="Times New Roman"/>
      <w:sz w:val="28"/>
    </w:rPr>
  </w:style>
  <w:style w:type="character" w:customStyle="1" w:styleId="ad">
    <w:name w:val="Основний текст з відступом Знак"/>
    <w:basedOn w:val="a0"/>
    <w:link w:val="ac"/>
    <w:uiPriority w:val="99"/>
    <w:semiHidden/>
    <w:rsid w:val="00A23C48"/>
    <w:rPr>
      <w:rFonts w:ascii="Times New Roman" w:eastAsia="Calibri" w:hAnsi="Times New Roman" w:cs="Times New Roman"/>
      <w:sz w:val="28"/>
    </w:rPr>
  </w:style>
  <w:style w:type="paragraph" w:styleId="2">
    <w:name w:val="Body Text 2"/>
    <w:basedOn w:val="a"/>
    <w:link w:val="20"/>
    <w:uiPriority w:val="99"/>
    <w:semiHidden/>
    <w:unhideWhenUsed/>
    <w:rsid w:val="00A23C48"/>
    <w:pPr>
      <w:spacing w:after="120" w:line="480" w:lineRule="auto"/>
      <w:jc w:val="both"/>
    </w:pPr>
    <w:rPr>
      <w:rFonts w:ascii="Times New Roman" w:eastAsia="Calibri" w:hAnsi="Times New Roman" w:cs="Times New Roman"/>
      <w:sz w:val="28"/>
    </w:rPr>
  </w:style>
  <w:style w:type="character" w:customStyle="1" w:styleId="20">
    <w:name w:val="Основний текст 2 Знак"/>
    <w:basedOn w:val="a0"/>
    <w:link w:val="2"/>
    <w:uiPriority w:val="99"/>
    <w:semiHidden/>
    <w:rsid w:val="00A23C48"/>
    <w:rPr>
      <w:rFonts w:ascii="Times New Roman" w:eastAsia="Calibri" w:hAnsi="Times New Roman" w:cs="Times New Roman"/>
      <w:sz w:val="28"/>
    </w:rPr>
  </w:style>
  <w:style w:type="character" w:styleId="ae">
    <w:name w:val="Strong"/>
    <w:uiPriority w:val="99"/>
    <w:qFormat/>
    <w:rsid w:val="00A23C48"/>
    <w:rPr>
      <w:rFonts w:cs="Times New Roman"/>
      <w:b/>
      <w:bCs/>
    </w:rPr>
  </w:style>
  <w:style w:type="paragraph" w:customStyle="1" w:styleId="af">
    <w:name w:val="Нормальний текст"/>
    <w:basedOn w:val="a"/>
    <w:uiPriority w:val="99"/>
    <w:rsid w:val="00A23C48"/>
    <w:pPr>
      <w:spacing w:before="120" w:after="0" w:line="240" w:lineRule="auto"/>
      <w:ind w:firstLine="567"/>
    </w:pPr>
    <w:rPr>
      <w:rFonts w:ascii="Antiqua" w:eastAsia="Times New Roman" w:hAnsi="Antiqua" w:cs="Antiqua"/>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file/d/1_pUFszl1J-_PnABd89bxmwLl-iEc6pVS/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4659-E38A-4CD6-95AA-CDC3F9C3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12047</Words>
  <Characters>6867</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Наталія КУЧЕРЕНКО</cp:lastModifiedBy>
  <cp:revision>2</cp:revision>
  <cp:lastPrinted>2024-08-19T11:58:00Z</cp:lastPrinted>
  <dcterms:created xsi:type="dcterms:W3CDTF">2025-04-29T12:41:00Z</dcterms:created>
  <dcterms:modified xsi:type="dcterms:W3CDTF">2025-04-29T12:41:00Z</dcterms:modified>
</cp:coreProperties>
</file>