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7B" w:rsidRPr="00BF0D7B" w:rsidRDefault="00BF0D7B" w:rsidP="00BF0D7B">
      <w:pPr>
        <w:keepNext/>
        <w:keepLines/>
        <w:spacing w:after="0" w:line="240" w:lineRule="auto"/>
        <w:ind w:left="1" w:hanging="3"/>
        <w:rPr>
          <w:rFonts w:ascii="Times New Roman" w:hAnsi="Times New Roman" w:cs="Times New Roman"/>
        </w:rPr>
      </w:pPr>
      <w:r w:rsidRPr="00BF0D7B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</w:t>
      </w:r>
      <w:r w:rsidRPr="00BF0D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60007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7B" w:rsidRPr="00BF0D7B" w:rsidRDefault="00BF0D7B" w:rsidP="00BF0D7B">
      <w:pPr>
        <w:spacing w:after="0" w:line="240" w:lineRule="auto"/>
        <w:ind w:left="1" w:hanging="3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F0D7B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:rsidR="00BF0D7B" w:rsidRPr="00BF0D7B" w:rsidRDefault="00BF0D7B" w:rsidP="00BF0D7B">
      <w:pPr>
        <w:spacing w:after="0" w:line="240" w:lineRule="auto"/>
        <w:ind w:left="1" w:hanging="3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BF0D7B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BF0D7B" w:rsidRPr="00BF0D7B" w:rsidRDefault="00BF0D7B" w:rsidP="00BF0D7B">
      <w:pPr>
        <w:keepNext/>
        <w:spacing w:after="0" w:line="240" w:lineRule="auto"/>
        <w:ind w:left="1" w:hanging="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0D7B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BF0D7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F0D7B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BF0D7B" w:rsidRPr="00BF0D7B" w:rsidTr="005A1EE5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7B" w:rsidRPr="00BF0D7B" w:rsidRDefault="00BF0D7B" w:rsidP="00BF0D7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56B3" w:rsidRPr="00BF0D7B" w:rsidRDefault="001707AE" w:rsidP="00BF0D7B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sz w:val="28"/>
          <w:szCs w:val="28"/>
        </w:rPr>
        <w:t xml:space="preserve">30 січня 2024 року                            </w:t>
      </w:r>
      <w:r w:rsidR="00BF0D7B" w:rsidRPr="00BF0D7B">
        <w:rPr>
          <w:sz w:val="28"/>
          <w:szCs w:val="28"/>
        </w:rPr>
        <w:t xml:space="preserve">Броди              </w:t>
      </w:r>
      <w:r>
        <w:rPr>
          <w:sz w:val="28"/>
          <w:szCs w:val="28"/>
        </w:rPr>
        <w:t xml:space="preserve">                              № 23/02-02</w:t>
      </w:r>
    </w:p>
    <w:p w:rsidR="00BF0D7B" w:rsidRDefault="00BF0D7B" w:rsidP="00F356F3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BF0D7B" w:rsidRDefault="00BF0D7B" w:rsidP="00F356F3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273D40" w:rsidRPr="005B67E7" w:rsidRDefault="00E756B3" w:rsidP="00F356F3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5B67E7">
        <w:rPr>
          <w:b/>
          <w:sz w:val="26"/>
          <w:szCs w:val="26"/>
        </w:rPr>
        <w:t>Про проведення електронних торгів (аукціону)</w:t>
      </w:r>
      <w:r w:rsidR="00BF0D7B" w:rsidRPr="005B67E7">
        <w:rPr>
          <w:b/>
          <w:sz w:val="26"/>
          <w:szCs w:val="26"/>
        </w:rPr>
        <w:t>,</w:t>
      </w:r>
      <w:r w:rsidRPr="005B67E7">
        <w:rPr>
          <w:b/>
          <w:sz w:val="26"/>
          <w:szCs w:val="26"/>
        </w:rPr>
        <w:t xml:space="preserve"> щодо </w:t>
      </w:r>
      <w:r w:rsidR="00BF0D7B" w:rsidRPr="005B67E7">
        <w:rPr>
          <w:b/>
          <w:sz w:val="26"/>
          <w:szCs w:val="26"/>
        </w:rPr>
        <w:t>права</w:t>
      </w:r>
    </w:p>
    <w:p w:rsidR="00BF0D7B" w:rsidRDefault="00BF0D7B" w:rsidP="00F356F3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5B67E7">
        <w:rPr>
          <w:b/>
          <w:sz w:val="26"/>
          <w:szCs w:val="26"/>
        </w:rPr>
        <w:t>на укладання договору оренди комунального майна</w:t>
      </w:r>
    </w:p>
    <w:p w:rsidR="001707AE" w:rsidRPr="005B67E7" w:rsidRDefault="001707AE" w:rsidP="00F356F3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E756B3" w:rsidRPr="005B67E7" w:rsidRDefault="001707AE" w:rsidP="001707AE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E756B3" w:rsidRPr="005B67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Керуючись Закон</w:t>
      </w:r>
      <w:r w:rsidR="00C02B39" w:rsidRPr="005B67E7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України «</w:t>
      </w:r>
      <w:r w:rsidR="00E756B3" w:rsidRPr="005B67E7">
        <w:rPr>
          <w:rFonts w:ascii="Times New Roman" w:hAnsi="Times New Roman" w:cs="Times New Roman"/>
          <w:sz w:val="26"/>
          <w:szCs w:val="26"/>
          <w:shd w:val="clear" w:color="auto" w:fill="FFFFFF"/>
        </w:rPr>
        <w:t>Про 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ісцеве самоврядування в Україні»</w:t>
      </w:r>
      <w:r w:rsidR="00E756B3" w:rsidRPr="005B67E7">
        <w:rPr>
          <w:rFonts w:ascii="Times New Roman" w:hAnsi="Times New Roman" w:cs="Times New Roman"/>
          <w:sz w:val="26"/>
          <w:szCs w:val="26"/>
          <w:shd w:val="clear" w:color="auto" w:fill="FFFFFF"/>
        </w:rPr>
        <w:t>,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№483 від 03.06.2020 року,</w:t>
      </w:r>
      <w:r w:rsidR="00E756B3" w:rsidRPr="005B67E7">
        <w:rPr>
          <w:rFonts w:ascii="Times New Roman" w:hAnsi="Times New Roman" w:cs="Times New Roman"/>
          <w:sz w:val="26"/>
          <w:szCs w:val="26"/>
        </w:rPr>
        <w:t xml:space="preserve"> враховуючи рішення </w:t>
      </w:r>
      <w:proofErr w:type="spellStart"/>
      <w:r w:rsidR="005B67E7" w:rsidRPr="005B67E7">
        <w:rPr>
          <w:rFonts w:ascii="Times New Roman" w:eastAsia="Calibri" w:hAnsi="Times New Roman" w:cs="Times New Roman"/>
          <w:sz w:val="26"/>
          <w:szCs w:val="26"/>
        </w:rPr>
        <w:t>Бродівської</w:t>
      </w:r>
      <w:proofErr w:type="spellEnd"/>
      <w:r w:rsidR="005B67E7" w:rsidRPr="005B67E7">
        <w:rPr>
          <w:rFonts w:ascii="Times New Roman" w:eastAsia="Calibri" w:hAnsi="Times New Roman" w:cs="Times New Roman"/>
          <w:sz w:val="26"/>
          <w:szCs w:val="26"/>
        </w:rPr>
        <w:t xml:space="preserve"> міської ради від 31.10.2023 №1297</w:t>
      </w:r>
      <w:r w:rsidR="00E756B3" w:rsidRPr="005B67E7">
        <w:rPr>
          <w:rFonts w:ascii="Times New Roman" w:eastAsia="Calibri" w:hAnsi="Times New Roman" w:cs="Times New Roman"/>
          <w:sz w:val="26"/>
          <w:szCs w:val="26"/>
        </w:rPr>
        <w:t>,</w:t>
      </w:r>
      <w:r w:rsidR="00E756B3" w:rsidRPr="005B67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756B3" w:rsidRPr="005B67E7">
        <w:rPr>
          <w:rFonts w:ascii="Times New Roman" w:hAnsi="Times New Roman" w:cs="Times New Roman"/>
          <w:sz w:val="26"/>
          <w:szCs w:val="26"/>
        </w:rPr>
        <w:t xml:space="preserve"> </w:t>
      </w:r>
      <w:r w:rsidR="00E756B3" w:rsidRPr="005B67E7">
        <w:rPr>
          <w:rFonts w:ascii="Times New Roman" w:eastAsia="Calibri" w:hAnsi="Times New Roman" w:cs="Times New Roman"/>
          <w:sz w:val="26"/>
          <w:szCs w:val="26"/>
        </w:rPr>
        <w:t xml:space="preserve">з </w:t>
      </w:r>
      <w:r w:rsidR="00E756B3" w:rsidRPr="005B67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метою забезпечення прозорості та відкритості наповнення місцевого бюджету, </w:t>
      </w:r>
      <w:r w:rsidR="005B67E7" w:rsidRPr="005B67E7">
        <w:rPr>
          <w:rFonts w:ascii="Times New Roman" w:hAnsi="Times New Roman" w:cs="Times New Roman"/>
          <w:sz w:val="26"/>
          <w:szCs w:val="26"/>
        </w:rPr>
        <w:t>виконавчий комітет</w:t>
      </w:r>
      <w:r>
        <w:rPr>
          <w:rFonts w:ascii="Times New Roman" w:hAnsi="Times New Roman" w:cs="Times New Roman"/>
          <w:sz w:val="26"/>
          <w:szCs w:val="26"/>
        </w:rPr>
        <w:t xml:space="preserve"> міської ради </w:t>
      </w:r>
      <w:r w:rsidR="00E756B3" w:rsidRPr="005B67E7">
        <w:rPr>
          <w:rFonts w:ascii="Times New Roman" w:hAnsi="Times New Roman" w:cs="Times New Roman"/>
          <w:sz w:val="26"/>
          <w:szCs w:val="26"/>
        </w:rPr>
        <w:t>-</w:t>
      </w:r>
      <w:r w:rsidR="00E756B3" w:rsidRPr="005B67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E756B3" w:rsidRPr="005B67E7" w:rsidRDefault="00E756B3" w:rsidP="005B67E7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67E7">
        <w:rPr>
          <w:rFonts w:ascii="Times New Roman" w:hAnsi="Times New Roman" w:cs="Times New Roman"/>
          <w:b/>
          <w:sz w:val="26"/>
          <w:szCs w:val="26"/>
        </w:rPr>
        <w:t>В</w:t>
      </w:r>
      <w:r w:rsidR="00170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67E7">
        <w:rPr>
          <w:rFonts w:ascii="Times New Roman" w:hAnsi="Times New Roman" w:cs="Times New Roman"/>
          <w:b/>
          <w:sz w:val="26"/>
          <w:szCs w:val="26"/>
        </w:rPr>
        <w:t>И</w:t>
      </w:r>
      <w:r w:rsidR="00170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67E7">
        <w:rPr>
          <w:rFonts w:ascii="Times New Roman" w:hAnsi="Times New Roman" w:cs="Times New Roman"/>
          <w:b/>
          <w:sz w:val="26"/>
          <w:szCs w:val="26"/>
        </w:rPr>
        <w:t>Р</w:t>
      </w:r>
      <w:r w:rsidR="00170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67E7">
        <w:rPr>
          <w:rFonts w:ascii="Times New Roman" w:hAnsi="Times New Roman" w:cs="Times New Roman"/>
          <w:b/>
          <w:sz w:val="26"/>
          <w:szCs w:val="26"/>
        </w:rPr>
        <w:t>І</w:t>
      </w:r>
      <w:r w:rsidR="00170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67E7" w:rsidRPr="005B67E7">
        <w:rPr>
          <w:rFonts w:ascii="Times New Roman" w:hAnsi="Times New Roman" w:cs="Times New Roman"/>
          <w:b/>
          <w:sz w:val="26"/>
          <w:szCs w:val="26"/>
        </w:rPr>
        <w:t>Ш</w:t>
      </w:r>
      <w:r w:rsidR="00170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67E7" w:rsidRPr="005B67E7">
        <w:rPr>
          <w:rFonts w:ascii="Times New Roman" w:hAnsi="Times New Roman" w:cs="Times New Roman"/>
          <w:b/>
          <w:sz w:val="26"/>
          <w:szCs w:val="26"/>
        </w:rPr>
        <w:t>У</w:t>
      </w:r>
      <w:r w:rsidR="00170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67E7" w:rsidRPr="005B67E7">
        <w:rPr>
          <w:rFonts w:ascii="Times New Roman" w:hAnsi="Times New Roman" w:cs="Times New Roman"/>
          <w:b/>
          <w:sz w:val="26"/>
          <w:szCs w:val="26"/>
        </w:rPr>
        <w:t>Є</w:t>
      </w:r>
      <w:r w:rsidRPr="005B67E7">
        <w:rPr>
          <w:rFonts w:ascii="Times New Roman" w:hAnsi="Times New Roman" w:cs="Times New Roman"/>
          <w:b/>
          <w:sz w:val="26"/>
          <w:szCs w:val="26"/>
        </w:rPr>
        <w:t>:</w:t>
      </w:r>
    </w:p>
    <w:p w:rsidR="00E756B3" w:rsidRPr="005B67E7" w:rsidRDefault="00E756B3" w:rsidP="00E756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E756B3" w:rsidRPr="005B67E7" w:rsidRDefault="001707AE" w:rsidP="001707AE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</w:t>
      </w:r>
      <w:r w:rsidR="00E756B3" w:rsidRPr="005B67E7">
        <w:rPr>
          <w:sz w:val="26"/>
          <w:szCs w:val="26"/>
        </w:rPr>
        <w:t>Затвердити</w:t>
      </w:r>
      <w:r w:rsidR="005B67E7" w:rsidRPr="005B67E7">
        <w:rPr>
          <w:sz w:val="26"/>
          <w:szCs w:val="26"/>
        </w:rPr>
        <w:t xml:space="preserve"> звіт про оцінку майна </w:t>
      </w:r>
      <w:r w:rsidR="00273D40" w:rsidRPr="005B67E7">
        <w:rPr>
          <w:sz w:val="26"/>
          <w:szCs w:val="26"/>
        </w:rPr>
        <w:t>нежитлового приміщення</w:t>
      </w:r>
      <w:r w:rsidR="00BF0D7B" w:rsidRPr="005B67E7">
        <w:rPr>
          <w:sz w:val="26"/>
          <w:szCs w:val="26"/>
        </w:rPr>
        <w:t xml:space="preserve"> </w:t>
      </w:r>
      <w:r w:rsidR="00B577A3" w:rsidRPr="005B67E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B577A3" w:rsidRPr="005B67E7">
        <w:rPr>
          <w:sz w:val="26"/>
          <w:szCs w:val="26"/>
        </w:rPr>
        <w:t xml:space="preserve">6 площею </w:t>
      </w:r>
      <w:r w:rsidR="00550CD3">
        <w:rPr>
          <w:sz w:val="26"/>
          <w:szCs w:val="26"/>
        </w:rPr>
        <w:t>29</w:t>
      </w:r>
      <w:r w:rsidR="00B577A3" w:rsidRPr="005B67E7">
        <w:rPr>
          <w:sz w:val="26"/>
          <w:szCs w:val="26"/>
        </w:rPr>
        <w:t>,</w:t>
      </w:r>
      <w:r w:rsidR="00550CD3">
        <w:rPr>
          <w:sz w:val="26"/>
          <w:szCs w:val="26"/>
        </w:rPr>
        <w:t>7</w:t>
      </w:r>
      <w:r w:rsidR="00B577A3" w:rsidRPr="005B67E7">
        <w:rPr>
          <w:sz w:val="26"/>
          <w:szCs w:val="26"/>
        </w:rPr>
        <w:t xml:space="preserve"> м</w:t>
      </w:r>
      <w:r w:rsidR="00B577A3" w:rsidRPr="005B67E7">
        <w:rPr>
          <w:sz w:val="26"/>
          <w:szCs w:val="26"/>
          <w:vertAlign w:val="superscript"/>
        </w:rPr>
        <w:t>2</w:t>
      </w:r>
      <w:r w:rsidR="00B577A3" w:rsidRPr="005B67E7">
        <w:rPr>
          <w:sz w:val="26"/>
          <w:szCs w:val="26"/>
        </w:rPr>
        <w:t xml:space="preserve"> адміністративної будівлі за </w:t>
      </w:r>
      <w:proofErr w:type="spellStart"/>
      <w:r w:rsidR="00B577A3" w:rsidRPr="005B67E7">
        <w:rPr>
          <w:sz w:val="26"/>
          <w:szCs w:val="26"/>
        </w:rPr>
        <w:t>адресою</w:t>
      </w:r>
      <w:proofErr w:type="spellEnd"/>
      <w:r w:rsidR="00B577A3" w:rsidRPr="005B67E7">
        <w:rPr>
          <w:sz w:val="26"/>
          <w:szCs w:val="26"/>
        </w:rPr>
        <w:t xml:space="preserve"> Львівська область, </w:t>
      </w:r>
      <w:proofErr w:type="spellStart"/>
      <w:r w:rsidR="00B577A3" w:rsidRPr="005B67E7">
        <w:rPr>
          <w:sz w:val="26"/>
          <w:szCs w:val="26"/>
        </w:rPr>
        <w:t>Золочівський</w:t>
      </w:r>
      <w:proofErr w:type="spellEnd"/>
      <w:r w:rsidR="00B577A3" w:rsidRPr="005B67E7">
        <w:rPr>
          <w:sz w:val="26"/>
          <w:szCs w:val="26"/>
        </w:rPr>
        <w:t xml:space="preserve"> район, с.</w:t>
      </w:r>
      <w:r>
        <w:rPr>
          <w:sz w:val="26"/>
          <w:szCs w:val="26"/>
        </w:rPr>
        <w:t xml:space="preserve"> </w:t>
      </w:r>
      <w:proofErr w:type="spellStart"/>
      <w:r w:rsidR="00B577A3" w:rsidRPr="005B67E7">
        <w:rPr>
          <w:sz w:val="26"/>
          <w:szCs w:val="26"/>
        </w:rPr>
        <w:t>Пониковиця</w:t>
      </w:r>
      <w:proofErr w:type="spellEnd"/>
      <w:r w:rsidR="00B577A3" w:rsidRPr="005B67E7">
        <w:rPr>
          <w:sz w:val="26"/>
          <w:szCs w:val="26"/>
        </w:rPr>
        <w:t>, вул.</w:t>
      </w:r>
      <w:r>
        <w:rPr>
          <w:sz w:val="26"/>
          <w:szCs w:val="26"/>
        </w:rPr>
        <w:t xml:space="preserve"> </w:t>
      </w:r>
      <w:proofErr w:type="spellStart"/>
      <w:r w:rsidR="00B577A3" w:rsidRPr="005B67E7">
        <w:rPr>
          <w:sz w:val="26"/>
          <w:szCs w:val="26"/>
        </w:rPr>
        <w:t>Задвір</w:t>
      </w:r>
      <w:proofErr w:type="spellEnd"/>
      <w:r w:rsidR="00B577A3" w:rsidRPr="005B67E7">
        <w:rPr>
          <w:sz w:val="26"/>
          <w:szCs w:val="26"/>
        </w:rPr>
        <w:t>, 20А</w:t>
      </w:r>
      <w:r w:rsidR="00E756B3" w:rsidRPr="005B67E7">
        <w:rPr>
          <w:sz w:val="26"/>
          <w:szCs w:val="26"/>
        </w:rPr>
        <w:t>.</w:t>
      </w:r>
    </w:p>
    <w:p w:rsidR="008E7217" w:rsidRPr="005B67E7" w:rsidRDefault="008E7217" w:rsidP="008E72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B67E7">
        <w:rPr>
          <w:sz w:val="26"/>
          <w:szCs w:val="26"/>
        </w:rPr>
        <w:t xml:space="preserve">      2.</w:t>
      </w:r>
      <w:r w:rsidR="00B577A3" w:rsidRPr="005B67E7">
        <w:rPr>
          <w:sz w:val="26"/>
          <w:szCs w:val="26"/>
        </w:rPr>
        <w:t>О</w:t>
      </w:r>
      <w:r w:rsidR="00E756B3" w:rsidRPr="005B67E7">
        <w:rPr>
          <w:sz w:val="26"/>
          <w:szCs w:val="26"/>
        </w:rPr>
        <w:t xml:space="preserve">голосити та провести електронні торги (аукціон) щодо надання права на укладання договору оренди у ЕТС </w:t>
      </w:r>
      <w:proofErr w:type="spellStart"/>
      <w:r w:rsidR="00E756B3" w:rsidRPr="005B67E7">
        <w:rPr>
          <w:sz w:val="26"/>
          <w:szCs w:val="26"/>
          <w:lang w:val="en-US"/>
        </w:rPr>
        <w:t>Prozorro</w:t>
      </w:r>
      <w:proofErr w:type="spellEnd"/>
      <w:r w:rsidR="00E756B3" w:rsidRPr="005B67E7">
        <w:rPr>
          <w:sz w:val="26"/>
          <w:szCs w:val="26"/>
        </w:rPr>
        <w:t xml:space="preserve"> на </w:t>
      </w:r>
      <w:r w:rsidR="00273D40" w:rsidRPr="005B67E7">
        <w:rPr>
          <w:sz w:val="26"/>
          <w:szCs w:val="26"/>
        </w:rPr>
        <w:t>нежитлове приміщення</w:t>
      </w:r>
      <w:r w:rsidR="00B577A3" w:rsidRPr="005B67E7">
        <w:rPr>
          <w:sz w:val="26"/>
          <w:szCs w:val="26"/>
        </w:rPr>
        <w:t xml:space="preserve">  зазначене в п.1 Рішення</w:t>
      </w:r>
      <w:r w:rsidR="00BD6B25" w:rsidRPr="005B67E7">
        <w:rPr>
          <w:sz w:val="26"/>
          <w:szCs w:val="26"/>
        </w:rPr>
        <w:t>.</w:t>
      </w:r>
      <w:r w:rsidRPr="005B67E7">
        <w:rPr>
          <w:sz w:val="26"/>
          <w:szCs w:val="26"/>
        </w:rPr>
        <w:t xml:space="preserve"> </w:t>
      </w:r>
    </w:p>
    <w:p w:rsidR="008E7217" w:rsidRPr="005B67E7" w:rsidRDefault="008E7217" w:rsidP="008E72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B67E7">
        <w:rPr>
          <w:sz w:val="26"/>
          <w:szCs w:val="26"/>
        </w:rPr>
        <w:t xml:space="preserve">     3. Визначити строк дії договору оренди – </w:t>
      </w:r>
      <w:r w:rsidR="00B577A3" w:rsidRPr="005B67E7">
        <w:rPr>
          <w:sz w:val="26"/>
          <w:szCs w:val="26"/>
        </w:rPr>
        <w:t>5 (п’ять)</w:t>
      </w:r>
      <w:r w:rsidR="003A500C" w:rsidRPr="005B67E7">
        <w:rPr>
          <w:sz w:val="26"/>
          <w:szCs w:val="26"/>
        </w:rPr>
        <w:t xml:space="preserve"> р</w:t>
      </w:r>
      <w:r w:rsidR="00B577A3" w:rsidRPr="005B67E7">
        <w:rPr>
          <w:sz w:val="26"/>
          <w:szCs w:val="26"/>
        </w:rPr>
        <w:t>оків</w:t>
      </w:r>
      <w:r w:rsidRPr="005B67E7">
        <w:rPr>
          <w:sz w:val="26"/>
          <w:szCs w:val="26"/>
        </w:rPr>
        <w:t>.</w:t>
      </w:r>
    </w:p>
    <w:p w:rsidR="00936239" w:rsidRPr="005B67E7" w:rsidRDefault="00BD6B25" w:rsidP="0053637D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B67E7">
        <w:rPr>
          <w:sz w:val="26"/>
          <w:szCs w:val="26"/>
        </w:rPr>
        <w:t xml:space="preserve">  </w:t>
      </w:r>
      <w:r w:rsidR="00E756B3" w:rsidRPr="005B67E7">
        <w:rPr>
          <w:sz w:val="26"/>
          <w:szCs w:val="26"/>
        </w:rPr>
        <w:t xml:space="preserve">   </w:t>
      </w:r>
      <w:r w:rsidR="00325A59" w:rsidRPr="005B67E7">
        <w:rPr>
          <w:sz w:val="26"/>
          <w:szCs w:val="26"/>
        </w:rPr>
        <w:t>4</w:t>
      </w:r>
      <w:r w:rsidR="00E756B3" w:rsidRPr="005B67E7">
        <w:rPr>
          <w:sz w:val="26"/>
          <w:szCs w:val="26"/>
        </w:rPr>
        <w:t xml:space="preserve">. Затвердити оголошення про передачу </w:t>
      </w:r>
      <w:r w:rsidR="00B577A3" w:rsidRPr="005B67E7">
        <w:rPr>
          <w:sz w:val="26"/>
          <w:szCs w:val="26"/>
        </w:rPr>
        <w:t>зазначеного в п.1 Рішення</w:t>
      </w:r>
      <w:r w:rsidR="00E756B3" w:rsidRPr="005B67E7">
        <w:rPr>
          <w:sz w:val="26"/>
          <w:szCs w:val="26"/>
        </w:rPr>
        <w:t xml:space="preserve"> </w:t>
      </w:r>
      <w:r w:rsidR="00273D40" w:rsidRPr="005B67E7">
        <w:rPr>
          <w:sz w:val="26"/>
          <w:szCs w:val="26"/>
        </w:rPr>
        <w:t xml:space="preserve">нежитлового </w:t>
      </w:r>
      <w:r w:rsidR="00B577A3" w:rsidRPr="005B67E7">
        <w:rPr>
          <w:sz w:val="26"/>
          <w:szCs w:val="26"/>
        </w:rPr>
        <w:t>пр</w:t>
      </w:r>
      <w:r w:rsidR="00273D40" w:rsidRPr="005B67E7">
        <w:rPr>
          <w:sz w:val="26"/>
          <w:szCs w:val="26"/>
        </w:rPr>
        <w:t>иміщення</w:t>
      </w:r>
      <w:r w:rsidR="00B577A3" w:rsidRPr="005B67E7">
        <w:rPr>
          <w:sz w:val="26"/>
          <w:szCs w:val="26"/>
        </w:rPr>
        <w:t xml:space="preserve"> в оренду (</w:t>
      </w:r>
      <w:r w:rsidR="00E756B3" w:rsidRPr="005B67E7">
        <w:rPr>
          <w:sz w:val="26"/>
          <w:szCs w:val="26"/>
        </w:rPr>
        <w:t>додаток</w:t>
      </w:r>
      <w:r w:rsidR="00B577A3" w:rsidRPr="005B67E7">
        <w:rPr>
          <w:sz w:val="26"/>
          <w:szCs w:val="26"/>
        </w:rPr>
        <w:t xml:space="preserve"> </w:t>
      </w:r>
      <w:r w:rsidR="00E756B3" w:rsidRPr="005B67E7">
        <w:rPr>
          <w:sz w:val="26"/>
          <w:szCs w:val="26"/>
        </w:rPr>
        <w:t>№1).</w:t>
      </w:r>
    </w:p>
    <w:p w:rsidR="00E756B3" w:rsidRPr="005B67E7" w:rsidRDefault="00936239" w:rsidP="007B7492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67E7">
        <w:rPr>
          <w:rFonts w:ascii="Times New Roman" w:hAnsi="Times New Roman" w:cs="Times New Roman"/>
          <w:sz w:val="26"/>
          <w:szCs w:val="26"/>
        </w:rPr>
        <w:t xml:space="preserve">   </w:t>
      </w:r>
      <w:r w:rsidR="00325A59" w:rsidRPr="005B67E7">
        <w:rPr>
          <w:rFonts w:ascii="Times New Roman" w:hAnsi="Times New Roman" w:cs="Times New Roman"/>
          <w:sz w:val="26"/>
          <w:szCs w:val="26"/>
        </w:rPr>
        <w:t xml:space="preserve">  </w:t>
      </w:r>
      <w:r w:rsidR="00B577A3" w:rsidRPr="005B67E7">
        <w:rPr>
          <w:rFonts w:ascii="Times New Roman" w:hAnsi="Times New Roman" w:cs="Times New Roman"/>
          <w:sz w:val="26"/>
          <w:szCs w:val="26"/>
        </w:rPr>
        <w:t>5</w:t>
      </w:r>
      <w:r w:rsidR="00E756B3" w:rsidRPr="005B67E7">
        <w:rPr>
          <w:rFonts w:ascii="Times New Roman" w:hAnsi="Times New Roman" w:cs="Times New Roman"/>
          <w:sz w:val="26"/>
          <w:szCs w:val="26"/>
        </w:rPr>
        <w:t xml:space="preserve">. Встановити стартову орендну плату на рівні </w:t>
      </w:r>
      <w:r w:rsidR="00210397" w:rsidRPr="005B67E7">
        <w:rPr>
          <w:rFonts w:ascii="Times New Roman" w:hAnsi="Times New Roman" w:cs="Times New Roman"/>
          <w:sz w:val="26"/>
          <w:szCs w:val="26"/>
        </w:rPr>
        <w:t>1</w:t>
      </w:r>
      <w:r w:rsidR="00E756B3" w:rsidRPr="005B67E7">
        <w:rPr>
          <w:rFonts w:ascii="Times New Roman" w:hAnsi="Times New Roman" w:cs="Times New Roman"/>
          <w:sz w:val="26"/>
          <w:szCs w:val="26"/>
        </w:rPr>
        <w:t xml:space="preserve">% вартості об’єкта оренди у розмірі </w:t>
      </w:r>
      <w:r w:rsidR="00550CD3">
        <w:rPr>
          <w:rFonts w:ascii="Times New Roman" w:hAnsi="Times New Roman" w:cs="Times New Roman"/>
          <w:sz w:val="26"/>
          <w:szCs w:val="26"/>
        </w:rPr>
        <w:t>1922</w:t>
      </w:r>
      <w:r w:rsidR="00B577A3" w:rsidRPr="005B67E7">
        <w:rPr>
          <w:rFonts w:ascii="Times New Roman" w:hAnsi="Times New Roman" w:cs="Times New Roman"/>
          <w:sz w:val="26"/>
          <w:szCs w:val="26"/>
        </w:rPr>
        <w:t>,</w:t>
      </w:r>
      <w:r w:rsidR="00550CD3">
        <w:rPr>
          <w:rFonts w:ascii="Times New Roman" w:hAnsi="Times New Roman" w:cs="Times New Roman"/>
          <w:sz w:val="26"/>
          <w:szCs w:val="26"/>
        </w:rPr>
        <w:t>27</w:t>
      </w:r>
      <w:r w:rsidR="00B577A3" w:rsidRPr="005B67E7">
        <w:rPr>
          <w:rFonts w:ascii="Times New Roman" w:hAnsi="Times New Roman" w:cs="Times New Roman"/>
          <w:sz w:val="26"/>
          <w:szCs w:val="26"/>
        </w:rPr>
        <w:t xml:space="preserve"> </w:t>
      </w:r>
      <w:r w:rsidR="00F356F3" w:rsidRPr="005B67E7">
        <w:rPr>
          <w:rFonts w:ascii="Times New Roman" w:hAnsi="Times New Roman" w:cs="Times New Roman"/>
          <w:sz w:val="26"/>
          <w:szCs w:val="26"/>
        </w:rPr>
        <w:t>грн. (</w:t>
      </w:r>
      <w:r w:rsidR="00550CD3">
        <w:rPr>
          <w:rFonts w:ascii="Times New Roman" w:hAnsi="Times New Roman" w:cs="Times New Roman"/>
          <w:sz w:val="26"/>
          <w:szCs w:val="26"/>
        </w:rPr>
        <w:t>одна тисяча</w:t>
      </w:r>
      <w:r w:rsidR="00B14475">
        <w:rPr>
          <w:rFonts w:ascii="Times New Roman" w:hAnsi="Times New Roman" w:cs="Times New Roman"/>
          <w:sz w:val="26"/>
          <w:szCs w:val="26"/>
        </w:rPr>
        <w:t xml:space="preserve"> дев</w:t>
      </w:r>
      <w:r w:rsidR="00B14475" w:rsidRPr="00B14475">
        <w:rPr>
          <w:rFonts w:ascii="Times New Roman" w:hAnsi="Times New Roman" w:cs="Times New Roman"/>
          <w:sz w:val="26"/>
          <w:szCs w:val="26"/>
        </w:rPr>
        <w:t>’</w:t>
      </w:r>
      <w:r w:rsidR="00550CD3">
        <w:rPr>
          <w:rFonts w:ascii="Times New Roman" w:hAnsi="Times New Roman" w:cs="Times New Roman"/>
          <w:sz w:val="26"/>
          <w:szCs w:val="26"/>
        </w:rPr>
        <w:t>ятсот двадцять дві</w:t>
      </w:r>
      <w:r w:rsidR="00B14475">
        <w:rPr>
          <w:rFonts w:ascii="Times New Roman" w:hAnsi="Times New Roman" w:cs="Times New Roman"/>
          <w:sz w:val="26"/>
          <w:szCs w:val="26"/>
        </w:rPr>
        <w:t xml:space="preserve"> </w:t>
      </w:r>
      <w:r w:rsidR="00B577A3" w:rsidRPr="005B67E7">
        <w:rPr>
          <w:rFonts w:ascii="Times New Roman" w:hAnsi="Times New Roman" w:cs="Times New Roman"/>
          <w:sz w:val="26"/>
          <w:szCs w:val="26"/>
        </w:rPr>
        <w:t xml:space="preserve"> </w:t>
      </w:r>
      <w:r w:rsidR="00F356F3" w:rsidRPr="005B67E7">
        <w:rPr>
          <w:rFonts w:ascii="Times New Roman" w:hAnsi="Times New Roman" w:cs="Times New Roman"/>
          <w:sz w:val="26"/>
          <w:szCs w:val="26"/>
        </w:rPr>
        <w:t>грн.</w:t>
      </w:r>
      <w:r w:rsidR="00B14475">
        <w:rPr>
          <w:rFonts w:ascii="Times New Roman" w:hAnsi="Times New Roman" w:cs="Times New Roman"/>
          <w:sz w:val="26"/>
          <w:szCs w:val="26"/>
        </w:rPr>
        <w:t xml:space="preserve"> </w:t>
      </w:r>
      <w:r w:rsidR="00550CD3">
        <w:rPr>
          <w:rFonts w:ascii="Times New Roman" w:hAnsi="Times New Roman" w:cs="Times New Roman"/>
          <w:sz w:val="26"/>
          <w:szCs w:val="26"/>
        </w:rPr>
        <w:t>27</w:t>
      </w:r>
      <w:r w:rsidR="00F356F3" w:rsidRPr="005B67E7">
        <w:rPr>
          <w:rFonts w:ascii="Times New Roman" w:hAnsi="Times New Roman" w:cs="Times New Roman"/>
          <w:sz w:val="26"/>
          <w:szCs w:val="26"/>
        </w:rPr>
        <w:t xml:space="preserve"> коп.)</w:t>
      </w:r>
      <w:r w:rsidR="00E756B3" w:rsidRPr="005B67E7">
        <w:rPr>
          <w:rFonts w:ascii="Times New Roman" w:hAnsi="Times New Roman" w:cs="Times New Roman"/>
          <w:sz w:val="26"/>
          <w:szCs w:val="26"/>
        </w:rPr>
        <w:t xml:space="preserve"> за місяць.</w:t>
      </w:r>
    </w:p>
    <w:p w:rsidR="00E756B3" w:rsidRPr="005B67E7" w:rsidRDefault="00325A59" w:rsidP="00550CD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B67E7">
        <w:rPr>
          <w:sz w:val="26"/>
          <w:szCs w:val="26"/>
        </w:rPr>
        <w:t xml:space="preserve">    </w:t>
      </w:r>
      <w:r w:rsidR="006253D7">
        <w:rPr>
          <w:sz w:val="26"/>
          <w:szCs w:val="26"/>
        </w:rPr>
        <w:t>6</w:t>
      </w:r>
      <w:r w:rsidR="00E756B3" w:rsidRPr="005B67E7">
        <w:rPr>
          <w:sz w:val="26"/>
          <w:szCs w:val="26"/>
        </w:rPr>
        <w:t>.</w:t>
      </w:r>
      <w:r w:rsidR="00AA3580" w:rsidRPr="005B67E7">
        <w:rPr>
          <w:sz w:val="26"/>
          <w:szCs w:val="26"/>
        </w:rPr>
        <w:t xml:space="preserve"> </w:t>
      </w:r>
      <w:r w:rsidR="00E756B3" w:rsidRPr="005B67E7">
        <w:rPr>
          <w:sz w:val="26"/>
          <w:szCs w:val="26"/>
        </w:rPr>
        <w:t xml:space="preserve">Значення кроку аукціону визначити на рівні 1 % стартової орендної плати та становить </w:t>
      </w:r>
      <w:r w:rsidR="00550CD3">
        <w:rPr>
          <w:sz w:val="26"/>
          <w:szCs w:val="26"/>
        </w:rPr>
        <w:t>19</w:t>
      </w:r>
      <w:r w:rsidR="00B577A3" w:rsidRPr="005B67E7">
        <w:rPr>
          <w:sz w:val="26"/>
          <w:szCs w:val="26"/>
        </w:rPr>
        <w:t>,</w:t>
      </w:r>
      <w:r w:rsidR="00550CD3">
        <w:rPr>
          <w:sz w:val="26"/>
          <w:szCs w:val="26"/>
        </w:rPr>
        <w:t>22</w:t>
      </w:r>
      <w:r w:rsidR="00B577A3" w:rsidRPr="005B67E7">
        <w:rPr>
          <w:sz w:val="26"/>
          <w:szCs w:val="26"/>
        </w:rPr>
        <w:t xml:space="preserve"> </w:t>
      </w:r>
      <w:r w:rsidR="00F356F3" w:rsidRPr="005B67E7">
        <w:rPr>
          <w:sz w:val="26"/>
          <w:szCs w:val="26"/>
        </w:rPr>
        <w:t>грн. (</w:t>
      </w:r>
      <w:r w:rsidR="00550CD3">
        <w:rPr>
          <w:sz w:val="26"/>
          <w:szCs w:val="26"/>
        </w:rPr>
        <w:t>дев</w:t>
      </w:r>
      <w:r w:rsidR="00550CD3" w:rsidRPr="006253D7">
        <w:rPr>
          <w:sz w:val="26"/>
          <w:szCs w:val="26"/>
        </w:rPr>
        <w:t>’</w:t>
      </w:r>
      <w:r w:rsidR="00550CD3">
        <w:rPr>
          <w:sz w:val="26"/>
          <w:szCs w:val="26"/>
        </w:rPr>
        <w:t>ят</w:t>
      </w:r>
      <w:r w:rsidR="00B577A3" w:rsidRPr="005B67E7">
        <w:rPr>
          <w:sz w:val="26"/>
          <w:szCs w:val="26"/>
        </w:rPr>
        <w:t xml:space="preserve">надцять </w:t>
      </w:r>
      <w:r w:rsidR="00F356F3" w:rsidRPr="005B67E7">
        <w:rPr>
          <w:sz w:val="26"/>
          <w:szCs w:val="26"/>
        </w:rPr>
        <w:t>грн.</w:t>
      </w:r>
      <w:r w:rsidR="00550CD3">
        <w:rPr>
          <w:sz w:val="26"/>
          <w:szCs w:val="26"/>
        </w:rPr>
        <w:t>22</w:t>
      </w:r>
      <w:r w:rsidR="00F356F3" w:rsidRPr="005B67E7">
        <w:rPr>
          <w:sz w:val="26"/>
          <w:szCs w:val="26"/>
        </w:rPr>
        <w:t xml:space="preserve"> коп.)</w:t>
      </w:r>
      <w:r w:rsidR="00E756B3" w:rsidRPr="005B67E7">
        <w:rPr>
          <w:sz w:val="26"/>
          <w:szCs w:val="26"/>
        </w:rPr>
        <w:t>.</w:t>
      </w:r>
    </w:p>
    <w:p w:rsidR="00E756B3" w:rsidRPr="005B67E7" w:rsidRDefault="002A4BFA" w:rsidP="007B74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67E7">
        <w:rPr>
          <w:rFonts w:ascii="Times New Roman" w:hAnsi="Times New Roman" w:cs="Times New Roman"/>
          <w:sz w:val="26"/>
          <w:szCs w:val="26"/>
        </w:rPr>
        <w:t xml:space="preserve">  </w:t>
      </w:r>
      <w:r w:rsidR="00325A59" w:rsidRPr="005B67E7">
        <w:rPr>
          <w:rFonts w:ascii="Times New Roman" w:hAnsi="Times New Roman" w:cs="Times New Roman"/>
          <w:sz w:val="26"/>
          <w:szCs w:val="26"/>
        </w:rPr>
        <w:t xml:space="preserve">  </w:t>
      </w:r>
      <w:r w:rsidR="006253D7">
        <w:rPr>
          <w:rFonts w:ascii="Times New Roman" w:hAnsi="Times New Roman" w:cs="Times New Roman"/>
          <w:sz w:val="26"/>
          <w:szCs w:val="26"/>
        </w:rPr>
        <w:t>7</w:t>
      </w:r>
      <w:r w:rsidR="00E756B3" w:rsidRPr="005B67E7">
        <w:rPr>
          <w:rFonts w:ascii="Times New Roman" w:hAnsi="Times New Roman" w:cs="Times New Roman"/>
          <w:sz w:val="26"/>
          <w:szCs w:val="26"/>
        </w:rPr>
        <w:t xml:space="preserve">. </w:t>
      </w:r>
      <w:r w:rsidR="008E7217" w:rsidRPr="005B67E7">
        <w:rPr>
          <w:rFonts w:ascii="Times New Roman" w:hAnsi="Times New Roman" w:cs="Times New Roman"/>
          <w:sz w:val="26"/>
          <w:szCs w:val="26"/>
        </w:rPr>
        <w:t>Встановити цільове призначення м</w:t>
      </w:r>
      <w:r w:rsidR="00E756B3" w:rsidRPr="005B67E7">
        <w:rPr>
          <w:rFonts w:ascii="Times New Roman" w:hAnsi="Times New Roman" w:cs="Times New Roman"/>
          <w:sz w:val="26"/>
          <w:szCs w:val="26"/>
        </w:rPr>
        <w:t xml:space="preserve">айна – </w:t>
      </w:r>
      <w:r w:rsidR="00273D40" w:rsidRPr="005B67E7">
        <w:rPr>
          <w:rFonts w:ascii="Times New Roman" w:hAnsi="Times New Roman" w:cs="Times New Roman"/>
          <w:sz w:val="26"/>
          <w:szCs w:val="26"/>
        </w:rPr>
        <w:t xml:space="preserve">для </w:t>
      </w:r>
      <w:r w:rsidR="00B14475">
        <w:rPr>
          <w:rFonts w:ascii="Times New Roman" w:hAnsi="Times New Roman" w:cs="Times New Roman"/>
          <w:sz w:val="26"/>
          <w:szCs w:val="26"/>
        </w:rPr>
        <w:t>розміщення стоматологічного кабінету</w:t>
      </w:r>
      <w:r w:rsidR="00E756B3" w:rsidRPr="005B67E7">
        <w:rPr>
          <w:rFonts w:ascii="Times New Roman" w:hAnsi="Times New Roman" w:cs="Times New Roman"/>
          <w:sz w:val="26"/>
          <w:szCs w:val="26"/>
        </w:rPr>
        <w:t>.</w:t>
      </w:r>
    </w:p>
    <w:p w:rsidR="00AA3580" w:rsidRPr="005B67E7" w:rsidRDefault="00AA3580" w:rsidP="007B74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67E7">
        <w:rPr>
          <w:rFonts w:ascii="Times New Roman" w:hAnsi="Times New Roman" w:cs="Times New Roman"/>
          <w:sz w:val="26"/>
          <w:szCs w:val="26"/>
        </w:rPr>
        <w:t xml:space="preserve">    </w:t>
      </w:r>
      <w:r w:rsidR="006253D7">
        <w:rPr>
          <w:rFonts w:ascii="Times New Roman" w:hAnsi="Times New Roman" w:cs="Times New Roman"/>
          <w:sz w:val="26"/>
          <w:szCs w:val="26"/>
        </w:rPr>
        <w:t>8</w:t>
      </w:r>
      <w:r w:rsidRPr="005B67E7">
        <w:rPr>
          <w:rFonts w:ascii="Times New Roman" w:hAnsi="Times New Roman" w:cs="Times New Roman"/>
          <w:sz w:val="26"/>
          <w:szCs w:val="26"/>
        </w:rPr>
        <w:t xml:space="preserve">. Уповноважити </w:t>
      </w:r>
      <w:r w:rsidR="005B67E7" w:rsidRPr="005B67E7">
        <w:rPr>
          <w:rFonts w:ascii="Times New Roman" w:hAnsi="Times New Roman" w:cs="Times New Roman"/>
          <w:sz w:val="26"/>
          <w:szCs w:val="26"/>
        </w:rPr>
        <w:t>міського</w:t>
      </w:r>
      <w:r w:rsidRPr="005B67E7">
        <w:rPr>
          <w:rFonts w:ascii="Times New Roman" w:hAnsi="Times New Roman" w:cs="Times New Roman"/>
          <w:sz w:val="26"/>
          <w:szCs w:val="26"/>
        </w:rPr>
        <w:t xml:space="preserve"> голову затвердити протокол про результати електронного аукціону з оренди нежитлового приміщення, вказаного у рішен</w:t>
      </w:r>
      <w:r w:rsidR="0013589E">
        <w:rPr>
          <w:rFonts w:ascii="Times New Roman" w:hAnsi="Times New Roman" w:cs="Times New Roman"/>
          <w:sz w:val="26"/>
          <w:szCs w:val="26"/>
        </w:rPr>
        <w:t xml:space="preserve">ні, та підписати Договір оренди, </w:t>
      </w:r>
      <w:bookmarkStart w:id="0" w:name="_GoBack"/>
      <w:bookmarkEnd w:id="0"/>
      <w:r w:rsidRPr="005B67E7">
        <w:rPr>
          <w:rFonts w:ascii="Times New Roman" w:hAnsi="Times New Roman" w:cs="Times New Roman"/>
          <w:sz w:val="26"/>
          <w:szCs w:val="26"/>
        </w:rPr>
        <w:t>який буде укладено за результатами проведеного електронного аукціону.</w:t>
      </w:r>
    </w:p>
    <w:p w:rsidR="00E756B3" w:rsidRPr="0022439D" w:rsidRDefault="002A4BFA" w:rsidP="007B74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B67E7">
        <w:rPr>
          <w:rFonts w:ascii="Times New Roman" w:hAnsi="Times New Roman" w:cs="Times New Roman"/>
          <w:sz w:val="26"/>
          <w:szCs w:val="26"/>
        </w:rPr>
        <w:t xml:space="preserve">  </w:t>
      </w:r>
      <w:r w:rsidR="00325A59" w:rsidRPr="005B67E7">
        <w:rPr>
          <w:rFonts w:ascii="Times New Roman" w:hAnsi="Times New Roman" w:cs="Times New Roman"/>
          <w:sz w:val="26"/>
          <w:szCs w:val="26"/>
        </w:rPr>
        <w:t xml:space="preserve"> </w:t>
      </w:r>
      <w:r w:rsidR="006253D7">
        <w:rPr>
          <w:rFonts w:ascii="Times New Roman" w:hAnsi="Times New Roman" w:cs="Times New Roman"/>
          <w:sz w:val="26"/>
          <w:szCs w:val="26"/>
        </w:rPr>
        <w:t>9</w:t>
      </w:r>
      <w:r w:rsidR="00E756B3" w:rsidRPr="005B67E7">
        <w:rPr>
          <w:rFonts w:ascii="Times New Roman" w:hAnsi="Times New Roman" w:cs="Times New Roman"/>
          <w:sz w:val="26"/>
          <w:szCs w:val="26"/>
        </w:rPr>
        <w:t>.</w:t>
      </w:r>
      <w:r w:rsidR="00E756B3" w:rsidRPr="005B67E7">
        <w:rPr>
          <w:rFonts w:ascii="Times New Roman" w:eastAsia="Times New Roman" w:hAnsi="Times New Roman" w:cs="Times New Roman"/>
          <w:sz w:val="26"/>
          <w:szCs w:val="26"/>
        </w:rPr>
        <w:t xml:space="preserve"> Контроль за виконанням цього рішення покласти </w:t>
      </w:r>
      <w:r w:rsidR="00273D40" w:rsidRPr="005B67E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5B67E7" w:rsidRPr="005B67E7">
        <w:rPr>
          <w:rFonts w:ascii="Times New Roman" w:eastAsia="Times New Roman" w:hAnsi="Times New Roman" w:cs="Times New Roman"/>
          <w:sz w:val="26"/>
          <w:szCs w:val="26"/>
        </w:rPr>
        <w:t>заступника міського голови з питань діяльності ви</w:t>
      </w:r>
      <w:r w:rsidR="001707AE">
        <w:rPr>
          <w:rFonts w:ascii="Times New Roman" w:eastAsia="Times New Roman" w:hAnsi="Times New Roman" w:cs="Times New Roman"/>
          <w:sz w:val="26"/>
          <w:szCs w:val="26"/>
        </w:rPr>
        <w:t xml:space="preserve">конавчих органів ради  Ірину  </w:t>
      </w:r>
      <w:proofErr w:type="spellStart"/>
      <w:r w:rsidR="001707AE">
        <w:rPr>
          <w:rFonts w:ascii="Times New Roman" w:eastAsia="Times New Roman" w:hAnsi="Times New Roman" w:cs="Times New Roman"/>
          <w:sz w:val="26"/>
          <w:szCs w:val="26"/>
        </w:rPr>
        <w:t>Олеху</w:t>
      </w:r>
      <w:proofErr w:type="spellEnd"/>
      <w:r w:rsidR="001707A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756B3" w:rsidRPr="0022439D" w:rsidRDefault="00E756B3" w:rsidP="00E756B3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67E7" w:rsidRDefault="005B67E7" w:rsidP="00E756B3">
      <w:pPr>
        <w:pStyle w:val="a3"/>
        <w:tabs>
          <w:tab w:val="left" w:pos="4495"/>
        </w:tabs>
        <w:spacing w:before="0" w:beforeAutospacing="0" w:after="0" w:afterAutospacing="0" w:line="276" w:lineRule="auto"/>
        <w:jc w:val="both"/>
      </w:pPr>
    </w:p>
    <w:p w:rsidR="00E756B3" w:rsidRPr="0022439D" w:rsidRDefault="00E756B3" w:rsidP="00E756B3">
      <w:pPr>
        <w:pStyle w:val="a3"/>
        <w:tabs>
          <w:tab w:val="left" w:pos="4495"/>
        </w:tabs>
        <w:spacing w:before="0" w:beforeAutospacing="0" w:after="0" w:afterAutospacing="0" w:line="276" w:lineRule="auto"/>
        <w:jc w:val="both"/>
      </w:pPr>
      <w:r w:rsidRPr="0022439D">
        <w:tab/>
      </w:r>
    </w:p>
    <w:p w:rsidR="00E756B3" w:rsidRDefault="005B67E7" w:rsidP="001707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67E7">
        <w:rPr>
          <w:rFonts w:ascii="Times New Roman" w:eastAsia="Times New Roman" w:hAnsi="Times New Roman" w:cs="Times New Roman"/>
          <w:sz w:val="26"/>
          <w:szCs w:val="26"/>
        </w:rPr>
        <w:t>Міський голова</w:t>
      </w:r>
      <w:r w:rsidRPr="005B67E7">
        <w:rPr>
          <w:rFonts w:ascii="Times New Roman" w:eastAsia="Times New Roman" w:hAnsi="Times New Roman" w:cs="Times New Roman"/>
          <w:sz w:val="26"/>
          <w:szCs w:val="26"/>
        </w:rPr>
        <w:tab/>
      </w:r>
      <w:r w:rsidRPr="005B67E7">
        <w:rPr>
          <w:rFonts w:ascii="Times New Roman" w:eastAsia="Times New Roman" w:hAnsi="Times New Roman" w:cs="Times New Roman"/>
          <w:sz w:val="26"/>
          <w:szCs w:val="26"/>
        </w:rPr>
        <w:tab/>
      </w:r>
      <w:r w:rsidRPr="005B67E7">
        <w:rPr>
          <w:rFonts w:ascii="Times New Roman" w:eastAsia="Times New Roman" w:hAnsi="Times New Roman" w:cs="Times New Roman"/>
          <w:sz w:val="26"/>
          <w:szCs w:val="26"/>
        </w:rPr>
        <w:tab/>
      </w:r>
      <w:r w:rsidRPr="005B67E7">
        <w:rPr>
          <w:rFonts w:ascii="Times New Roman" w:eastAsia="Times New Roman" w:hAnsi="Times New Roman" w:cs="Times New Roman"/>
          <w:sz w:val="26"/>
          <w:szCs w:val="26"/>
        </w:rPr>
        <w:tab/>
      </w:r>
      <w:r w:rsidRPr="005B67E7">
        <w:rPr>
          <w:rFonts w:ascii="Times New Roman" w:eastAsia="Times New Roman" w:hAnsi="Times New Roman" w:cs="Times New Roman"/>
          <w:sz w:val="26"/>
          <w:szCs w:val="26"/>
        </w:rPr>
        <w:tab/>
      </w:r>
      <w:r w:rsidRPr="005B67E7">
        <w:rPr>
          <w:rFonts w:ascii="Times New Roman" w:eastAsia="Times New Roman" w:hAnsi="Times New Roman" w:cs="Times New Roman"/>
          <w:sz w:val="26"/>
          <w:szCs w:val="26"/>
        </w:rPr>
        <w:tab/>
      </w:r>
      <w:r w:rsidR="001707A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5B67E7">
        <w:rPr>
          <w:rFonts w:ascii="Times New Roman" w:eastAsia="Times New Roman" w:hAnsi="Times New Roman" w:cs="Times New Roman"/>
          <w:sz w:val="26"/>
          <w:szCs w:val="26"/>
        </w:rPr>
        <w:t>Анатолій БЕЛЕЙ</w:t>
      </w:r>
    </w:p>
    <w:p w:rsidR="00F92CAF" w:rsidRDefault="00F92CAF" w:rsidP="005B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92CAF" w:rsidRDefault="00F92CAF" w:rsidP="005B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92CAF" w:rsidRDefault="001707AE" w:rsidP="00170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92CAF">
        <w:rPr>
          <w:rFonts w:ascii="Times New Roman" w:eastAsia="Times New Roman" w:hAnsi="Times New Roman" w:cs="Times New Roman"/>
          <w:sz w:val="26"/>
          <w:szCs w:val="26"/>
        </w:rPr>
        <w:t>Додаток до рішення виконавчого комітету</w:t>
      </w:r>
    </w:p>
    <w:p w:rsidR="00F92CAF" w:rsidRDefault="001707AE" w:rsidP="00170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міської ради 30 січня 2024 року № 23/02-02</w:t>
      </w:r>
    </w:p>
    <w:p w:rsidR="00F92CAF" w:rsidRDefault="00F92CAF" w:rsidP="00F92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92CAF" w:rsidRPr="002E488E" w:rsidRDefault="00F92CAF" w:rsidP="00F92CAF">
      <w:pPr>
        <w:pStyle w:val="a7"/>
        <w:spacing w:before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E488E">
        <w:rPr>
          <w:rFonts w:ascii="Times New Roman" w:hAnsi="Times New Roman"/>
          <w:b/>
          <w:sz w:val="24"/>
          <w:szCs w:val="24"/>
        </w:rPr>
        <w:t xml:space="preserve">голошення про передачу майна в оренду </w:t>
      </w:r>
    </w:p>
    <w:p w:rsidR="00F92CAF" w:rsidRPr="00B00375" w:rsidRDefault="00F92CAF" w:rsidP="00F92CAF">
      <w:pPr>
        <w:pStyle w:val="2"/>
        <w:keepLines w:val="0"/>
        <w:numPr>
          <w:ilvl w:val="1"/>
          <w:numId w:val="2"/>
        </w:numPr>
        <w:tabs>
          <w:tab w:val="left" w:pos="5245"/>
        </w:tabs>
        <w:suppressAutoHyphens/>
        <w:spacing w:before="57" w:after="57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2E488E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частини </w:t>
      </w:r>
      <w:proofErr w:type="spellStart"/>
      <w:r w:rsidRPr="002E488E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>нежитлового</w:t>
      </w:r>
      <w:proofErr w:type="spellEnd"/>
      <w:r w:rsidRPr="002E488E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E488E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>приміщення</w:t>
      </w:r>
      <w:proofErr w:type="spellEnd"/>
      <w:r w:rsidRPr="002E488E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адміністративного будинку</w:t>
      </w:r>
      <w:r w:rsidRPr="002E488E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2E488E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>розташованого</w:t>
      </w:r>
      <w:proofErr w:type="spellEnd"/>
      <w:r w:rsidRPr="002E488E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 за </w:t>
      </w:r>
      <w:proofErr w:type="spellStart"/>
      <w:r w:rsidRPr="002E488E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>адресою</w:t>
      </w:r>
      <w:proofErr w:type="spellEnd"/>
      <w:r w:rsidRPr="002E488E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: </w:t>
      </w:r>
      <w:r w:rsidRPr="00B00375">
        <w:rPr>
          <w:rFonts w:ascii="Times New Roman" w:hAnsi="Times New Roman" w:cs="Times New Roman"/>
          <w:b/>
          <w:sz w:val="24"/>
          <w:szCs w:val="24"/>
        </w:rPr>
        <w:t xml:space="preserve">Львівська область, </w:t>
      </w:r>
      <w:proofErr w:type="spellStart"/>
      <w:r w:rsidRPr="00B00375">
        <w:rPr>
          <w:rFonts w:ascii="Times New Roman" w:hAnsi="Times New Roman" w:cs="Times New Roman"/>
          <w:b/>
          <w:sz w:val="24"/>
          <w:szCs w:val="24"/>
        </w:rPr>
        <w:t>Золочівський</w:t>
      </w:r>
      <w:proofErr w:type="spellEnd"/>
      <w:r w:rsidRPr="00B00375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Pr="00B00375">
        <w:rPr>
          <w:rFonts w:ascii="Times New Roman" w:hAnsi="Times New Roman" w:cs="Times New Roman"/>
          <w:b/>
          <w:sz w:val="24"/>
          <w:szCs w:val="24"/>
        </w:rPr>
        <w:t>с.Пониковиця</w:t>
      </w:r>
      <w:proofErr w:type="spellEnd"/>
      <w:r w:rsidRPr="00B0037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00375">
        <w:rPr>
          <w:rFonts w:ascii="Times New Roman" w:hAnsi="Times New Roman" w:cs="Times New Roman"/>
          <w:b/>
          <w:sz w:val="24"/>
          <w:szCs w:val="24"/>
        </w:rPr>
        <w:t>вул.Задвір</w:t>
      </w:r>
      <w:proofErr w:type="spellEnd"/>
      <w:r w:rsidRPr="00B00375">
        <w:rPr>
          <w:rFonts w:ascii="Times New Roman" w:hAnsi="Times New Roman" w:cs="Times New Roman"/>
          <w:b/>
          <w:sz w:val="24"/>
          <w:szCs w:val="24"/>
        </w:rPr>
        <w:t>, 20А</w:t>
      </w:r>
    </w:p>
    <w:p w:rsidR="00F92CAF" w:rsidRPr="002E488E" w:rsidRDefault="00F92CAF" w:rsidP="00F92CAF">
      <w:pPr>
        <w:pStyle w:val="a7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F92CAF" w:rsidRDefault="00F92CAF" w:rsidP="00F92CAF">
      <w:pPr>
        <w:pStyle w:val="a7"/>
        <w:spacing w:before="0"/>
        <w:jc w:val="both"/>
      </w:pPr>
      <w:r w:rsidRPr="002E488E">
        <w:rPr>
          <w:rFonts w:ascii="Times New Roman" w:hAnsi="Times New Roman"/>
          <w:sz w:val="24"/>
          <w:szCs w:val="24"/>
        </w:rPr>
        <w:t>Інформація про об’єкт оренди, що міститься в Переліку першого типу, в обсязі, визначеному пунктом 26 “Порядку передачі в оренду державного та комунального майна”, затвердженого Постановою КМУ від 03.06.2020 №483 “Деякі питання оренди державного та комунального майна” (далі — Порядок):</w:t>
      </w:r>
    </w:p>
    <w:p w:rsidR="00F92CAF" w:rsidRDefault="00F92CAF" w:rsidP="00F92CAF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404" w:type="dxa"/>
        <w:tblInd w:w="-86" w:type="dxa"/>
        <w:tblLayout w:type="fixed"/>
        <w:tblLook w:val="04A0" w:firstRow="1" w:lastRow="0" w:firstColumn="1" w:lastColumn="0" w:noHBand="0" w:noVBand="1"/>
      </w:tblPr>
      <w:tblGrid>
        <w:gridCol w:w="4425"/>
        <w:gridCol w:w="5979"/>
      </w:tblGrid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Повне найменування та адреса орендодавця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C14199" w:rsidRDefault="00F92CAF" w:rsidP="00650C22">
            <w:pPr>
              <w:pStyle w:val="Default"/>
              <w:snapToGrid w:val="0"/>
              <w:spacing w:after="160" w:line="276" w:lineRule="auto"/>
            </w:pPr>
            <w:r>
              <w:rPr>
                <w:rFonts w:ascii="Liberation Serif" w:eastAsia="Times New Roman" w:hAnsi="Liberation Serif" w:cs="Liberation Serif"/>
              </w:rPr>
              <w:t xml:space="preserve">Виконавчий комітет </w:t>
            </w:r>
            <w:proofErr w:type="spellStart"/>
            <w:r>
              <w:rPr>
                <w:rFonts w:ascii="Liberation Serif" w:eastAsia="Times New Roman" w:hAnsi="Liberation Serif" w:cs="Liberation Serif"/>
              </w:rPr>
              <w:t>Бродівської</w:t>
            </w:r>
            <w:proofErr w:type="spellEnd"/>
            <w:r>
              <w:rPr>
                <w:rFonts w:ascii="Liberation Serif" w:eastAsia="Times New Roman" w:hAnsi="Liberation Serif" w:cs="Liberation Serif"/>
              </w:rPr>
              <w:t xml:space="preserve"> міської ради Львівської області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  <w:t>ЄДРПОУ 04055989;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адреса:площа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Ринок,20,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м.Броди,Золочівський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район, Львівська область, 80600,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тел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>.(03266)44035, e-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mail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mrbrody</w:t>
            </w:r>
            <w:proofErr w:type="spellEnd"/>
            <w:r w:rsidRPr="00C14199">
              <w:rPr>
                <w:rFonts w:ascii="Liberation Serif" w:hAnsi="Liberation Serif" w:cs="Liberation Serif"/>
                <w:sz w:val="22"/>
                <w:szCs w:val="22"/>
                <w:lang w:val="ru-RU"/>
              </w:rPr>
              <w:t>@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ukr</w:t>
            </w:r>
            <w:proofErr w:type="spellEnd"/>
            <w:r w:rsidRPr="00C14199">
              <w:rPr>
                <w:rFonts w:ascii="Liberation Serif" w:hAnsi="Liberation Serif" w:cs="Liberation Serif"/>
                <w:sz w:val="22"/>
                <w:szCs w:val="22"/>
                <w:lang w:val="ru-RU"/>
              </w:rPr>
              <w:t>.</w:t>
            </w:r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net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 xml:space="preserve">Повне найменування </w:t>
            </w:r>
          </w:p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та адреса балансоутримувача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Default"/>
              <w:snapToGrid w:val="0"/>
              <w:spacing w:after="160" w:line="276" w:lineRule="auto"/>
            </w:pPr>
            <w:r>
              <w:rPr>
                <w:rFonts w:ascii="Liberation Serif" w:eastAsia="Times New Roman" w:hAnsi="Liberation Serif" w:cs="Liberation Serif"/>
              </w:rPr>
              <w:t xml:space="preserve">Виконавчий комітет </w:t>
            </w:r>
            <w:proofErr w:type="spellStart"/>
            <w:r>
              <w:rPr>
                <w:rFonts w:ascii="Liberation Serif" w:eastAsia="Times New Roman" w:hAnsi="Liberation Serif" w:cs="Liberation Serif"/>
              </w:rPr>
              <w:t>Бродівської</w:t>
            </w:r>
            <w:proofErr w:type="spellEnd"/>
            <w:r>
              <w:rPr>
                <w:rFonts w:ascii="Liberation Serif" w:eastAsia="Times New Roman" w:hAnsi="Liberation Serif" w:cs="Liberation Serif"/>
              </w:rPr>
              <w:t xml:space="preserve"> міської ради Львівської області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  <w:t>ЄДРПОУ 04055989;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адреса:площа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Ринок,20,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м.Броди,Золочівський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район, Львівська область, 80600,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тел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>.(03266)44035, e-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mail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mrbrody</w:t>
            </w:r>
            <w:proofErr w:type="spellEnd"/>
            <w:r w:rsidRPr="00C14199">
              <w:rPr>
                <w:rFonts w:ascii="Liberation Serif" w:hAnsi="Liberation Serif" w:cs="Liberation Serif"/>
                <w:sz w:val="22"/>
                <w:szCs w:val="22"/>
              </w:rPr>
              <w:t>@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ukr</w:t>
            </w:r>
            <w:proofErr w:type="spellEnd"/>
            <w:r w:rsidRPr="00C14199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net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hAnsi="Liberation Serif" w:cs="Liberation Serif"/>
              </w:rPr>
              <w:t>Назва об'єкта оренди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F92CAF">
            <w:pPr>
              <w:pStyle w:val="2"/>
              <w:keepLines w:val="0"/>
              <w:numPr>
                <w:ilvl w:val="1"/>
                <w:numId w:val="2"/>
              </w:numPr>
              <w:tabs>
                <w:tab w:val="left" w:pos="5245"/>
              </w:tabs>
              <w:suppressAutoHyphens/>
              <w:spacing w:before="57" w:after="57" w:line="240" w:lineRule="auto"/>
              <w:rPr>
                <w:rFonts w:eastAsia="Arial"/>
                <w:lang w:val="ru-RU"/>
              </w:rPr>
            </w:pPr>
            <w:r>
              <w:rPr>
                <w:rFonts w:ascii="Liberation Serif" w:eastAsia="Arial" w:hAnsi="Liberation Serif" w:cs="Liberation Serif"/>
                <w:sz w:val="22"/>
              </w:rPr>
              <w:t>Н</w:t>
            </w:r>
            <w:proofErr w:type="spellStart"/>
            <w:r>
              <w:rPr>
                <w:rFonts w:ascii="Liberation Serif" w:eastAsia="Arial" w:hAnsi="Liberation Serif" w:cs="Liberation Serif"/>
                <w:sz w:val="22"/>
                <w:lang w:val="ru-RU"/>
              </w:rPr>
              <w:t>ежитлове</w:t>
            </w:r>
            <w:proofErr w:type="spellEnd"/>
            <w:r>
              <w:rPr>
                <w:rFonts w:ascii="Liberation Serif" w:eastAsia="Arial" w:hAnsi="Liberation Serif" w:cs="Liberation Serif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Liberation Serif" w:eastAsia="Arial" w:hAnsi="Liberation Serif" w:cs="Liberation Serif"/>
                <w:sz w:val="22"/>
                <w:lang w:val="ru-RU"/>
              </w:rPr>
              <w:t>приміщення</w:t>
            </w:r>
            <w:proofErr w:type="spellEnd"/>
            <w:r>
              <w:rPr>
                <w:rFonts w:ascii="Liberation Serif" w:eastAsia="Arial" w:hAnsi="Liberation Serif" w:cs="Liberation Serif"/>
                <w:sz w:val="22"/>
              </w:rPr>
              <w:t xml:space="preserve"> адміністративного будинку</w:t>
            </w:r>
            <w:r>
              <w:rPr>
                <w:rFonts w:ascii="Liberation Serif" w:eastAsia="Arial" w:hAnsi="Liberation Serif" w:cs="Liberation Serif"/>
                <w:sz w:val="22"/>
                <w:lang w:val="ru-RU"/>
              </w:rPr>
              <w:t xml:space="preserve"> 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 xml:space="preserve">Місцезнаходження об'єкта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</w:pPr>
            <w:r w:rsidRPr="00B00375">
              <w:rPr>
                <w:rFonts w:ascii="Times New Roman" w:hAnsi="Times New Roman" w:cs="Times New Roman"/>
              </w:rPr>
              <w:t xml:space="preserve">Львівська область, </w:t>
            </w:r>
            <w:proofErr w:type="spellStart"/>
            <w:r w:rsidRPr="00B00375">
              <w:rPr>
                <w:rFonts w:ascii="Times New Roman" w:hAnsi="Times New Roman" w:cs="Times New Roman"/>
              </w:rPr>
              <w:t>Золочівський</w:t>
            </w:r>
            <w:proofErr w:type="spellEnd"/>
            <w:r w:rsidRPr="00B0037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00375">
              <w:rPr>
                <w:rFonts w:ascii="Times New Roman" w:hAnsi="Times New Roman" w:cs="Times New Roman"/>
              </w:rPr>
              <w:t>с.Пониковиця</w:t>
            </w:r>
            <w:proofErr w:type="spellEnd"/>
            <w:r w:rsidRPr="00B003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375">
              <w:rPr>
                <w:rFonts w:ascii="Times New Roman" w:hAnsi="Times New Roman" w:cs="Times New Roman"/>
              </w:rPr>
              <w:t>вул.Задвір</w:t>
            </w:r>
            <w:proofErr w:type="spellEnd"/>
            <w:r w:rsidRPr="00B00375">
              <w:rPr>
                <w:rFonts w:ascii="Times New Roman" w:hAnsi="Times New Roman" w:cs="Times New Roman"/>
              </w:rPr>
              <w:t>, 20А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Тип об'єкта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before="57" w:after="57" w:line="240" w:lineRule="auto"/>
            </w:pPr>
            <w:r>
              <w:rPr>
                <w:rFonts w:ascii="Liberation Serif" w:eastAsia="Times New Roman" w:hAnsi="Liberation Serif" w:cs="Liberation Serif"/>
              </w:rPr>
              <w:t>Нерухоме майно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hAnsi="Liberation Serif" w:cs="Liberation Serif"/>
              </w:rPr>
              <w:t>Орган управління об'єкта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Виконавчий комітет </w:t>
            </w:r>
            <w:proofErr w:type="spellStart"/>
            <w:r>
              <w:rPr>
                <w:rFonts w:ascii="Liberation Serif" w:eastAsia="Times New Roman" w:hAnsi="Liberation Serif" w:cs="Liberation Serif"/>
              </w:rPr>
              <w:t>Бродівської</w:t>
            </w:r>
            <w:proofErr w:type="spellEnd"/>
            <w:r>
              <w:rPr>
                <w:rFonts w:ascii="Liberation Serif" w:eastAsia="Times New Roman" w:hAnsi="Liberation Serif" w:cs="Liberation Serif"/>
              </w:rPr>
              <w:t xml:space="preserve"> міської ради Львівської області</w:t>
            </w:r>
          </w:p>
          <w:p w:rsidR="00F92CAF" w:rsidRDefault="00F92CAF" w:rsidP="00650C22">
            <w:pPr>
              <w:spacing w:line="240" w:lineRule="auto"/>
            </w:pPr>
          </w:p>
        </w:tc>
      </w:tr>
      <w:tr w:rsidR="00F92CAF" w:rsidTr="00650C22">
        <w:trPr>
          <w:trHeight w:val="284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Тип переліку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before="57" w:after="57" w:line="240" w:lineRule="auto"/>
            </w:pPr>
            <w:r>
              <w:rPr>
                <w:rFonts w:ascii="Liberation Serif" w:eastAsia="Times New Roman" w:hAnsi="Liberation Serif" w:cs="Liberation Serif"/>
              </w:rPr>
              <w:t>Першого типу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  <w:spacing w:val="-6"/>
              </w:rPr>
              <w:t>Ринкова вартість, грн.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CAF" w:rsidRPr="00473BC0" w:rsidRDefault="00F92CAF" w:rsidP="00650C22">
            <w:pPr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192227</w:t>
            </w:r>
            <w:r w:rsidRPr="00473BC0">
              <w:rPr>
                <w:rFonts w:ascii="Times New Roman" w:hAnsi="Times New Roman" w:cs="Times New Roman"/>
              </w:rPr>
              <w:t>,00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CAF" w:rsidRPr="00BD6B2C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  <w:bCs/>
                <w:spacing w:val="-6"/>
              </w:rPr>
            </w:pPr>
            <w:r w:rsidRPr="00BD6B2C">
              <w:rPr>
                <w:rFonts w:ascii="Liberation Serif" w:eastAsia="Times New Roman" w:hAnsi="Liberation Serif" w:cs="Liberation Serif"/>
                <w:bCs/>
                <w:spacing w:val="-6"/>
              </w:rPr>
              <w:t>Залишкова балансова вартість, грн.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CAF" w:rsidRPr="00C51C59" w:rsidRDefault="00F92CAF" w:rsidP="00650C22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bCs/>
                <w:highlight w:val="lightGray"/>
                <w:lang w:val="en-US"/>
              </w:rPr>
            </w:pP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BD6B2C" w:rsidRDefault="00F92CAF" w:rsidP="00650C22">
            <w:pPr>
              <w:spacing w:line="240" w:lineRule="auto"/>
            </w:pPr>
            <w:r w:rsidRPr="00BD6B2C">
              <w:rPr>
                <w:rFonts w:ascii="Liberation Serif" w:eastAsia="Times New Roman" w:hAnsi="Liberation Serif" w:cs="Liberation Serif"/>
                <w:bCs/>
                <w:spacing w:val="-2"/>
              </w:rPr>
              <w:t>Первісна балансова вартість, грн.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CAF" w:rsidRPr="00C51C59" w:rsidRDefault="00F92CAF" w:rsidP="00650C22">
            <w:pPr>
              <w:spacing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473BC0" w:rsidRDefault="00F92CAF" w:rsidP="00650C22">
            <w:pPr>
              <w:spacing w:line="240" w:lineRule="auto"/>
            </w:pPr>
            <w:r w:rsidRPr="00473BC0">
              <w:rPr>
                <w:rFonts w:ascii="Liberation Serif" w:eastAsia="Times New Roman" w:hAnsi="Liberation Serif" w:cs="Liberation Serif"/>
                <w:bCs/>
              </w:rPr>
              <w:t>Пропонований строк оренди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</w:rPr>
              <w:t>5 років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Наявність рішення щодо об'єкта про проведення інвестиційного конкурсу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</w:rPr>
              <w:t>Ні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Наявність рішення щодо об'єкта про включення об'єкта до переліку майна, що підлягає приватизації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</w:rPr>
              <w:t>Ні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Погодження органу управління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</w:rPr>
              <w:t>не потребує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Фотографічне зображення майна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</w:rPr>
              <w:t>Додаються окремими файлами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Загальна і корисна площа об'єкта (</w:t>
            </w:r>
            <w:proofErr w:type="spellStart"/>
            <w:r>
              <w:rPr>
                <w:rFonts w:ascii="Liberation Serif" w:eastAsia="Times New Roman" w:hAnsi="Liberation Serif" w:cs="Liberation Serif"/>
                <w:bCs/>
              </w:rPr>
              <w:t>кв</w:t>
            </w:r>
            <w:proofErr w:type="spellEnd"/>
            <w:r>
              <w:rPr>
                <w:rFonts w:ascii="Liberation Serif" w:eastAsia="Times New Roman" w:hAnsi="Liberation Serif" w:cs="Liberation Serif"/>
                <w:bCs/>
              </w:rPr>
              <w:t>. м)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before="57" w:after="57" w:line="240" w:lineRule="auto"/>
              <w:rPr>
                <w:rFonts w:ascii="Times New Roman" w:hAnsi="Times New Roman" w:cs="Times New Roman"/>
              </w:rPr>
            </w:pPr>
            <w:r w:rsidRPr="00AE18E6">
              <w:rPr>
                <w:rFonts w:ascii="Times New Roman" w:hAnsi="Times New Roman" w:cs="Times New Roman"/>
              </w:rPr>
              <w:t>29,7</w:t>
            </w:r>
          </w:p>
          <w:p w:rsidR="00F92CAF" w:rsidRPr="00AE18E6" w:rsidRDefault="00F92CAF" w:rsidP="00650C22">
            <w:pPr>
              <w:spacing w:before="57" w:after="57" w:line="240" w:lineRule="auto"/>
            </w:pPr>
            <w:r w:rsidRPr="00AE18E6">
              <w:rPr>
                <w:rFonts w:ascii="Times New Roman" w:hAnsi="Times New Roman" w:cs="Times New Roman"/>
              </w:rPr>
              <w:t>29,7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Характеристика об'єкта оренди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>нежитлове приміщення у адміністративній будівлі:</w:t>
            </w:r>
          </w:p>
          <w:p w:rsidR="00F92CAF" w:rsidRPr="00AE18E6" w:rsidRDefault="00F92CAF" w:rsidP="00650C22">
            <w:pPr>
              <w:spacing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lastRenderedPageBreak/>
              <w:t xml:space="preserve">І поверх — 29,7 </w:t>
            </w:r>
            <w:proofErr w:type="spellStart"/>
            <w:r w:rsidRPr="00AE18E6">
              <w:rPr>
                <w:rFonts w:ascii="Liberation Serif" w:eastAsia="Times New Roman" w:hAnsi="Liberation Serif" w:cs="Liberation Serif"/>
              </w:rPr>
              <w:t>кв.м</w:t>
            </w:r>
            <w:proofErr w:type="spellEnd"/>
            <w:r w:rsidRPr="00AE18E6">
              <w:rPr>
                <w:rFonts w:ascii="Liberation Serif" w:eastAsia="Times New Roman" w:hAnsi="Liberation Serif" w:cs="Liberation Serif"/>
              </w:rPr>
              <w:t xml:space="preserve">., </w:t>
            </w:r>
          </w:p>
          <w:p w:rsidR="00F92CAF" w:rsidRPr="00AE18E6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</w:rPr>
            </w:pPr>
            <w:r w:rsidRPr="00AE18E6">
              <w:rPr>
                <w:rFonts w:ascii="Liberation Serif" w:eastAsia="Times New Roman" w:hAnsi="Liberation Serif" w:cs="Liberation Serif"/>
              </w:rPr>
              <w:t xml:space="preserve">Об’єкт оренди є частиною </w:t>
            </w:r>
            <w:r w:rsidRPr="00AE18E6">
              <w:rPr>
                <w:rFonts w:ascii="Liberation Serif" w:eastAsia="Times New Roman" w:hAnsi="Liberation Serif" w:cs="Liberation Serif"/>
                <w:color w:val="000000"/>
              </w:rPr>
              <w:t>першого</w:t>
            </w:r>
            <w:r w:rsidRPr="00AE18E6">
              <w:rPr>
                <w:rFonts w:ascii="Liberation Serif" w:eastAsia="Times New Roman" w:hAnsi="Liberation Serif" w:cs="Liberation Serif"/>
              </w:rPr>
              <w:t xml:space="preserve"> поверху двоповерхової адміністративної будівлі, розташованої </w:t>
            </w:r>
            <w:r w:rsidRPr="00AE18E6">
              <w:rPr>
                <w:rFonts w:ascii="Liberation Serif" w:hAnsi="Liberation Serif" w:cs="Liberation Serif"/>
              </w:rPr>
              <w:t xml:space="preserve">за </w:t>
            </w:r>
            <w:proofErr w:type="spellStart"/>
            <w:r w:rsidRPr="00AE18E6">
              <w:rPr>
                <w:rFonts w:ascii="Liberation Serif" w:hAnsi="Liberation Serif" w:cs="Liberation Serif"/>
              </w:rPr>
              <w:t>адресою</w:t>
            </w:r>
            <w:proofErr w:type="spellEnd"/>
            <w:r w:rsidRPr="00AE18E6">
              <w:rPr>
                <w:rFonts w:ascii="Liberation Serif" w:hAnsi="Liberation Serif" w:cs="Liberation Serif"/>
              </w:rPr>
              <w:t xml:space="preserve">: </w:t>
            </w:r>
            <w:r w:rsidRPr="00AE18E6">
              <w:rPr>
                <w:rFonts w:ascii="Times New Roman" w:hAnsi="Times New Roman" w:cs="Times New Roman"/>
              </w:rPr>
              <w:t xml:space="preserve">Львівська область, </w:t>
            </w:r>
            <w:proofErr w:type="spellStart"/>
            <w:r w:rsidRPr="00AE18E6">
              <w:rPr>
                <w:rFonts w:ascii="Times New Roman" w:hAnsi="Times New Roman" w:cs="Times New Roman"/>
              </w:rPr>
              <w:t>Золочівський</w:t>
            </w:r>
            <w:proofErr w:type="spellEnd"/>
            <w:r w:rsidRPr="00AE18E6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E18E6">
              <w:rPr>
                <w:rFonts w:ascii="Times New Roman" w:hAnsi="Times New Roman" w:cs="Times New Roman"/>
              </w:rPr>
              <w:t>с.Пониковиця</w:t>
            </w:r>
            <w:proofErr w:type="spellEnd"/>
            <w:r w:rsidRPr="00AE18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8E6">
              <w:rPr>
                <w:rFonts w:ascii="Times New Roman" w:hAnsi="Times New Roman" w:cs="Times New Roman"/>
              </w:rPr>
              <w:t>вул.Задвір</w:t>
            </w:r>
            <w:proofErr w:type="spellEnd"/>
            <w:r w:rsidRPr="00AE18E6">
              <w:rPr>
                <w:rFonts w:ascii="Times New Roman" w:hAnsi="Times New Roman" w:cs="Times New Roman"/>
              </w:rPr>
              <w:t>, 20А</w:t>
            </w:r>
          </w:p>
          <w:p w:rsidR="00F92CAF" w:rsidRPr="00AE18E6" w:rsidRDefault="00F92CAF" w:rsidP="00650C22">
            <w:pPr>
              <w:spacing w:line="240" w:lineRule="auto"/>
            </w:pP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2E488E" w:rsidRDefault="00F92CAF" w:rsidP="00650C22">
            <w:pPr>
              <w:spacing w:line="240" w:lineRule="auto"/>
            </w:pPr>
            <w:r w:rsidRPr="002E488E">
              <w:rPr>
                <w:rFonts w:ascii="Liberation Serif" w:eastAsia="Times New Roman" w:hAnsi="Liberation Serif" w:cs="Liberation Serif"/>
                <w:bCs/>
              </w:rPr>
              <w:lastRenderedPageBreak/>
              <w:t>Технічний стан об'єкта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before="57" w:after="57"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 xml:space="preserve">Технічний стан задовільний. 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BD6B2C" w:rsidRDefault="00F92CAF" w:rsidP="00650C22">
            <w:pPr>
              <w:spacing w:before="57" w:after="57" w:line="240" w:lineRule="auto"/>
            </w:pPr>
            <w:r w:rsidRPr="00BD6B2C">
              <w:rPr>
                <w:rFonts w:ascii="Liberation Serif" w:eastAsia="Times New Roman" w:hAnsi="Liberation Serif" w:cs="Liberation Serif"/>
                <w:bCs/>
              </w:rPr>
              <w:t xml:space="preserve">Потужність електромережі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>4  кВт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Забезпеченість комунікаціями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>Об’єкт оренди забезпечено системами електропостачання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Поверховий план об’єкта або план поверху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before="57" w:after="57"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>Додається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 xml:space="preserve">Інформація про те, що об’єктом оренди є пам’ятка культурної спадщини, щойно виявлений об’єкт культурної спадщини чи його частина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>об’єкт не є пам’яткою культурної спадщини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>Не потребує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Стан реєстрації права власності на об'єкт у державному реєстрі прав власності на нерухоме майно (якщо строк оренди &gt; 5 років)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>Зареєстровано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C51C59" w:rsidRDefault="00F92CAF" w:rsidP="00650C22">
            <w:pPr>
              <w:spacing w:line="240" w:lineRule="auto"/>
            </w:pPr>
            <w:r w:rsidRPr="00C51C59">
              <w:rPr>
                <w:rFonts w:ascii="Liberation Serif" w:eastAsia="Times New Roman" w:hAnsi="Liberation Serif" w:cs="Liberation Serif"/>
                <w:bCs/>
              </w:rPr>
              <w:t xml:space="preserve">Цільове використання (у разі неможливості використання за будь-яким цільовим призначенням або для Переліку другого типу)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18E6">
              <w:rPr>
                <w:rFonts w:ascii="Times New Roman" w:hAnsi="Times New Roman" w:cs="Times New Roman"/>
              </w:rPr>
              <w:t>для розміщення аптечного пункту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Інформація про наявність окремих особових рахунків на об’єкт оренди, відкритих постачальниками комунальних послуг, або інформація про порядок участі орендаря у компенсації балансоутримувачу витрат на оплату комунальних послуг -якщо об'єкт оренди не має окремих особових рахунків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>Об’єкт оренди не має окремого особового рахунку,</w:t>
            </w:r>
          </w:p>
          <w:p w:rsidR="00F92CAF" w:rsidRPr="00AE18E6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</w:rPr>
            </w:pPr>
            <w:r w:rsidRPr="00AE18E6">
              <w:rPr>
                <w:rFonts w:ascii="Liberation Serif" w:eastAsia="Times New Roman" w:hAnsi="Liberation Serif" w:cs="Liberation Serif"/>
              </w:rPr>
              <w:t xml:space="preserve">відкритий постачальником комунальних послуг. 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 xml:space="preserve">Наявність рішення про передачу пам'ятки культурної спадщини в </w:t>
            </w:r>
            <w:proofErr w:type="spellStart"/>
            <w:r>
              <w:rPr>
                <w:rFonts w:ascii="Liberation Serif" w:eastAsia="Times New Roman" w:hAnsi="Liberation Serif" w:cs="Liberation Serif"/>
                <w:bCs/>
              </w:rPr>
              <w:t>довогострокову</w:t>
            </w:r>
            <w:proofErr w:type="spellEnd"/>
            <w:r>
              <w:rPr>
                <w:rFonts w:ascii="Liberation Serif" w:eastAsia="Times New Roman" w:hAnsi="Liberation Serif" w:cs="Liberation Serif"/>
                <w:bCs/>
              </w:rPr>
              <w:t xml:space="preserve"> пільгову оренду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AE18E6" w:rsidRDefault="00F92CAF" w:rsidP="00650C22">
            <w:pPr>
              <w:spacing w:line="240" w:lineRule="auto"/>
            </w:pPr>
            <w:r w:rsidRPr="00AE18E6">
              <w:rPr>
                <w:rFonts w:ascii="Liberation Serif" w:eastAsia="Times New Roman" w:hAnsi="Liberation Serif" w:cs="Liberation Serif"/>
              </w:rPr>
              <w:t>Ні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uk-UA"/>
              </w:rPr>
              <w:t>Проект договору оренди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додається окремим файлом</w:t>
            </w:r>
          </w:p>
        </w:tc>
      </w:tr>
      <w:tr w:rsidR="00F92CAF" w:rsidTr="00650C22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114" w:after="114" w:line="276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uk-UA"/>
              </w:rPr>
            </w:pPr>
          </w:p>
          <w:p w:rsidR="00F92CAF" w:rsidRDefault="00F92CAF" w:rsidP="00650C22">
            <w:pPr>
              <w:pStyle w:val="a7"/>
              <w:spacing w:before="114" w:after="114" w:line="276" w:lineRule="auto"/>
              <w:ind w:firstLine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uk-UA"/>
              </w:rPr>
              <w:t>Умови оренди майна та додаткові умови оренди майна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Стартова орендна плата: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</w:pPr>
            <w:r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- електронного аукціону – </w:t>
            </w:r>
            <w:r>
              <w:rPr>
                <w:rFonts w:ascii="Times New Roman" w:hAnsi="Times New Roman"/>
                <w:sz w:val="22"/>
                <w:szCs w:val="22"/>
              </w:rPr>
              <w:t>1922</w:t>
            </w:r>
            <w:r w:rsidRPr="00264174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Pr="005B67E7">
              <w:rPr>
                <w:rFonts w:ascii="Times New Roman" w:hAnsi="Times New Roman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uk-UA"/>
              </w:rPr>
              <w:t>грн.</w:t>
            </w:r>
            <w:r w:rsidRPr="006574C1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 без ПДВ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uk-UA"/>
              </w:rPr>
              <w:t xml:space="preserve"> - за один місяць;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uk-UA"/>
              </w:rPr>
              <w:tab/>
            </w:r>
          </w:p>
          <w:p w:rsidR="00F92CAF" w:rsidRDefault="00F92CAF" w:rsidP="00650C22">
            <w:pPr>
              <w:pStyle w:val="a7"/>
              <w:spacing w:before="0" w:line="276" w:lineRule="auto"/>
              <w:ind w:firstLine="0"/>
            </w:pP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Строк оренди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 років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Наявність рішення уповноваженого органу про затвердження додаткових умов оренди майна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Не має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Вимоги до Орендаря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3A232E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</w:rPr>
            </w:pPr>
            <w:r w:rsidRPr="003A232E">
              <w:rPr>
                <w:rFonts w:ascii="Liberation Serif" w:eastAsia="Times New Roman" w:hAnsi="Liberation Serif" w:cs="Liberation Serif"/>
              </w:rPr>
              <w:t xml:space="preserve">Потенційний орендар повинен відповідати вимогам до особи орендаря, визначеним статтею 4 Закону України «Про </w:t>
            </w:r>
            <w:r w:rsidRPr="003A232E">
              <w:rPr>
                <w:rFonts w:ascii="Liberation Serif" w:eastAsia="Times New Roman" w:hAnsi="Liberation Serif" w:cs="Liberation Serif"/>
              </w:rPr>
              <w:lastRenderedPageBreak/>
              <w:t xml:space="preserve">оренду державного та комунального майна». </w:t>
            </w:r>
          </w:p>
          <w:p w:rsidR="00F92CAF" w:rsidRDefault="00F92CAF" w:rsidP="00650C22">
            <w:pPr>
              <w:spacing w:line="240" w:lineRule="auto"/>
            </w:pPr>
            <w:r w:rsidRPr="003A232E">
              <w:rPr>
                <w:rFonts w:ascii="Liberation Serif" w:eastAsia="Times New Roman" w:hAnsi="Liberation Serif" w:cs="Liberation Serif"/>
              </w:rPr>
              <w:t>Потенційний орендар для участі в аукціоні надає підтверджуючі документи, що передбачені ч. 3 ст.13 Закону України «Про оренду державного та комунального майна».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lastRenderedPageBreak/>
              <w:t>Письмова згода на передачу майна в суборенду відповідно до п.169 Порядку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</w:rPr>
              <w:t xml:space="preserve">майно передається в оренду без права передачі в суборенду </w:t>
            </w:r>
          </w:p>
        </w:tc>
      </w:tr>
      <w:tr w:rsidR="00F92CAF" w:rsidTr="00650C22">
        <w:trPr>
          <w:trHeight w:val="63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Витрати Балансоутримувача, пов’язані із проведенням оцінки Майна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</w:rPr>
              <w:t>Не має</w:t>
            </w:r>
          </w:p>
        </w:tc>
      </w:tr>
      <w:tr w:rsidR="00F92CAF" w:rsidRPr="0057273D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57273D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  <w:bCs/>
              </w:rPr>
            </w:pPr>
            <w:r>
              <w:rPr>
                <w:rFonts w:ascii="Liberation Serif" w:eastAsia="Times New Roman" w:hAnsi="Liberation Serif" w:cs="Liberation Serif"/>
                <w:bCs/>
              </w:rPr>
              <w:t>К</w:t>
            </w:r>
            <w:r w:rsidRPr="0057273D">
              <w:rPr>
                <w:rFonts w:ascii="Liberation Serif" w:eastAsia="Times New Roman" w:hAnsi="Liberation Serif" w:cs="Liberation Serif"/>
                <w:bCs/>
              </w:rPr>
              <w:t>онтактні дані (номер телефону і адреса електронної пошти) працівника балансоутримувача, відповідального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  <w:bCs/>
              </w:rPr>
            </w:pPr>
            <w:r>
              <w:rPr>
                <w:rFonts w:ascii="Liberation Serif" w:eastAsia="Times New Roman" w:hAnsi="Liberation Serif" w:cs="Liberation Serif"/>
                <w:bCs/>
              </w:rPr>
              <w:t xml:space="preserve">Андрій </w:t>
            </w:r>
            <w:proofErr w:type="spellStart"/>
            <w:r>
              <w:rPr>
                <w:rFonts w:ascii="Liberation Serif" w:eastAsia="Times New Roman" w:hAnsi="Liberation Serif" w:cs="Liberation Serif"/>
                <w:bCs/>
              </w:rPr>
              <w:t>Данильчук</w:t>
            </w:r>
            <w:proofErr w:type="spellEnd"/>
            <w:r>
              <w:rPr>
                <w:rFonts w:ascii="Liberation Serif" w:eastAsia="Times New Roman" w:hAnsi="Liberation Serif" w:cs="Liberation Serif"/>
                <w:bCs/>
              </w:rPr>
              <w:t>, тел.0503702491</w:t>
            </w:r>
            <w:r w:rsidRPr="0057273D">
              <w:rPr>
                <w:rFonts w:ascii="Liberation Serif" w:eastAsia="Times New Roman" w:hAnsi="Liberation Serif" w:cs="Liberation Serif"/>
                <w:bCs/>
              </w:rPr>
              <w:t xml:space="preserve"> ,</w:t>
            </w:r>
          </w:p>
          <w:p w:rsidR="00F92CAF" w:rsidRPr="0057273D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  <w:bCs/>
              </w:rPr>
            </w:pPr>
            <w:r w:rsidRPr="0057273D">
              <w:rPr>
                <w:rFonts w:ascii="Liberation Serif" w:eastAsia="Times New Roman" w:hAnsi="Liberation Serif" w:cs="Liberation Serif"/>
                <w:bCs/>
              </w:rPr>
              <w:t xml:space="preserve"> e-</w:t>
            </w:r>
            <w:proofErr w:type="spellStart"/>
            <w:r w:rsidRPr="0057273D">
              <w:rPr>
                <w:rFonts w:ascii="Liberation Serif" w:eastAsia="Times New Roman" w:hAnsi="Liberation Serif" w:cs="Liberation Serif"/>
                <w:bCs/>
              </w:rPr>
              <w:t>mail</w:t>
            </w:r>
            <w:proofErr w:type="spellEnd"/>
            <w:r w:rsidRPr="0057273D">
              <w:rPr>
                <w:rFonts w:ascii="Liberation Serif" w:eastAsia="Times New Roman" w:hAnsi="Liberation Serif" w:cs="Liberation Serif"/>
                <w:bCs/>
              </w:rPr>
              <w:t xml:space="preserve">:   </w:t>
            </w:r>
            <w:r>
              <w:rPr>
                <w:color w:val="343840"/>
                <w:sz w:val="18"/>
                <w:szCs w:val="18"/>
                <w:shd w:val="clear" w:color="auto" w:fill="FFFFFF"/>
              </w:rPr>
              <w:t>urkomrbrody@ukr.net</w:t>
            </w:r>
            <w:r w:rsidRPr="0057273D">
              <w:rPr>
                <w:rFonts w:ascii="Liberation Serif" w:eastAsia="Times New Roman" w:hAnsi="Liberation Serif" w:cs="Liberation Serif"/>
                <w:bCs/>
              </w:rPr>
              <w:t xml:space="preserve">       </w:t>
            </w:r>
            <w:r>
              <w:rPr>
                <w:rFonts w:ascii="Liberation Serif" w:eastAsia="Times New Roman" w:hAnsi="Liberation Serif" w:cs="Liberation Serif"/>
                <w:bCs/>
              </w:rPr>
              <w:t xml:space="preserve">               </w:t>
            </w:r>
            <w:r w:rsidRPr="0057273D">
              <w:rPr>
                <w:rFonts w:ascii="Liberation Serif" w:eastAsia="Times New Roman" w:hAnsi="Liberation Serif" w:cs="Liberation Serif"/>
                <w:bCs/>
              </w:rPr>
              <w:t xml:space="preserve">       </w:t>
            </w:r>
            <w:r>
              <w:rPr>
                <w:rFonts w:ascii="Liberation Serif" w:eastAsia="Times New Roman" w:hAnsi="Liberation Serif" w:cs="Liberation Serif"/>
                <w:bCs/>
              </w:rPr>
              <w:t xml:space="preserve">                               </w:t>
            </w:r>
          </w:p>
          <w:p w:rsidR="00F92CAF" w:rsidRPr="0057273D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  <w:bCs/>
              </w:rPr>
            </w:pPr>
            <w:r w:rsidRPr="0057273D">
              <w:rPr>
                <w:rFonts w:ascii="Liberation Serif" w:eastAsia="Times New Roman" w:hAnsi="Liberation Serif" w:cs="Liberation Serif"/>
                <w:bCs/>
              </w:rPr>
              <w:t>Час і місце проведення огляду об’єкта: у робочі дні з 8.00 до 17.00, п’ятниця – з 8.00 до 16.00, обідня перерва з 1</w:t>
            </w:r>
            <w:r>
              <w:rPr>
                <w:rFonts w:ascii="Liberation Serif" w:eastAsia="Times New Roman" w:hAnsi="Liberation Serif" w:cs="Liberation Serif"/>
                <w:bCs/>
              </w:rPr>
              <w:t>3</w:t>
            </w:r>
            <w:r w:rsidRPr="0057273D">
              <w:rPr>
                <w:rFonts w:ascii="Liberation Serif" w:eastAsia="Times New Roman" w:hAnsi="Liberation Serif" w:cs="Liberation Serif"/>
                <w:bCs/>
              </w:rPr>
              <w:t>.00 до 1</w:t>
            </w:r>
            <w:r>
              <w:rPr>
                <w:rFonts w:ascii="Liberation Serif" w:eastAsia="Times New Roman" w:hAnsi="Liberation Serif" w:cs="Liberation Serif"/>
                <w:bCs/>
              </w:rPr>
              <w:t>4.00</w:t>
            </w:r>
            <w:r w:rsidRPr="0057273D">
              <w:rPr>
                <w:rFonts w:ascii="Liberation Serif" w:eastAsia="Times New Roman" w:hAnsi="Liberation Serif" w:cs="Liberation Serif"/>
                <w:bCs/>
              </w:rPr>
              <w:t xml:space="preserve"> за місцезнаходженням:                                   </w:t>
            </w:r>
          </w:p>
        </w:tc>
      </w:tr>
      <w:tr w:rsidR="00F92CAF" w:rsidTr="00650C22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CAF" w:rsidRDefault="00F92CAF" w:rsidP="00650C22">
            <w:pPr>
              <w:pStyle w:val="a7"/>
              <w:snapToGrid w:val="0"/>
              <w:spacing w:before="114" w:after="114"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:rsidR="00F92CAF" w:rsidRDefault="00F92CAF" w:rsidP="00650C22">
            <w:pPr>
              <w:pStyle w:val="a7"/>
              <w:spacing w:before="114" w:after="114" w:line="276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аукціон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Дата та час проведення електронного аукціону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before="57" w:after="57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______________2023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      </w:t>
            </w:r>
          </w:p>
          <w:p w:rsidR="00F92CAF" w:rsidRDefault="00F92CAF" w:rsidP="00650C22">
            <w:pPr>
              <w:spacing w:before="57" w:after="57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spacing w:line="240" w:lineRule="auto"/>
            </w:pPr>
            <w:r>
              <w:rPr>
                <w:rFonts w:ascii="Liberation Serif" w:eastAsia="Times New Roman" w:hAnsi="Liberation Serif" w:cs="Liberation Serif"/>
              </w:rPr>
              <w:t>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аукціону.</w:t>
            </w:r>
          </w:p>
        </w:tc>
      </w:tr>
      <w:tr w:rsidR="00F92CAF" w:rsidRPr="0057273D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57273D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  <w:bCs/>
              </w:rPr>
            </w:pPr>
            <w:r w:rsidRPr="0057273D">
              <w:rPr>
                <w:rFonts w:ascii="Liberation Serif" w:eastAsia="Times New Roman" w:hAnsi="Liberation Serif" w:cs="Liberation Serif"/>
                <w:bCs/>
              </w:rPr>
              <w:t>Строк подання заяви на участь в електронному аукціоні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57273D" w:rsidRDefault="00F92CAF" w:rsidP="00650C22">
            <w:pPr>
              <w:spacing w:line="240" w:lineRule="auto"/>
              <w:rPr>
                <w:rFonts w:ascii="Liberation Serif" w:eastAsia="Times New Roman" w:hAnsi="Liberation Serif" w:cs="Liberation Serif"/>
                <w:bCs/>
              </w:rPr>
            </w:pPr>
            <w:r w:rsidRPr="0057273D">
              <w:rPr>
                <w:rFonts w:ascii="Liberation Serif" w:eastAsia="Times New Roman" w:hAnsi="Liberation Serif" w:cs="Liberation Serif"/>
                <w:bCs/>
              </w:rPr>
              <w:t>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      </w:r>
          </w:p>
        </w:tc>
      </w:tr>
      <w:tr w:rsidR="00F92CAF" w:rsidTr="00650C22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57" w:after="57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умови, на яких проводиться аукціон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57" w:after="57" w:line="276" w:lineRule="auto"/>
              <w:ind w:firstLine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Розмір мінімального кроку підвищення стартової орендної плати під час аукціону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57" w:after="57" w:line="276" w:lineRule="auto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встановлюється на рівні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 відсотка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стартової орендної плати об’єкта оренди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57" w:after="57" w:line="276" w:lineRule="auto"/>
              <w:ind w:firstLine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Крок аукціону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для електронного аукціону –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uk-UA"/>
              </w:rPr>
              <w:t xml:space="preserve">19,22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грн.;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</w:p>
        </w:tc>
      </w:tr>
      <w:tr w:rsidR="00F92CAF" w:rsidRPr="00DD580D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DD580D" w:rsidRDefault="00F92CAF" w:rsidP="00650C22">
            <w:pPr>
              <w:pStyle w:val="a7"/>
              <w:spacing w:before="114" w:after="114" w:line="276" w:lineRule="auto"/>
              <w:ind w:firstLine="0"/>
              <w:jc w:val="both"/>
              <w:rPr>
                <w:color w:val="000000" w:themeColor="text1"/>
              </w:rPr>
            </w:pPr>
            <w:r w:rsidRPr="00DD58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Розмір гарантійного внеску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DD580D" w:rsidRDefault="00F92CAF" w:rsidP="00650C22">
            <w:pPr>
              <w:spacing w:before="114" w:after="114" w:line="240" w:lineRule="auto"/>
              <w:rPr>
                <w:color w:val="000000" w:themeColor="text1"/>
                <w:highlight w:val="yellow"/>
              </w:rPr>
            </w:pPr>
            <w:r w:rsidRPr="00DD580D">
              <w:rPr>
                <w:rFonts w:ascii="Liberation Serif" w:eastAsia="Times New Roman" w:hAnsi="Liberation Serif" w:cs="Liberation Serif"/>
                <w:b/>
                <w:bCs/>
                <w:color w:val="000000" w:themeColor="text1"/>
              </w:rPr>
              <w:t>7689,08 грн.</w:t>
            </w:r>
          </w:p>
        </w:tc>
      </w:tr>
      <w:tr w:rsidR="00F92CAF" w:rsidRPr="00DD580D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DD580D" w:rsidRDefault="00F92CAF" w:rsidP="00650C22">
            <w:pPr>
              <w:pStyle w:val="a7"/>
              <w:spacing w:before="57" w:after="57" w:line="276" w:lineRule="auto"/>
              <w:ind w:firstLine="0"/>
              <w:jc w:val="both"/>
              <w:rPr>
                <w:color w:val="000000" w:themeColor="text1"/>
              </w:rPr>
            </w:pPr>
            <w:r w:rsidRPr="00DD58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Розмір реєстраційного внеску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DD580D" w:rsidRDefault="00F92CAF" w:rsidP="00650C22">
            <w:pPr>
              <w:pStyle w:val="a7"/>
              <w:spacing w:before="57" w:after="57" w:line="276" w:lineRule="auto"/>
              <w:ind w:firstLine="0"/>
              <w:jc w:val="both"/>
              <w:rPr>
                <w:color w:val="000000" w:themeColor="text1"/>
              </w:rPr>
            </w:pPr>
            <w:r w:rsidRPr="00DD580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uk-UA"/>
              </w:rPr>
              <w:t>710,00 грн.</w:t>
            </w:r>
          </w:p>
        </w:tc>
      </w:tr>
      <w:tr w:rsidR="00F92CAF" w:rsidRPr="00DD580D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DD580D" w:rsidRDefault="00F92CAF" w:rsidP="00650C22">
            <w:pPr>
              <w:pStyle w:val="a7"/>
              <w:spacing w:before="57" w:after="57" w:line="276" w:lineRule="auto"/>
              <w:ind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D58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Розмір авансового внеску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DD580D" w:rsidRDefault="00F92CAF" w:rsidP="00650C22">
            <w:pPr>
              <w:pStyle w:val="a7"/>
              <w:spacing w:before="57" w:after="57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F92CAF" w:rsidRPr="00DD580D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DD580D" w:rsidRDefault="00F92CAF" w:rsidP="00650C22">
            <w:pPr>
              <w:pStyle w:val="a7"/>
              <w:spacing w:before="57" w:after="57" w:line="276" w:lineRule="auto"/>
              <w:ind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D58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Сума забезпечувального депозиту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DD580D" w:rsidRDefault="00F92CAF" w:rsidP="00650C22">
            <w:pPr>
              <w:pStyle w:val="a7"/>
              <w:spacing w:before="57" w:after="57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F92CAF" w:rsidRPr="00DD580D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DD580D" w:rsidRDefault="00F92CAF" w:rsidP="00650C22">
            <w:pPr>
              <w:pStyle w:val="a7"/>
              <w:spacing w:before="0" w:line="276" w:lineRule="auto"/>
              <w:ind w:firstLine="0"/>
              <w:jc w:val="both"/>
              <w:rPr>
                <w:color w:val="000000" w:themeColor="text1"/>
              </w:rPr>
            </w:pPr>
            <w:r w:rsidRPr="00DD58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DD580D" w:rsidRDefault="00F92CAF" w:rsidP="00650C22">
            <w:pPr>
              <w:pStyle w:val="a7"/>
              <w:spacing w:before="171" w:after="171" w:line="276" w:lineRule="auto"/>
              <w:ind w:firstLine="0"/>
              <w:jc w:val="both"/>
              <w:rPr>
                <w:color w:val="000000" w:themeColor="text1"/>
              </w:rPr>
            </w:pPr>
            <w:r w:rsidRPr="00DD580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uk-UA"/>
              </w:rPr>
              <w:t>2 кроки</w:t>
            </w:r>
          </w:p>
        </w:tc>
      </w:tr>
      <w:tr w:rsidR="00F92CAF" w:rsidTr="00650C22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57" w:after="57"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:rsidR="00F92CAF" w:rsidRDefault="00F92CAF" w:rsidP="00650C22">
            <w:pPr>
              <w:pStyle w:val="a7"/>
              <w:spacing w:before="57" w:after="57" w:line="276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Додаткова інформація</w:t>
            </w:r>
          </w:p>
        </w:tc>
      </w:tr>
      <w:tr w:rsidR="00F92CAF" w:rsidRP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Pr="0057273D" w:rsidRDefault="00F92CAF" w:rsidP="00650C22">
            <w:pPr>
              <w:pStyle w:val="a7"/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7273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Перелік операторів електронних майданчиків та їх банківські реквізити для перерахування гарантійного та реєстраційного внеску доступні за посиланням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CAF" w:rsidRDefault="0013589E" w:rsidP="00650C22">
            <w:pPr>
              <w:pStyle w:val="a7"/>
              <w:spacing w:before="57" w:after="57" w:line="276" w:lineRule="auto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</w:pPr>
            <w:hyperlink r:id="rId8" w:history="1">
              <w:r w:rsidR="00F92CAF">
                <w:rPr>
                  <w:rStyle w:val="a6"/>
                  <w:rFonts w:ascii="Times New Roman" w:eastAsia="Calibri" w:hAnsi="Times New Roman"/>
                  <w:szCs w:val="24"/>
                  <w:lang w:eastAsia="ru-RU"/>
                </w:rPr>
                <w:t>https://prozorro.sale/info/elektronni-majdanchiki-ets-prozorroprodazhi-cbd2</w:t>
              </w:r>
            </w:hyperlink>
          </w:p>
          <w:p w:rsidR="00F92CAF" w:rsidRDefault="00F92CAF" w:rsidP="00650C22">
            <w:pPr>
              <w:pStyle w:val="a7"/>
              <w:spacing w:before="57" w:after="57" w:line="276" w:lineRule="auto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</w:pP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57" w:after="57" w:line="276" w:lineRule="auto"/>
              <w:ind w:firstLine="0"/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uk-UA"/>
              </w:rPr>
              <w:t>Оператор електронного майданчика перераховує суми сплачених учасниками аукціону реєстраційних внесків протягом п’яти робочих днів з дати проведення електронного аукціон на рахунок: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2B5327" w:rsidRDefault="00F92CAF" w:rsidP="00650C22">
            <w:pPr>
              <w:pStyle w:val="a7"/>
              <w:spacing w:before="57" w:after="57"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казначейський рахунок UA</w:t>
            </w:r>
            <w:r w:rsidRPr="002B532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2B5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UA038999980334139850000013853</w:t>
            </w:r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одержувач:виконавчий</w:t>
            </w:r>
            <w:proofErr w:type="spellEnd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 комітет </w:t>
            </w:r>
            <w:proofErr w:type="spellStart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Бродівської</w:t>
            </w:r>
            <w:proofErr w:type="spellEnd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 міської ради, банк одержувача: Казначейство України, </w:t>
            </w:r>
            <w:proofErr w:type="spellStart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м.Київ</w:t>
            </w:r>
            <w:proofErr w:type="spellEnd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, код ЄДРПОУ </w:t>
            </w:r>
            <w:r w:rsidRPr="002B5327">
              <w:rPr>
                <w:rFonts w:ascii="Times New Roman" w:hAnsi="Times New Roman"/>
                <w:sz w:val="22"/>
                <w:szCs w:val="22"/>
              </w:rPr>
              <w:t>04055989</w:t>
            </w:r>
          </w:p>
          <w:p w:rsidR="00F92CAF" w:rsidRPr="002B5327" w:rsidRDefault="00F92CAF" w:rsidP="00650C22">
            <w:pPr>
              <w:jc w:val="both"/>
              <w:rPr>
                <w:rFonts w:ascii="Times New Roman" w:hAnsi="Times New Roman" w:cs="Times New Roman"/>
              </w:rPr>
            </w:pPr>
            <w:r w:rsidRPr="002B5327">
              <w:rPr>
                <w:rFonts w:ascii="Times New Roman" w:hAnsi="Times New Roman" w:cs="Times New Roman"/>
              </w:rPr>
              <w:t>МФО банку: 899998; ЗКПО банку: 38008294</w:t>
            </w:r>
          </w:p>
          <w:p w:rsidR="00F92CAF" w:rsidRPr="002B5327" w:rsidRDefault="00F92CAF" w:rsidP="00650C22">
            <w:pPr>
              <w:jc w:val="both"/>
              <w:rPr>
                <w:rFonts w:ascii="Times New Roman" w:hAnsi="Times New Roman" w:cs="Times New Roman"/>
              </w:rPr>
            </w:pPr>
            <w:r w:rsidRPr="002B5327">
              <w:rPr>
                <w:rFonts w:ascii="Times New Roman" w:hAnsi="Times New Roman" w:cs="Times New Roman"/>
              </w:rPr>
              <w:t xml:space="preserve">Код платежу </w:t>
            </w:r>
            <w:r w:rsidRPr="002B5327">
              <w:rPr>
                <w:rFonts w:ascii="Times New Roman" w:hAnsi="Times New Roman" w:cs="Times New Roman"/>
                <w:bCs/>
                <w:color w:val="000000"/>
              </w:rPr>
              <w:t>22080402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57" w:after="57" w:line="276" w:lineRule="auto"/>
              <w:ind w:firstLine="0"/>
              <w:jc w:val="both"/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uk-UA"/>
              </w:rPr>
              <w:t>Банківські реквізити, на які переможець аукціону перераховує кошти за Об’єкт оренди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Pr="002B5327" w:rsidRDefault="00F92CAF" w:rsidP="00650C22">
            <w:pPr>
              <w:pStyle w:val="a7"/>
              <w:spacing w:before="57" w:after="57"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казначейський рахунок UA</w:t>
            </w:r>
            <w:r w:rsidRPr="002B532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2B5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UA038999980334139850000013853</w:t>
            </w:r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одержувач:виконавчий</w:t>
            </w:r>
            <w:proofErr w:type="spellEnd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 комітет </w:t>
            </w:r>
            <w:proofErr w:type="spellStart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Бродівської</w:t>
            </w:r>
            <w:proofErr w:type="spellEnd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 міської ради, банк одержувача: Казначейство України, </w:t>
            </w:r>
            <w:proofErr w:type="spellStart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>м.Київ</w:t>
            </w:r>
            <w:proofErr w:type="spellEnd"/>
            <w:r w:rsidRPr="002B5327">
              <w:rPr>
                <w:rFonts w:ascii="Liberation Serif" w:hAnsi="Liberation Serif" w:cs="Liberation Serif"/>
                <w:sz w:val="22"/>
                <w:szCs w:val="22"/>
                <w:lang w:eastAsia="uk-UA"/>
              </w:rPr>
              <w:t xml:space="preserve">, код ЄДРПОУ </w:t>
            </w:r>
            <w:r w:rsidRPr="002B5327">
              <w:rPr>
                <w:rFonts w:ascii="Times New Roman" w:hAnsi="Times New Roman"/>
                <w:sz w:val="22"/>
                <w:szCs w:val="22"/>
              </w:rPr>
              <w:t>04055989</w:t>
            </w:r>
          </w:p>
          <w:p w:rsidR="00F92CAF" w:rsidRPr="002B5327" w:rsidRDefault="00F92CAF" w:rsidP="00650C22">
            <w:pPr>
              <w:jc w:val="both"/>
              <w:rPr>
                <w:rFonts w:ascii="Times New Roman" w:hAnsi="Times New Roman" w:cs="Times New Roman"/>
              </w:rPr>
            </w:pPr>
            <w:r w:rsidRPr="002B5327">
              <w:rPr>
                <w:rFonts w:ascii="Times New Roman" w:hAnsi="Times New Roman" w:cs="Times New Roman"/>
              </w:rPr>
              <w:t>МФО банку: 899998; ЗКПО банку: 38008294</w:t>
            </w:r>
          </w:p>
          <w:p w:rsidR="00F92CAF" w:rsidRPr="002B5327" w:rsidRDefault="00F92CAF" w:rsidP="00650C22">
            <w:pPr>
              <w:pStyle w:val="a7"/>
              <w:spacing w:before="57" w:after="57" w:line="276" w:lineRule="auto"/>
              <w:ind w:firstLine="0"/>
            </w:pPr>
            <w:r w:rsidRPr="002B5327">
              <w:rPr>
                <w:rFonts w:ascii="Times New Roman" w:hAnsi="Times New Roman"/>
              </w:rPr>
              <w:t xml:space="preserve">Код платежу </w:t>
            </w:r>
            <w:r w:rsidRPr="002B53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22080402</w:t>
            </w:r>
          </w:p>
        </w:tc>
      </w:tr>
      <w:tr w:rsidR="00F92CAF" w:rsidTr="00650C22">
        <w:trPr>
          <w:trHeight w:val="23"/>
        </w:trPr>
        <w:tc>
          <w:tcPr>
            <w:tcW w:w="104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57" w:after="57" w:line="276" w:lineRule="auto"/>
              <w:ind w:firstLine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Технічні реквізити оголошення 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57" w:after="57" w:line="276" w:lineRule="auto"/>
              <w:ind w:firstLine="0"/>
              <w:jc w:val="both"/>
            </w:pPr>
            <w:r>
              <w:rPr>
                <w:rFonts w:ascii="Times New Roman" w:hAnsi="Times New Roman"/>
                <w:bCs/>
                <w:sz w:val="22"/>
                <w:szCs w:val="22"/>
                <w:lang w:eastAsia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F92CAF" w:rsidP="00650C22">
            <w:pPr>
              <w:pStyle w:val="a7"/>
              <w:spacing w:before="171" w:after="171" w:line="276" w:lineRule="auto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>_____календарний день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з дати оприлюднення оголошення електронною торговою системою про передачу майна в оренду.</w:t>
            </w:r>
          </w:p>
        </w:tc>
      </w:tr>
      <w:tr w:rsidR="00F92CAF" w:rsidTr="00650C22">
        <w:trPr>
          <w:trHeight w:val="2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CAF" w:rsidRDefault="00F92CAF" w:rsidP="00650C22">
            <w:pPr>
              <w:pStyle w:val="a7"/>
              <w:spacing w:before="0" w:line="276" w:lineRule="auto"/>
              <w:ind w:firstLine="0"/>
              <w:jc w:val="both"/>
            </w:pPr>
            <w:r>
              <w:rPr>
                <w:rFonts w:ascii="Times New Roman" w:hAnsi="Times New Roman"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CAF" w:rsidRDefault="0013589E" w:rsidP="00650C22">
            <w:pPr>
              <w:pStyle w:val="a7"/>
              <w:spacing w:before="114" w:after="114" w:line="276" w:lineRule="auto"/>
              <w:ind w:firstLine="0"/>
              <w:jc w:val="both"/>
            </w:pPr>
            <w:hyperlink r:id="rId9" w:history="1">
              <w:r w:rsidR="00F92CAF">
                <w:rPr>
                  <w:rStyle w:val="a6"/>
                  <w:rFonts w:ascii="Times New Roman" w:eastAsia="Calibri" w:hAnsi="Times New Roman"/>
                  <w:sz w:val="22"/>
                  <w:szCs w:val="22"/>
                </w:rPr>
                <w:t>https://prozorro.sale/</w:t>
              </w:r>
            </w:hyperlink>
            <w:r w:rsidR="00F92CAF">
              <w:rPr>
                <w:rFonts w:ascii="Times New Roman" w:hAnsi="Times New Roman"/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</w:tbl>
    <w:p w:rsidR="00F92CAF" w:rsidRDefault="00F92CAF" w:rsidP="00F92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92CAF" w:rsidRDefault="00F92CAF" w:rsidP="00F92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92CAF" w:rsidRDefault="00F92CAF" w:rsidP="00F92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92CAF" w:rsidRDefault="00F92CAF" w:rsidP="00F92C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Секретар виконавчого комітету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707A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Марія СТЕПАНКІВ</w:t>
      </w:r>
    </w:p>
    <w:p w:rsidR="00F92CAF" w:rsidRPr="005B67E7" w:rsidRDefault="00F92CAF" w:rsidP="00F92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F92CAF" w:rsidRPr="005B67E7" w:rsidSect="005B67E7">
      <w:pgSz w:w="11906" w:h="16838"/>
      <w:pgMar w:top="426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60ED3"/>
    <w:multiLevelType w:val="hybridMultilevel"/>
    <w:tmpl w:val="CA7EE460"/>
    <w:lvl w:ilvl="0" w:tplc="A74CBC5C">
      <w:start w:val="1"/>
      <w:numFmt w:val="bullet"/>
      <w:lvlText w:val="-"/>
      <w:lvlJc w:val="left"/>
      <w:pPr>
        <w:ind w:left="465" w:hanging="360"/>
      </w:pPr>
      <w:rPr>
        <w:rFonts w:ascii="Liberation Serif" w:eastAsia="Times New Roman" w:hAnsi="Liberation Serif" w:cs="Liberation Serif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1A45735A"/>
    <w:multiLevelType w:val="multilevel"/>
    <w:tmpl w:val="004CB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6" w:hanging="1800"/>
      </w:pPr>
      <w:rPr>
        <w:rFonts w:hint="default"/>
      </w:rPr>
    </w:lvl>
  </w:abstractNum>
  <w:abstractNum w:abstractNumId="3">
    <w:nsid w:val="30DB6B9B"/>
    <w:multiLevelType w:val="hybridMultilevel"/>
    <w:tmpl w:val="2F726E64"/>
    <w:lvl w:ilvl="0" w:tplc="984E74C6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5EA81EC1"/>
    <w:multiLevelType w:val="hybridMultilevel"/>
    <w:tmpl w:val="99AAB398"/>
    <w:lvl w:ilvl="0" w:tplc="08EC9A9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6">
    <w:nsid w:val="63655EA5"/>
    <w:multiLevelType w:val="hybridMultilevel"/>
    <w:tmpl w:val="2F726E64"/>
    <w:lvl w:ilvl="0" w:tplc="984E74C6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D3"/>
    <w:rsid w:val="0013589E"/>
    <w:rsid w:val="001707AE"/>
    <w:rsid w:val="001E2548"/>
    <w:rsid w:val="002050FE"/>
    <w:rsid w:val="00210397"/>
    <w:rsid w:val="00234B0C"/>
    <w:rsid w:val="00273D40"/>
    <w:rsid w:val="002A4BFA"/>
    <w:rsid w:val="00325A59"/>
    <w:rsid w:val="003A02A5"/>
    <w:rsid w:val="003A500C"/>
    <w:rsid w:val="003C00B5"/>
    <w:rsid w:val="0041023E"/>
    <w:rsid w:val="0041513B"/>
    <w:rsid w:val="0053637D"/>
    <w:rsid w:val="00550CD3"/>
    <w:rsid w:val="00587EA4"/>
    <w:rsid w:val="005B67E7"/>
    <w:rsid w:val="006219EC"/>
    <w:rsid w:val="006253D7"/>
    <w:rsid w:val="006C6838"/>
    <w:rsid w:val="006D604F"/>
    <w:rsid w:val="007B7492"/>
    <w:rsid w:val="00802AEC"/>
    <w:rsid w:val="008C6E6E"/>
    <w:rsid w:val="008E7217"/>
    <w:rsid w:val="008F0A71"/>
    <w:rsid w:val="00936239"/>
    <w:rsid w:val="009953AF"/>
    <w:rsid w:val="009B6435"/>
    <w:rsid w:val="009C0DF6"/>
    <w:rsid w:val="00A31D42"/>
    <w:rsid w:val="00A965D3"/>
    <w:rsid w:val="00AA3580"/>
    <w:rsid w:val="00AE737E"/>
    <w:rsid w:val="00B14475"/>
    <w:rsid w:val="00B4021E"/>
    <w:rsid w:val="00B577A3"/>
    <w:rsid w:val="00BD6B25"/>
    <w:rsid w:val="00BF0D7B"/>
    <w:rsid w:val="00BF6F6B"/>
    <w:rsid w:val="00C02B39"/>
    <w:rsid w:val="00C17FBE"/>
    <w:rsid w:val="00CE6A73"/>
    <w:rsid w:val="00CF31E9"/>
    <w:rsid w:val="00D61E1C"/>
    <w:rsid w:val="00DC00B7"/>
    <w:rsid w:val="00E349D1"/>
    <w:rsid w:val="00E61B56"/>
    <w:rsid w:val="00E72E35"/>
    <w:rsid w:val="00E756B3"/>
    <w:rsid w:val="00EC710C"/>
    <w:rsid w:val="00EF6BB9"/>
    <w:rsid w:val="00F10231"/>
    <w:rsid w:val="00F356F3"/>
    <w:rsid w:val="00F35B10"/>
    <w:rsid w:val="00F92CA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756B3"/>
    <w:pPr>
      <w:keepNext/>
      <w:keepLines/>
      <w:spacing w:before="360" w:after="120"/>
      <w:outlineLvl w:val="1"/>
    </w:pPr>
    <w:rPr>
      <w:rFonts w:ascii="Arial" w:eastAsia="Times New Roman" w:hAnsi="Arial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7EA4"/>
    <w:rPr>
      <w:b/>
      <w:bCs/>
    </w:rPr>
  </w:style>
  <w:style w:type="character" w:customStyle="1" w:styleId="20">
    <w:name w:val="Заголовок 2 Знак"/>
    <w:basedOn w:val="a0"/>
    <w:link w:val="2"/>
    <w:rsid w:val="00E756B3"/>
    <w:rPr>
      <w:rFonts w:ascii="Arial" w:eastAsia="Times New Roman" w:hAnsi="Arial" w:cs="Arial"/>
      <w:sz w:val="32"/>
      <w:szCs w:val="32"/>
      <w:lang w:eastAsia="uk-UA"/>
    </w:rPr>
  </w:style>
  <w:style w:type="paragraph" w:styleId="a5">
    <w:name w:val="List Paragraph"/>
    <w:basedOn w:val="a"/>
    <w:uiPriority w:val="34"/>
    <w:qFormat/>
    <w:rsid w:val="00E756B3"/>
    <w:pPr>
      <w:ind w:left="720"/>
      <w:contextualSpacing/>
    </w:pPr>
  </w:style>
  <w:style w:type="character" w:styleId="a6">
    <w:name w:val="Hyperlink"/>
    <w:unhideWhenUsed/>
    <w:rsid w:val="00E756B3"/>
    <w:rPr>
      <w:color w:val="000080"/>
      <w:u w:val="single"/>
    </w:rPr>
  </w:style>
  <w:style w:type="paragraph" w:customStyle="1" w:styleId="a7">
    <w:name w:val="Нормальний текст"/>
    <w:basedOn w:val="a"/>
    <w:rsid w:val="00E756B3"/>
    <w:pPr>
      <w:suppressAutoHyphens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zh-CN"/>
    </w:rPr>
  </w:style>
  <w:style w:type="paragraph" w:customStyle="1" w:styleId="Default">
    <w:name w:val="Default"/>
    <w:rsid w:val="00E756B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E75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756B3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7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756B3"/>
    <w:rPr>
      <w:rFonts w:ascii="Segoe UI" w:hAnsi="Segoe UI" w:cs="Segoe UI"/>
      <w:sz w:val="18"/>
      <w:szCs w:val="18"/>
      <w:lang w:val="ru-RU"/>
    </w:rPr>
  </w:style>
  <w:style w:type="paragraph" w:styleId="ac">
    <w:name w:val="footnote text"/>
    <w:basedOn w:val="a"/>
    <w:link w:val="ad"/>
    <w:uiPriority w:val="99"/>
    <w:semiHidden/>
    <w:rsid w:val="008C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иноски Знак"/>
    <w:basedOn w:val="a0"/>
    <w:link w:val="ac"/>
    <w:uiPriority w:val="99"/>
    <w:semiHidden/>
    <w:rsid w:val="008C6E6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e">
    <w:name w:val="Table Grid"/>
    <w:basedOn w:val="a1"/>
    <w:uiPriority w:val="39"/>
    <w:rsid w:val="009B64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">
    <w:name w:val="text-center"/>
    <w:basedOn w:val="a"/>
    <w:rsid w:val="0027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BF0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756B3"/>
    <w:pPr>
      <w:keepNext/>
      <w:keepLines/>
      <w:spacing w:before="360" w:after="120"/>
      <w:outlineLvl w:val="1"/>
    </w:pPr>
    <w:rPr>
      <w:rFonts w:ascii="Arial" w:eastAsia="Times New Roman" w:hAnsi="Arial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7EA4"/>
    <w:rPr>
      <w:b/>
      <w:bCs/>
    </w:rPr>
  </w:style>
  <w:style w:type="character" w:customStyle="1" w:styleId="20">
    <w:name w:val="Заголовок 2 Знак"/>
    <w:basedOn w:val="a0"/>
    <w:link w:val="2"/>
    <w:rsid w:val="00E756B3"/>
    <w:rPr>
      <w:rFonts w:ascii="Arial" w:eastAsia="Times New Roman" w:hAnsi="Arial" w:cs="Arial"/>
      <w:sz w:val="32"/>
      <w:szCs w:val="32"/>
      <w:lang w:eastAsia="uk-UA"/>
    </w:rPr>
  </w:style>
  <w:style w:type="paragraph" w:styleId="a5">
    <w:name w:val="List Paragraph"/>
    <w:basedOn w:val="a"/>
    <w:uiPriority w:val="34"/>
    <w:qFormat/>
    <w:rsid w:val="00E756B3"/>
    <w:pPr>
      <w:ind w:left="720"/>
      <w:contextualSpacing/>
    </w:pPr>
  </w:style>
  <w:style w:type="character" w:styleId="a6">
    <w:name w:val="Hyperlink"/>
    <w:unhideWhenUsed/>
    <w:rsid w:val="00E756B3"/>
    <w:rPr>
      <w:color w:val="000080"/>
      <w:u w:val="single"/>
    </w:rPr>
  </w:style>
  <w:style w:type="paragraph" w:customStyle="1" w:styleId="a7">
    <w:name w:val="Нормальний текст"/>
    <w:basedOn w:val="a"/>
    <w:rsid w:val="00E756B3"/>
    <w:pPr>
      <w:suppressAutoHyphens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zh-CN"/>
    </w:rPr>
  </w:style>
  <w:style w:type="paragraph" w:customStyle="1" w:styleId="Default">
    <w:name w:val="Default"/>
    <w:rsid w:val="00E756B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E75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756B3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7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756B3"/>
    <w:rPr>
      <w:rFonts w:ascii="Segoe UI" w:hAnsi="Segoe UI" w:cs="Segoe UI"/>
      <w:sz w:val="18"/>
      <w:szCs w:val="18"/>
      <w:lang w:val="ru-RU"/>
    </w:rPr>
  </w:style>
  <w:style w:type="paragraph" w:styleId="ac">
    <w:name w:val="footnote text"/>
    <w:basedOn w:val="a"/>
    <w:link w:val="ad"/>
    <w:uiPriority w:val="99"/>
    <w:semiHidden/>
    <w:rsid w:val="008C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иноски Знак"/>
    <w:basedOn w:val="a0"/>
    <w:link w:val="ac"/>
    <w:uiPriority w:val="99"/>
    <w:semiHidden/>
    <w:rsid w:val="008C6E6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e">
    <w:name w:val="Table Grid"/>
    <w:basedOn w:val="a1"/>
    <w:uiPriority w:val="39"/>
    <w:rsid w:val="009B64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">
    <w:name w:val="text-center"/>
    <w:basedOn w:val="a"/>
    <w:rsid w:val="0027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BF0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FDF3-F2C3-4816-8D47-D10EDDCB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6619</Words>
  <Characters>3774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user</cp:lastModifiedBy>
  <cp:revision>4</cp:revision>
  <cp:lastPrinted>2024-02-12T13:56:00Z</cp:lastPrinted>
  <dcterms:created xsi:type="dcterms:W3CDTF">2024-02-12T13:46:00Z</dcterms:created>
  <dcterms:modified xsi:type="dcterms:W3CDTF">2024-02-12T13:59:00Z</dcterms:modified>
</cp:coreProperties>
</file>