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825" w:rsidRPr="00E02182" w:rsidRDefault="008C2285" w:rsidP="008D7825">
      <w:pPr>
        <w:suppressAutoHyphens w:val="0"/>
        <w:spacing w:after="0" w:line="100" w:lineRule="atLeast"/>
        <w:ind w:left="4248"/>
        <w:rPr>
          <w:rFonts w:ascii="Times New Roman" w:eastAsia="Times New Roman" w:hAnsi="Times New Roman"/>
          <w:b/>
          <w:bCs/>
          <w:caps/>
          <w:sz w:val="28"/>
          <w:szCs w:val="28"/>
          <w:lang w:val="uk-UA" w:eastAsia="ru-RU"/>
        </w:rPr>
      </w:pPr>
      <w:r w:rsidRPr="00E02182">
        <w:rPr>
          <w:b/>
          <w:sz w:val="26"/>
          <w:szCs w:val="26"/>
          <w:lang w:val="uk-UA"/>
        </w:rPr>
        <w:object w:dxaOrig="1113" w:dyaOrig="1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5pt" o:ole="" fillcolor="window">
            <v:imagedata r:id="rId5" o:title=""/>
          </v:shape>
          <o:OLEObject Type="Embed" ProgID="Word.Picture.8" ShapeID="_x0000_i1025" DrawAspect="Content" ObjectID="_1680087360" r:id="rId6"/>
        </w:object>
      </w:r>
      <w:r w:rsidRPr="00E02182">
        <w:rPr>
          <w:b/>
          <w:sz w:val="26"/>
          <w:szCs w:val="26"/>
          <w:lang w:val="uk-UA"/>
        </w:rPr>
        <w:t xml:space="preserve">      </w:t>
      </w:r>
    </w:p>
    <w:p w:rsidR="008C2285" w:rsidRPr="00E02182" w:rsidRDefault="008C2285" w:rsidP="00D010E7">
      <w:pPr>
        <w:suppressAutoHyphens w:val="0"/>
        <w:spacing w:before="60" w:after="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БРОДІВСЬКА МІСЬКА РАДА</w:t>
      </w:r>
    </w:p>
    <w:p w:rsidR="008C2285" w:rsidRPr="00E02182" w:rsidRDefault="008C2285" w:rsidP="00D010E7">
      <w:pPr>
        <w:suppressAutoHyphens w:val="0"/>
        <w:spacing w:after="0"/>
        <w:ind w:right="563" w:firstLine="36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ЛЬВІВСЬКОЇ ОБЛАСТІ</w:t>
      </w:r>
    </w:p>
    <w:p w:rsidR="008C2285" w:rsidRPr="00E02182" w:rsidRDefault="008C2285" w:rsidP="00D010E7">
      <w:pPr>
        <w:keepNext/>
        <w:tabs>
          <w:tab w:val="left" w:pos="9498"/>
        </w:tabs>
        <w:suppressAutoHyphens w:val="0"/>
        <w:spacing w:after="0"/>
        <w:ind w:right="42"/>
        <w:jc w:val="center"/>
        <w:outlineLvl w:val="1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Р І Ш Е Н </w:t>
      </w:r>
      <w:proofErr w:type="spellStart"/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Н</w:t>
      </w:r>
      <w:proofErr w:type="spellEnd"/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Я</w:t>
      </w:r>
    </w:p>
    <w:p w:rsidR="008C2285" w:rsidRPr="00E02182" w:rsidRDefault="008C2285" w:rsidP="00D010E7">
      <w:pPr>
        <w:suppressAutoHyphens w:val="0"/>
        <w:spacing w:after="0"/>
        <w:ind w:left="360" w:right="563" w:firstLine="360"/>
        <w:jc w:val="center"/>
        <w:rPr>
          <w:rFonts w:ascii="Times New Roman" w:eastAsia="Times New Roman" w:hAnsi="Times New Roman"/>
          <w:b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І</w:t>
      </w:r>
      <w:r w:rsidR="00B1164A"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Х</w:t>
      </w: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СЕСІЇ VІІ</w:t>
      </w:r>
      <w:r w:rsidR="00B1164A"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>І</w:t>
      </w:r>
      <w:r w:rsidRPr="00E02182">
        <w:rPr>
          <w:rFonts w:ascii="Times New Roman" w:eastAsia="Times New Roman" w:hAnsi="Times New Roman"/>
          <w:b/>
          <w:sz w:val="28"/>
          <w:szCs w:val="28"/>
          <w:lang w:val="uk-UA" w:eastAsia="uk-UA"/>
        </w:rPr>
        <w:t xml:space="preserve"> СКЛИКАННЯ</w:t>
      </w:r>
    </w:p>
    <w:p w:rsidR="008C2285" w:rsidRPr="00E02182" w:rsidRDefault="008C2285" w:rsidP="008C2285">
      <w:pPr>
        <w:keepNext/>
        <w:suppressAutoHyphens w:val="0"/>
        <w:spacing w:before="240" w:after="60" w:line="240" w:lineRule="auto"/>
        <w:outlineLvl w:val="2"/>
        <w:rPr>
          <w:rFonts w:ascii="Cambria" w:eastAsia="Times New Roman" w:hAnsi="Cambria"/>
          <w:b/>
          <w:bCs/>
          <w:sz w:val="28"/>
          <w:szCs w:val="28"/>
          <w:lang w:val="uk-UA" w:eastAsia="uk-UA"/>
        </w:rPr>
      </w:pPr>
    </w:p>
    <w:p w:rsidR="008C2285" w:rsidRPr="00E02182" w:rsidRDefault="008C2285" w:rsidP="008C2285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від  </w:t>
      </w:r>
      <w:r w:rsidR="00B1164A"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08</w:t>
      </w:r>
      <w:r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.</w:t>
      </w:r>
      <w:r w:rsidR="00B1164A"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04</w:t>
      </w:r>
      <w:r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.202</w:t>
      </w:r>
      <w:r w:rsidR="00B1164A"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1</w:t>
      </w:r>
      <w:r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р.                                 м. Броди                                      № </w:t>
      </w:r>
      <w:r w:rsidR="001D3EDD"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16</w:t>
      </w:r>
      <w:r w:rsidR="00D010E7" w:rsidRPr="00E02182">
        <w:rPr>
          <w:rFonts w:ascii="Times New Roman" w:eastAsia="Times New Roman" w:hAnsi="Times New Roman"/>
          <w:sz w:val="28"/>
          <w:szCs w:val="28"/>
          <w:lang w:val="uk-UA" w:eastAsia="uk-UA"/>
        </w:rPr>
        <w:t>9</w:t>
      </w:r>
    </w:p>
    <w:p w:rsidR="00D010E7" w:rsidRPr="00E02182" w:rsidRDefault="00D010E7" w:rsidP="00D010E7">
      <w:pPr>
        <w:shd w:val="clear" w:color="auto" w:fill="FFFFFF"/>
        <w:spacing w:before="450" w:after="375" w:line="360" w:lineRule="atLeast"/>
        <w:jc w:val="center"/>
        <w:textAlignment w:val="baseline"/>
        <w:outlineLvl w:val="3"/>
        <w:rPr>
          <w:rFonts w:ascii="Times New Roman" w:eastAsia="Times New Roman" w:hAnsi="Times New Roman"/>
          <w:b/>
          <w:bCs/>
          <w:color w:val="212529"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bCs/>
          <w:color w:val="212529"/>
          <w:sz w:val="28"/>
          <w:szCs w:val="28"/>
          <w:lang w:val="uk-UA" w:eastAsia="uk-UA"/>
        </w:rPr>
        <w:t xml:space="preserve">Р І Ш Е Н </w:t>
      </w:r>
      <w:proofErr w:type="spellStart"/>
      <w:r w:rsidRPr="00E02182">
        <w:rPr>
          <w:rFonts w:ascii="Times New Roman" w:eastAsia="Times New Roman" w:hAnsi="Times New Roman"/>
          <w:b/>
          <w:bCs/>
          <w:color w:val="212529"/>
          <w:sz w:val="28"/>
          <w:szCs w:val="28"/>
          <w:lang w:val="uk-UA" w:eastAsia="uk-UA"/>
        </w:rPr>
        <w:t>Н</w:t>
      </w:r>
      <w:proofErr w:type="spellEnd"/>
      <w:r w:rsidRPr="00E02182">
        <w:rPr>
          <w:rFonts w:ascii="Times New Roman" w:eastAsia="Times New Roman" w:hAnsi="Times New Roman"/>
          <w:b/>
          <w:bCs/>
          <w:color w:val="212529"/>
          <w:sz w:val="28"/>
          <w:szCs w:val="28"/>
          <w:lang w:val="uk-UA" w:eastAsia="uk-UA"/>
        </w:rPr>
        <w:t xml:space="preserve"> Я</w:t>
      </w:r>
    </w:p>
    <w:p w:rsidR="00D010E7" w:rsidRPr="00E02182" w:rsidRDefault="00D010E7" w:rsidP="00DA5CEC">
      <w:pPr>
        <w:shd w:val="clear" w:color="auto" w:fill="FFFFFF"/>
        <w:spacing w:after="0" w:line="240" w:lineRule="auto"/>
        <w:ind w:right="850"/>
        <w:textAlignment w:val="baseline"/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bCs/>
          <w:color w:val="000000"/>
          <w:sz w:val="24"/>
          <w:szCs w:val="28"/>
          <w:bdr w:val="none" w:sz="0" w:space="0" w:color="auto" w:frame="1"/>
          <w:lang w:val="uk-UA" w:eastAsia="uk-UA"/>
        </w:rPr>
        <w:t> </w:t>
      </w:r>
      <w:r w:rsidRPr="00E02182"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  <w:t>Про Звернення до Державного агентства автомобільних доріг України, Львівської облдержадміністрації, Львівської обласної ради, служби автомобільних доріг у Львівській області щодо</w:t>
      </w:r>
      <w:r w:rsidRPr="00E02182">
        <w:rPr>
          <w:rFonts w:ascii="Times New Roman" w:eastAsia="Times New Roman" w:hAnsi="Times New Roman"/>
          <w:b/>
          <w:bCs/>
          <w:color w:val="000000"/>
          <w:sz w:val="24"/>
          <w:szCs w:val="28"/>
          <w:bdr w:val="none" w:sz="0" w:space="0" w:color="auto" w:frame="1"/>
          <w:lang w:val="uk-UA" w:eastAsia="uk-UA"/>
        </w:rPr>
        <w:t> </w:t>
      </w:r>
      <w:r w:rsidRPr="00E02182"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  <w:t xml:space="preserve">ремонту </w:t>
      </w:r>
      <w:r w:rsidRPr="00E02182">
        <w:rPr>
          <w:rFonts w:ascii="Times New Roman" w:hAnsi="Times New Roman"/>
          <w:b/>
          <w:sz w:val="24"/>
          <w:szCs w:val="28"/>
          <w:lang w:val="uk-UA"/>
        </w:rPr>
        <w:t>доріг загального користування місцевого значення</w:t>
      </w:r>
      <w:r w:rsidRPr="00E02182"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  <w:t xml:space="preserve"> Бродівської міської громади, що перебувають на балансовому обліку Служби автомобільних доріг у Львівській області.</w:t>
      </w:r>
    </w:p>
    <w:p w:rsidR="00D010E7" w:rsidRPr="00E02182" w:rsidRDefault="00D010E7" w:rsidP="00D010E7">
      <w:pPr>
        <w:shd w:val="clear" w:color="auto" w:fill="FFFFFF"/>
        <w:spacing w:after="0" w:line="240" w:lineRule="auto"/>
        <w:ind w:right="1984"/>
        <w:textAlignment w:val="baseline"/>
        <w:rPr>
          <w:rFonts w:ascii="Times New Roman" w:eastAsia="Times New Roman" w:hAnsi="Times New Roman"/>
          <w:color w:val="000000"/>
          <w:sz w:val="24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bCs/>
          <w:color w:val="000000"/>
          <w:sz w:val="24"/>
          <w:szCs w:val="28"/>
          <w:bdr w:val="none" w:sz="0" w:space="0" w:color="auto" w:frame="1"/>
          <w:lang w:val="uk-UA" w:eastAsia="uk-UA"/>
        </w:rPr>
        <w:t> </w:t>
      </w:r>
    </w:p>
    <w:p w:rsidR="00E02182" w:rsidRDefault="00E02182" w:rsidP="00D010E7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8"/>
          <w:lang w:val="uk-UA" w:eastAsia="uk-UA"/>
        </w:rPr>
      </w:pPr>
    </w:p>
    <w:p w:rsidR="00D010E7" w:rsidRPr="00E02182" w:rsidRDefault="00D010E7" w:rsidP="00D010E7">
      <w:pPr>
        <w:shd w:val="clear" w:color="auto" w:fill="FFFFFF"/>
        <w:spacing w:after="0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color w:val="000000"/>
          <w:sz w:val="24"/>
          <w:szCs w:val="28"/>
          <w:lang w:val="uk-UA" w:eastAsia="uk-UA"/>
        </w:rPr>
        <w:t xml:space="preserve">Керуючись ст. 25, 26 Закону України „Про місцеве самоврядування в Україні”, враховуючи висновки постійної комісії </w:t>
      </w:r>
      <w:r w:rsidRPr="00E02182">
        <w:rPr>
          <w:rFonts w:ascii="Times New Roman" w:eastAsia="Times New Roman" w:hAnsi="Times New Roman"/>
          <w:bCs/>
          <w:color w:val="000000"/>
          <w:sz w:val="24"/>
          <w:szCs w:val="28"/>
          <w:bdr w:val="none" w:sz="0" w:space="0" w:color="auto" w:frame="1"/>
          <w:lang w:val="uk-UA" w:eastAsia="uk-UA"/>
        </w:rPr>
        <w:t>з питань</w:t>
      </w:r>
      <w:r w:rsidRPr="00E02182">
        <w:rPr>
          <w:rFonts w:ascii="Times New Roman" w:eastAsia="Times New Roman" w:hAnsi="Times New Roman"/>
          <w:b/>
          <w:bCs/>
          <w:color w:val="000000"/>
          <w:sz w:val="24"/>
          <w:szCs w:val="28"/>
          <w:bdr w:val="none" w:sz="0" w:space="0" w:color="auto" w:frame="1"/>
          <w:lang w:val="uk-UA" w:eastAsia="uk-UA"/>
        </w:rPr>
        <w:t> </w:t>
      </w:r>
      <w:r w:rsidRPr="00E02182">
        <w:rPr>
          <w:rFonts w:ascii="Times New Roman" w:eastAsia="Times New Roman" w:hAnsi="Times New Roman"/>
          <w:color w:val="000000"/>
          <w:sz w:val="24"/>
          <w:szCs w:val="28"/>
          <w:lang w:val="uk-UA" w:eastAsia="uk-UA"/>
        </w:rPr>
        <w:t xml:space="preserve"> інфраструктури, містобудування, будівництва, промисловості, підприємництва, транспорту, зв’язку, сфери послуг, житлово-комунального господарства, комунальної власності та благоустрою, міська рада</w:t>
      </w:r>
    </w:p>
    <w:p w:rsidR="00D010E7" w:rsidRPr="00E02182" w:rsidRDefault="00D010E7" w:rsidP="00D010E7">
      <w:pPr>
        <w:shd w:val="clear" w:color="auto" w:fill="FFFFFF"/>
        <w:spacing w:after="225"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color w:val="000000"/>
          <w:sz w:val="24"/>
          <w:szCs w:val="28"/>
          <w:lang w:val="uk-UA" w:eastAsia="uk-UA"/>
        </w:rPr>
        <w:t>В И Р І Ш И Л А:</w:t>
      </w:r>
    </w:p>
    <w:p w:rsidR="00D010E7" w:rsidRPr="00E02182" w:rsidRDefault="00D010E7" w:rsidP="00D010E7">
      <w:pPr>
        <w:pStyle w:val="a7"/>
        <w:numPr>
          <w:ilvl w:val="0"/>
          <w:numId w:val="3"/>
        </w:numPr>
        <w:shd w:val="clear" w:color="auto" w:fill="FFFFFF"/>
        <w:spacing w:after="225" w:line="276" w:lineRule="auto"/>
        <w:ind w:left="0" w:hanging="1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</w:pPr>
      <w:r w:rsidRPr="00E02182"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  <w:t>Схвалити текст Звернення до Державного агентства автомобільних доріг України, Львівської облдержадміністрації, Львівської обласної ради, служби автомобільних доріг у Львівській області щодо</w:t>
      </w:r>
      <w:r w:rsidRPr="00E02182">
        <w:rPr>
          <w:rFonts w:ascii="Times New Roman" w:eastAsia="Times New Roman" w:hAnsi="Times New Roman" w:cs="Times New Roman"/>
          <w:b/>
          <w:bCs/>
          <w:color w:val="000000"/>
          <w:sz w:val="24"/>
          <w:szCs w:val="28"/>
          <w:bdr w:val="none" w:sz="0" w:space="0" w:color="auto" w:frame="1"/>
          <w:lang w:eastAsia="uk-UA"/>
        </w:rPr>
        <w:t> </w:t>
      </w:r>
      <w:r w:rsidRPr="00E02182"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  <w:t xml:space="preserve">ремонту </w:t>
      </w:r>
      <w:r w:rsidRPr="00E02182">
        <w:rPr>
          <w:rFonts w:ascii="Times New Roman" w:hAnsi="Times New Roman" w:cs="Times New Roman"/>
          <w:sz w:val="24"/>
          <w:szCs w:val="28"/>
        </w:rPr>
        <w:t>доріг загального користування місцевого значення</w:t>
      </w:r>
      <w:r w:rsidRPr="00E02182"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  <w:t xml:space="preserve"> Бродівської міської громади, що перебувають на балансовому обліку Служби автомобільних доріг у Львівській області. (додається).</w:t>
      </w:r>
    </w:p>
    <w:p w:rsidR="00D010E7" w:rsidRPr="00E02182" w:rsidRDefault="00D010E7" w:rsidP="00D010E7">
      <w:pPr>
        <w:pStyle w:val="a7"/>
        <w:numPr>
          <w:ilvl w:val="0"/>
          <w:numId w:val="3"/>
        </w:numPr>
        <w:shd w:val="clear" w:color="auto" w:fill="FFFFFF"/>
        <w:spacing w:after="225" w:line="276" w:lineRule="auto"/>
        <w:ind w:left="0" w:hanging="1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</w:pPr>
      <w:r w:rsidRPr="00E02182"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  <w:t>Звернення надіслати на адресу Державного агентства автомобільних доріг України, Львівської облдержадміністрації, Львівської обласної ради, служби автомобільних доріг у Львівській області та оприлюднити в засобах масової інформації.</w:t>
      </w:r>
    </w:p>
    <w:p w:rsidR="00D010E7" w:rsidRPr="00E02182" w:rsidRDefault="00D010E7" w:rsidP="00D010E7">
      <w:pPr>
        <w:pStyle w:val="a7"/>
        <w:numPr>
          <w:ilvl w:val="0"/>
          <w:numId w:val="3"/>
        </w:numPr>
        <w:shd w:val="clear" w:color="auto" w:fill="FFFFFF"/>
        <w:spacing w:after="225" w:line="276" w:lineRule="auto"/>
        <w:ind w:left="0" w:hanging="1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</w:pPr>
      <w:r w:rsidRPr="00E02182">
        <w:rPr>
          <w:rFonts w:ascii="Times New Roman" w:eastAsia="Times New Roman" w:hAnsi="Times New Roman" w:cs="Times New Roman"/>
          <w:color w:val="000000"/>
          <w:sz w:val="24"/>
          <w:szCs w:val="28"/>
          <w:lang w:eastAsia="uk-UA"/>
        </w:rPr>
        <w:t>Контроль за виконанням рішення покласти на постійну комісію міської ради з питань регіонального розвитку, інфраструктури, містобудування, будівництва, промисловості, підприємництва, транспорту, зв’язку, сфери послуг, житлово-комунального господарства, комунальної власності та благоустрою.</w:t>
      </w:r>
    </w:p>
    <w:p w:rsidR="00D010E7" w:rsidRPr="00E02182" w:rsidRDefault="00D010E7" w:rsidP="00D010E7">
      <w:pPr>
        <w:shd w:val="clear" w:color="auto" w:fill="FFFFFF"/>
        <w:spacing w:after="225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D010E7" w:rsidRPr="00E02182" w:rsidRDefault="00D010E7" w:rsidP="00D010E7">
      <w:pPr>
        <w:shd w:val="clear" w:color="auto" w:fill="FFFFFF"/>
        <w:spacing w:after="225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D010E7" w:rsidRPr="00E02182" w:rsidRDefault="00D010E7" w:rsidP="00D010E7">
      <w:pPr>
        <w:shd w:val="clear" w:color="auto" w:fill="FFFFFF"/>
        <w:spacing w:after="225" w:line="240" w:lineRule="auto"/>
        <w:jc w:val="center"/>
        <w:textAlignment w:val="baseline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E0218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Секретар ради</w:t>
      </w:r>
      <w:r w:rsidRPr="00E0218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ab/>
      </w:r>
      <w:r w:rsidRPr="00E0218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ab/>
      </w:r>
      <w:r w:rsidRPr="00E0218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ab/>
      </w:r>
      <w:r w:rsidRPr="00E02182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ab/>
        <w:t>Руслан ШИШКА</w:t>
      </w:r>
    </w:p>
    <w:p w:rsidR="00D010E7" w:rsidRDefault="00D010E7" w:rsidP="00D010E7">
      <w:pPr>
        <w:shd w:val="clear" w:color="auto" w:fill="FFFFFF"/>
        <w:spacing w:after="225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D010E7" w:rsidRPr="00E02182" w:rsidRDefault="00D010E7" w:rsidP="00D010E7">
      <w:pPr>
        <w:shd w:val="clear" w:color="auto" w:fill="FFFFFF"/>
        <w:spacing w:after="225"/>
        <w:jc w:val="center"/>
        <w:textAlignment w:val="baseline"/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</w:pPr>
      <w:r w:rsidRPr="00E02182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lastRenderedPageBreak/>
        <w:t>ЗВЕРНЕННЯ</w:t>
      </w:r>
    </w:p>
    <w:p w:rsidR="00D010E7" w:rsidRPr="00E02182" w:rsidRDefault="00D010E7" w:rsidP="00D010E7">
      <w:pPr>
        <w:shd w:val="clear" w:color="auto" w:fill="FFFFFF"/>
        <w:spacing w:after="0"/>
        <w:jc w:val="center"/>
        <w:textAlignment w:val="baseline"/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</w:pPr>
      <w:r w:rsidRPr="00E02182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t>до Державного агентства автомобільних доріг України, Львівської облдержадміністрації, Львівської обласної ради, служби автомобільних доріг у Львівській області щодо</w:t>
      </w:r>
      <w:r w:rsidRPr="00E02182">
        <w:rPr>
          <w:rFonts w:ascii="Times New Roman" w:eastAsia="Times New Roman" w:hAnsi="Times New Roman"/>
          <w:b/>
          <w:bCs/>
          <w:color w:val="000000"/>
          <w:sz w:val="26"/>
          <w:szCs w:val="26"/>
          <w:bdr w:val="none" w:sz="0" w:space="0" w:color="auto" w:frame="1"/>
          <w:lang w:val="uk-UA" w:eastAsia="uk-UA"/>
        </w:rPr>
        <w:t> </w:t>
      </w:r>
      <w:r w:rsidRPr="00E02182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t xml:space="preserve">ремонту </w:t>
      </w:r>
      <w:r w:rsidRPr="00E02182">
        <w:rPr>
          <w:rFonts w:ascii="Times New Roman" w:hAnsi="Times New Roman"/>
          <w:b/>
          <w:sz w:val="26"/>
          <w:szCs w:val="26"/>
          <w:lang w:val="uk-UA"/>
        </w:rPr>
        <w:t>доріг загального користування місцевого значення</w:t>
      </w:r>
      <w:r w:rsidRPr="00E02182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t xml:space="preserve"> Бродівської міської громади, що перебувають на балансовому обліку служби автомобільних доріг у Львівській області.</w:t>
      </w:r>
    </w:p>
    <w:p w:rsidR="00D010E7" w:rsidRPr="00E02182" w:rsidRDefault="00D010E7" w:rsidP="00D010E7">
      <w:pPr>
        <w:shd w:val="clear" w:color="auto" w:fill="FFFFFF"/>
        <w:spacing w:after="0"/>
        <w:jc w:val="center"/>
        <w:textAlignment w:val="baseline"/>
        <w:rPr>
          <w:rFonts w:ascii="Times New Roman" w:eastAsia="Times New Roman" w:hAnsi="Times New Roman"/>
          <w:color w:val="000000"/>
          <w:sz w:val="26"/>
          <w:szCs w:val="26"/>
          <w:lang w:val="uk-UA" w:eastAsia="uk-UA"/>
        </w:rPr>
      </w:pPr>
      <w:r w:rsidRPr="00E02182">
        <w:rPr>
          <w:rFonts w:ascii="Times New Roman" w:eastAsia="Times New Roman" w:hAnsi="Times New Roman"/>
          <w:b/>
          <w:bCs/>
          <w:color w:val="000000"/>
          <w:sz w:val="26"/>
          <w:szCs w:val="26"/>
          <w:bdr w:val="none" w:sz="0" w:space="0" w:color="auto" w:frame="1"/>
          <w:lang w:val="uk-UA" w:eastAsia="uk-UA"/>
        </w:rPr>
        <w:t> </w:t>
      </w:r>
    </w:p>
    <w:p w:rsidR="00D010E7" w:rsidRPr="00E02182" w:rsidRDefault="00D010E7" w:rsidP="00D010E7">
      <w:pPr>
        <w:pStyle w:val="a6"/>
        <w:shd w:val="clear" w:color="auto" w:fill="FFFFFF"/>
        <w:spacing w:before="225" w:beforeAutospacing="0" w:after="225" w:afterAutospacing="0" w:line="276" w:lineRule="auto"/>
        <w:ind w:firstLine="709"/>
        <w:jc w:val="both"/>
        <w:rPr>
          <w:rFonts w:ascii="Arial" w:hAnsi="Arial" w:cs="Arial"/>
          <w:color w:val="666666"/>
          <w:sz w:val="26"/>
          <w:szCs w:val="26"/>
        </w:rPr>
      </w:pPr>
      <w:r w:rsidRPr="00E02182">
        <w:rPr>
          <w:color w:val="000000"/>
          <w:sz w:val="26"/>
          <w:szCs w:val="26"/>
        </w:rPr>
        <w:t>Питання якості доріг суттєво впливає як на можливість проїзду та безпеку учасників дорожнього руху, так і на стан та перспективи розвитку економіки відповідних територій, надання якісних соціальних послуг, доступність освіти та медицини.</w:t>
      </w:r>
    </w:p>
    <w:p w:rsidR="00D010E7" w:rsidRPr="00E02182" w:rsidRDefault="00D010E7" w:rsidP="00D010E7">
      <w:pPr>
        <w:pStyle w:val="a6"/>
        <w:shd w:val="clear" w:color="auto" w:fill="FFFFFF"/>
        <w:spacing w:before="225" w:beforeAutospacing="0" w:after="225" w:afterAutospacing="0" w:line="276" w:lineRule="auto"/>
        <w:ind w:firstLine="851"/>
        <w:jc w:val="both"/>
        <w:rPr>
          <w:rFonts w:ascii="Arial" w:hAnsi="Arial" w:cs="Arial"/>
          <w:color w:val="666666"/>
          <w:sz w:val="26"/>
          <w:szCs w:val="26"/>
        </w:rPr>
      </w:pPr>
      <w:r w:rsidRPr="00E02182">
        <w:rPr>
          <w:color w:val="000000"/>
          <w:sz w:val="26"/>
          <w:szCs w:val="26"/>
        </w:rPr>
        <w:t xml:space="preserve">Тотальна </w:t>
      </w:r>
      <w:proofErr w:type="spellStart"/>
      <w:r w:rsidRPr="00E02182">
        <w:rPr>
          <w:color w:val="000000"/>
          <w:sz w:val="26"/>
          <w:szCs w:val="26"/>
        </w:rPr>
        <w:t>недофінансованість</w:t>
      </w:r>
      <w:proofErr w:type="spellEnd"/>
      <w:r w:rsidRPr="00E02182">
        <w:rPr>
          <w:color w:val="000000"/>
          <w:sz w:val="26"/>
          <w:szCs w:val="26"/>
        </w:rPr>
        <w:t xml:space="preserve"> дорожньої галузі за рахунок обмеженого фінансування з державною бюджету та відсутність можливості співфінансування ремонтних робіт на автодорогах загального користування з місцевих бюджетів, рух великовагових вантажівок (при законодавчих прогалинах з питань його регулювання), складні погодні умови цієї зими призвели до катастрофічного руйнування більшості автомобільних доріг на території Бродівської міської громади.</w:t>
      </w:r>
    </w:p>
    <w:p w:rsidR="00D010E7" w:rsidRPr="00E02182" w:rsidRDefault="00D010E7" w:rsidP="00D010E7">
      <w:pPr>
        <w:pStyle w:val="a6"/>
        <w:shd w:val="clear" w:color="auto" w:fill="FFFFFF"/>
        <w:spacing w:before="225" w:beforeAutospacing="0" w:after="225" w:afterAutospacing="0" w:line="276" w:lineRule="auto"/>
        <w:ind w:firstLine="851"/>
        <w:jc w:val="both"/>
        <w:rPr>
          <w:rFonts w:ascii="Arial" w:hAnsi="Arial" w:cs="Arial"/>
          <w:color w:val="666666"/>
          <w:sz w:val="26"/>
          <w:szCs w:val="26"/>
        </w:rPr>
      </w:pPr>
      <w:r w:rsidRPr="00E02182">
        <w:rPr>
          <w:color w:val="000000"/>
          <w:sz w:val="26"/>
          <w:szCs w:val="26"/>
        </w:rPr>
        <w:t xml:space="preserve">Особливе занепокоєння викликає стан  доріг територіального значення загального користування, що перебувають на балансовому обліку Служби автомобільних доріг у Львівській області. Ці дороги мають важливе соціальне значення для громади, але їх незадовільний стан ускладнює, а місцями унеможливлює проїзд транспортних засобів. Вказані дороги мають значні дефекти, зруйноване і дуже пошкоджене покриття, наявна велика </w:t>
      </w:r>
      <w:proofErr w:type="spellStart"/>
      <w:r w:rsidRPr="00E02182">
        <w:rPr>
          <w:color w:val="000000"/>
          <w:sz w:val="26"/>
          <w:szCs w:val="26"/>
        </w:rPr>
        <w:t>ямковість</w:t>
      </w:r>
      <w:proofErr w:type="spellEnd"/>
      <w:r w:rsidRPr="00E02182">
        <w:rPr>
          <w:color w:val="000000"/>
          <w:sz w:val="26"/>
          <w:szCs w:val="26"/>
        </w:rPr>
        <w:t>.</w:t>
      </w:r>
    </w:p>
    <w:p w:rsidR="00D010E7" w:rsidRPr="00E02182" w:rsidRDefault="00D010E7" w:rsidP="00D010E7">
      <w:pPr>
        <w:pStyle w:val="a6"/>
        <w:shd w:val="clear" w:color="auto" w:fill="FFFFFF"/>
        <w:spacing w:before="225" w:beforeAutospacing="0" w:after="225" w:afterAutospacing="0" w:line="276" w:lineRule="auto"/>
        <w:ind w:firstLine="851"/>
        <w:jc w:val="both"/>
        <w:rPr>
          <w:rFonts w:ascii="Arial" w:hAnsi="Arial" w:cs="Arial"/>
          <w:color w:val="666666"/>
          <w:sz w:val="26"/>
          <w:szCs w:val="26"/>
        </w:rPr>
      </w:pPr>
      <w:r w:rsidRPr="00E02182">
        <w:rPr>
          <w:color w:val="000000"/>
          <w:sz w:val="26"/>
          <w:szCs w:val="26"/>
        </w:rPr>
        <w:t>Через критичний стан дорожнього покриття Бродівська міська рада не має можливості</w:t>
      </w:r>
      <w:bookmarkStart w:id="0" w:name="_GoBack"/>
      <w:bookmarkEnd w:id="0"/>
      <w:r w:rsidRPr="00E02182">
        <w:rPr>
          <w:color w:val="000000"/>
          <w:sz w:val="26"/>
          <w:szCs w:val="26"/>
        </w:rPr>
        <w:t xml:space="preserve"> забезпечити належний підвіз учнів до навчальних закладів, швидка медична допомога не в кожен населений пункт може доїхати та надати першу невідкладну допомогу, не виконується 6 приміських автобусних рейсів, які сполучають місто Броди із віддаленими населеними пунктами.  </w:t>
      </w:r>
    </w:p>
    <w:p w:rsidR="00D010E7" w:rsidRPr="00E02182" w:rsidRDefault="00D010E7" w:rsidP="00D010E7">
      <w:pPr>
        <w:pStyle w:val="a6"/>
        <w:shd w:val="clear" w:color="auto" w:fill="FFFFFF"/>
        <w:spacing w:before="225" w:beforeAutospacing="0" w:after="225" w:afterAutospacing="0" w:line="276" w:lineRule="auto"/>
        <w:ind w:firstLine="709"/>
        <w:jc w:val="both"/>
        <w:rPr>
          <w:rFonts w:ascii="Arial" w:hAnsi="Arial" w:cs="Arial"/>
          <w:color w:val="666666"/>
          <w:sz w:val="26"/>
          <w:szCs w:val="26"/>
        </w:rPr>
      </w:pPr>
      <w:r w:rsidRPr="00E02182">
        <w:rPr>
          <w:color w:val="000000"/>
          <w:sz w:val="26"/>
          <w:szCs w:val="26"/>
        </w:rPr>
        <w:t>Враховуючи соціальну значимість порушеного питання, сподіваємося на Вашу підтримку та сприяння щодо виконання робіт з ремонту доріг, які перебувають на балансовому обліку Служби автомобільних доріг у Львівській області.</w:t>
      </w:r>
    </w:p>
    <w:p w:rsidR="00DA5CEC" w:rsidRPr="00E02182" w:rsidRDefault="00DA5CEC" w:rsidP="00DA5CEC">
      <w:pPr>
        <w:shd w:val="clear" w:color="auto" w:fill="FFFFFF"/>
        <w:spacing w:after="225"/>
        <w:jc w:val="center"/>
        <w:textAlignment w:val="baseline"/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</w:pPr>
    </w:p>
    <w:p w:rsidR="005C3470" w:rsidRPr="00E02182" w:rsidRDefault="00D010E7" w:rsidP="00DA5CEC">
      <w:pPr>
        <w:shd w:val="clear" w:color="auto" w:fill="FFFFFF"/>
        <w:spacing w:after="225"/>
        <w:jc w:val="center"/>
        <w:textAlignment w:val="baseline"/>
        <w:rPr>
          <w:rFonts w:ascii="Times New Roman" w:eastAsia="Times New Roman" w:hAnsi="Times New Roman"/>
          <w:b/>
          <w:sz w:val="26"/>
          <w:szCs w:val="26"/>
          <w:lang w:val="uk-UA" w:eastAsia="ru-RU"/>
        </w:rPr>
      </w:pPr>
      <w:r w:rsidRPr="00E02182">
        <w:rPr>
          <w:rFonts w:ascii="Times New Roman" w:eastAsia="Times New Roman" w:hAnsi="Times New Roman"/>
          <w:b/>
          <w:color w:val="000000"/>
          <w:sz w:val="26"/>
          <w:szCs w:val="26"/>
          <w:lang w:val="uk-UA" w:eastAsia="uk-UA"/>
        </w:rPr>
        <w:t>Секретар ради                                                Руслан ШИШКА</w:t>
      </w:r>
    </w:p>
    <w:sectPr w:rsidR="005C3470" w:rsidRPr="00E02182" w:rsidSect="00E02182">
      <w:pgSz w:w="11906" w:h="16838"/>
      <w:pgMar w:top="1134" w:right="991" w:bottom="709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262F0"/>
    <w:multiLevelType w:val="multilevel"/>
    <w:tmpl w:val="8A682AF6"/>
    <w:lvl w:ilvl="0">
      <w:start w:val="1"/>
      <w:numFmt w:val="decimal"/>
      <w:lvlText w:val="%1."/>
      <w:lvlJc w:val="left"/>
      <w:pPr>
        <w:ind w:left="1410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" w15:restartNumberingAfterBreak="0">
    <w:nsid w:val="2B6F0F8D"/>
    <w:multiLevelType w:val="hybridMultilevel"/>
    <w:tmpl w:val="B2EC86B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052898"/>
    <w:multiLevelType w:val="singleLevel"/>
    <w:tmpl w:val="2758DCD2"/>
    <w:lvl w:ilvl="0">
      <w:start w:val="3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43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825"/>
    <w:rsid w:val="000D4044"/>
    <w:rsid w:val="000D4665"/>
    <w:rsid w:val="00163300"/>
    <w:rsid w:val="001D3EDD"/>
    <w:rsid w:val="00361871"/>
    <w:rsid w:val="00422F9C"/>
    <w:rsid w:val="00477D51"/>
    <w:rsid w:val="005C3470"/>
    <w:rsid w:val="005E459C"/>
    <w:rsid w:val="00636C6D"/>
    <w:rsid w:val="006A625D"/>
    <w:rsid w:val="006D0AAB"/>
    <w:rsid w:val="00755DAF"/>
    <w:rsid w:val="007749FE"/>
    <w:rsid w:val="0085407B"/>
    <w:rsid w:val="008C2285"/>
    <w:rsid w:val="008D7825"/>
    <w:rsid w:val="009647B3"/>
    <w:rsid w:val="00986B24"/>
    <w:rsid w:val="009C18F1"/>
    <w:rsid w:val="009F67B7"/>
    <w:rsid w:val="00A25CB2"/>
    <w:rsid w:val="00A97111"/>
    <w:rsid w:val="00AE6131"/>
    <w:rsid w:val="00B1164A"/>
    <w:rsid w:val="00B83A1B"/>
    <w:rsid w:val="00D010E7"/>
    <w:rsid w:val="00D130C8"/>
    <w:rsid w:val="00D54DB0"/>
    <w:rsid w:val="00DA5CEC"/>
    <w:rsid w:val="00E02182"/>
    <w:rsid w:val="00F5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E52C4"/>
  <w15:docId w15:val="{E4BA50E4-1CD4-4C23-93E7-AC01451B1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CB2"/>
    <w:pPr>
      <w:suppressAutoHyphens/>
      <w:spacing w:after="200" w:line="276" w:lineRule="auto"/>
      <w:jc w:val="left"/>
    </w:pPr>
    <w:rPr>
      <w:rFonts w:ascii="Calibri" w:eastAsia="Calibri" w:hAnsi="Calibri"/>
      <w:spacing w:val="0"/>
      <w:sz w:val="22"/>
      <w:szCs w:val="22"/>
      <w:lang w:val="ru-RU" w:eastAsia="ar-SA"/>
    </w:rPr>
  </w:style>
  <w:style w:type="paragraph" w:styleId="4">
    <w:name w:val="heading 4"/>
    <w:basedOn w:val="a"/>
    <w:link w:val="40"/>
    <w:uiPriority w:val="9"/>
    <w:qFormat/>
    <w:rsid w:val="000D4044"/>
    <w:pPr>
      <w:suppressAutoHyphens w:val="0"/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rsid w:val="008D7825"/>
    <w:pPr>
      <w:widowControl w:val="0"/>
      <w:shd w:val="clear" w:color="auto" w:fill="FFFFFF"/>
      <w:spacing w:after="360" w:line="240" w:lineRule="atLeast"/>
      <w:jc w:val="right"/>
    </w:pPr>
    <w:rPr>
      <w:b/>
      <w:bCs/>
      <w:spacing w:val="-10"/>
      <w:sz w:val="28"/>
      <w:szCs w:val="28"/>
      <w:lang w:val="x-none"/>
    </w:rPr>
  </w:style>
  <w:style w:type="paragraph" w:styleId="a3">
    <w:name w:val="Balloon Text"/>
    <w:basedOn w:val="a"/>
    <w:link w:val="a4"/>
    <w:uiPriority w:val="99"/>
    <w:semiHidden/>
    <w:unhideWhenUsed/>
    <w:rsid w:val="00AE61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6131"/>
    <w:rPr>
      <w:rFonts w:ascii="Segoe UI" w:eastAsia="Calibri" w:hAnsi="Segoe UI" w:cs="Segoe UI"/>
      <w:spacing w:val="0"/>
      <w:sz w:val="18"/>
      <w:szCs w:val="18"/>
      <w:lang w:val="ru-RU" w:eastAsia="ar-SA"/>
    </w:rPr>
  </w:style>
  <w:style w:type="paragraph" w:customStyle="1" w:styleId="a5">
    <w:name w:val="Стиль"/>
    <w:uiPriority w:val="99"/>
    <w:rsid w:val="005C3470"/>
    <w:pPr>
      <w:autoSpaceDE w:val="0"/>
      <w:autoSpaceDN w:val="0"/>
      <w:spacing w:after="0"/>
      <w:jc w:val="left"/>
    </w:pPr>
    <w:rPr>
      <w:rFonts w:eastAsia="Times New Roman"/>
      <w:spacing w:val="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D4044"/>
    <w:rPr>
      <w:rFonts w:eastAsia="Times New Roman"/>
      <w:b/>
      <w:bCs/>
      <w:spacing w:val="0"/>
      <w:sz w:val="24"/>
      <w:szCs w:val="24"/>
      <w:lang w:eastAsia="uk-UA"/>
    </w:rPr>
  </w:style>
  <w:style w:type="paragraph" w:styleId="a6">
    <w:name w:val="Normal (Web)"/>
    <w:basedOn w:val="a"/>
    <w:uiPriority w:val="99"/>
    <w:semiHidden/>
    <w:unhideWhenUsed/>
    <w:rsid w:val="00D010E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uk-UA" w:eastAsia="uk-UA"/>
    </w:rPr>
  </w:style>
  <w:style w:type="paragraph" w:styleId="a7">
    <w:name w:val="List Paragraph"/>
    <w:basedOn w:val="a"/>
    <w:uiPriority w:val="34"/>
    <w:qFormat/>
    <w:rsid w:val="00D010E7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5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2523</Words>
  <Characters>1439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user</cp:lastModifiedBy>
  <cp:revision>2</cp:revision>
  <cp:lastPrinted>2021-04-16T11:08:00Z</cp:lastPrinted>
  <dcterms:created xsi:type="dcterms:W3CDTF">2021-04-16T11:09:00Z</dcterms:created>
  <dcterms:modified xsi:type="dcterms:W3CDTF">2021-04-16T11:09:00Z</dcterms:modified>
</cp:coreProperties>
</file>