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7825" w:rsidRPr="008C2285" w:rsidRDefault="008C2285" w:rsidP="008D7825">
      <w:pPr>
        <w:suppressAutoHyphens w:val="0"/>
        <w:spacing w:after="0" w:line="100" w:lineRule="atLeast"/>
        <w:ind w:left="4248"/>
        <w:rPr>
          <w:rFonts w:ascii="Times New Roman" w:eastAsia="Times New Roman" w:hAnsi="Times New Roman"/>
          <w:b/>
          <w:bCs/>
          <w:caps/>
          <w:sz w:val="28"/>
          <w:szCs w:val="28"/>
          <w:lang w:val="uk-UA" w:eastAsia="ru-RU"/>
        </w:rPr>
      </w:pPr>
      <w:r w:rsidRPr="001E7ABD">
        <w:rPr>
          <w:b/>
          <w:sz w:val="26"/>
          <w:szCs w:val="26"/>
        </w:rPr>
        <w:object w:dxaOrig="1113" w:dyaOrig="141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pt;height:45.1pt" o:ole="" fillcolor="window">
            <v:imagedata r:id="rId5" o:title=""/>
          </v:shape>
          <o:OLEObject Type="Embed" ProgID="Word.Picture.8" ShapeID="_x0000_i1025" DrawAspect="Content" ObjectID="_1683097931" r:id="rId6"/>
        </w:object>
      </w:r>
    </w:p>
    <w:p w:rsidR="008D7825" w:rsidRPr="00BC5425" w:rsidRDefault="008D7825" w:rsidP="008D7825">
      <w:pPr>
        <w:suppressAutoHyphens w:val="0"/>
        <w:spacing w:before="60" w:after="0" w:line="100" w:lineRule="atLeast"/>
        <w:ind w:left="3540"/>
        <w:rPr>
          <w:rFonts w:ascii="Times New Roman" w:eastAsia="Times New Roman" w:hAnsi="Times New Roman"/>
          <w:caps/>
          <w:color w:val="000000"/>
          <w:sz w:val="28"/>
          <w:szCs w:val="28"/>
          <w:lang w:val="uk-UA" w:eastAsia="ru-RU"/>
        </w:rPr>
      </w:pPr>
    </w:p>
    <w:p w:rsidR="008C2285" w:rsidRPr="008C2285" w:rsidRDefault="008C2285" w:rsidP="008C2285">
      <w:pPr>
        <w:suppressAutoHyphens w:val="0"/>
        <w:spacing w:after="0" w:line="240" w:lineRule="auto"/>
        <w:ind w:right="563" w:firstLine="360"/>
        <w:jc w:val="center"/>
        <w:rPr>
          <w:rFonts w:ascii="Times New Roman" w:eastAsia="Times New Roman" w:hAnsi="Times New Roman"/>
          <w:b/>
          <w:sz w:val="28"/>
          <w:szCs w:val="28"/>
          <w:lang w:val="uk-UA" w:eastAsia="uk-UA"/>
        </w:rPr>
      </w:pPr>
      <w:r w:rsidRPr="008C2285">
        <w:rPr>
          <w:rFonts w:ascii="Times New Roman" w:eastAsia="Times New Roman" w:hAnsi="Times New Roman"/>
          <w:b/>
          <w:sz w:val="28"/>
          <w:szCs w:val="28"/>
          <w:lang w:val="uk-UA" w:eastAsia="uk-UA"/>
        </w:rPr>
        <w:t>БРОДІВСЬКА МІСЬКА РАДА</w:t>
      </w:r>
    </w:p>
    <w:p w:rsidR="008C2285" w:rsidRPr="008C2285" w:rsidRDefault="008C2285" w:rsidP="008C2285">
      <w:pPr>
        <w:suppressAutoHyphens w:val="0"/>
        <w:spacing w:after="0" w:line="240" w:lineRule="auto"/>
        <w:ind w:right="563" w:firstLine="360"/>
        <w:jc w:val="center"/>
        <w:rPr>
          <w:rFonts w:ascii="Times New Roman" w:eastAsia="Times New Roman" w:hAnsi="Times New Roman"/>
          <w:b/>
          <w:sz w:val="28"/>
          <w:szCs w:val="28"/>
          <w:lang w:val="uk-UA" w:eastAsia="uk-UA"/>
        </w:rPr>
      </w:pPr>
      <w:r w:rsidRPr="008C2285">
        <w:rPr>
          <w:rFonts w:ascii="Times New Roman" w:eastAsia="Times New Roman" w:hAnsi="Times New Roman"/>
          <w:b/>
          <w:sz w:val="28"/>
          <w:szCs w:val="28"/>
          <w:lang w:val="uk-UA" w:eastAsia="uk-UA"/>
        </w:rPr>
        <w:t>БРОДІВСЬКОГО РАЙОНУ  ЛЬВІВСЬКОЇ ОБЛАСТІ</w:t>
      </w:r>
    </w:p>
    <w:p w:rsidR="008C2285" w:rsidRPr="008C2285" w:rsidRDefault="008C2285" w:rsidP="008C2285">
      <w:pPr>
        <w:keepNext/>
        <w:tabs>
          <w:tab w:val="left" w:pos="9498"/>
        </w:tabs>
        <w:suppressAutoHyphens w:val="0"/>
        <w:spacing w:after="0" w:line="240" w:lineRule="auto"/>
        <w:ind w:right="42"/>
        <w:jc w:val="center"/>
        <w:outlineLvl w:val="1"/>
        <w:rPr>
          <w:rFonts w:ascii="Times New Roman" w:eastAsia="Times New Roman" w:hAnsi="Times New Roman"/>
          <w:sz w:val="28"/>
          <w:szCs w:val="28"/>
          <w:lang w:val="uk-UA" w:eastAsia="uk-UA"/>
        </w:rPr>
      </w:pPr>
      <w:r w:rsidRPr="008C2285">
        <w:rPr>
          <w:rFonts w:ascii="Times New Roman" w:eastAsia="Times New Roman" w:hAnsi="Times New Roman"/>
          <w:sz w:val="28"/>
          <w:szCs w:val="28"/>
          <w:lang w:val="uk-UA" w:eastAsia="uk-UA"/>
        </w:rPr>
        <w:t>Р І Ш Е Н Н Я</w:t>
      </w:r>
    </w:p>
    <w:p w:rsidR="008C2285" w:rsidRPr="008C2285" w:rsidRDefault="00FA5066" w:rsidP="008C2285">
      <w:pPr>
        <w:suppressAutoHyphens w:val="0"/>
        <w:spacing w:after="0" w:line="240" w:lineRule="auto"/>
        <w:ind w:left="360" w:right="563" w:firstLine="360"/>
        <w:jc w:val="center"/>
        <w:rPr>
          <w:rFonts w:ascii="Times New Roman" w:eastAsia="Times New Roman" w:hAnsi="Times New Roman"/>
          <w:b/>
          <w:sz w:val="28"/>
          <w:szCs w:val="28"/>
          <w:lang w:val="uk-UA" w:eastAsia="uk-UA"/>
        </w:rPr>
      </w:pPr>
      <w:r>
        <w:rPr>
          <w:rFonts w:ascii="Times New Roman" w:eastAsia="Times New Roman" w:hAnsi="Times New Roman"/>
          <w:b/>
          <w:sz w:val="28"/>
          <w:szCs w:val="28"/>
          <w:lang w:val="uk-UA" w:eastAsia="uk-UA"/>
        </w:rPr>
        <w:t>ІІІ</w:t>
      </w:r>
      <w:r w:rsidR="00574BDA">
        <w:rPr>
          <w:rFonts w:ascii="Times New Roman" w:eastAsia="Times New Roman" w:hAnsi="Times New Roman"/>
          <w:b/>
          <w:sz w:val="28"/>
          <w:szCs w:val="28"/>
          <w:lang w:val="uk-UA" w:eastAsia="uk-UA"/>
        </w:rPr>
        <w:t xml:space="preserve"> СЕСІЇ </w:t>
      </w:r>
      <w:r w:rsidR="008C2285" w:rsidRPr="008C2285">
        <w:rPr>
          <w:rFonts w:ascii="Times New Roman" w:eastAsia="Times New Roman" w:hAnsi="Times New Roman"/>
          <w:b/>
          <w:sz w:val="28"/>
          <w:szCs w:val="28"/>
          <w:lang w:val="en-US" w:eastAsia="uk-UA"/>
        </w:rPr>
        <w:t>V</w:t>
      </w:r>
      <w:r w:rsidR="008C2285" w:rsidRPr="008C2285">
        <w:rPr>
          <w:rFonts w:ascii="Times New Roman" w:eastAsia="Times New Roman" w:hAnsi="Times New Roman"/>
          <w:b/>
          <w:sz w:val="28"/>
          <w:szCs w:val="28"/>
          <w:lang w:val="uk-UA" w:eastAsia="uk-UA"/>
        </w:rPr>
        <w:t>ІІ</w:t>
      </w:r>
      <w:r>
        <w:rPr>
          <w:rFonts w:ascii="Times New Roman" w:eastAsia="Times New Roman" w:hAnsi="Times New Roman"/>
          <w:b/>
          <w:sz w:val="28"/>
          <w:szCs w:val="28"/>
          <w:lang w:val="uk-UA" w:eastAsia="uk-UA"/>
        </w:rPr>
        <w:t>І</w:t>
      </w:r>
      <w:r w:rsidR="008C2285" w:rsidRPr="008C2285">
        <w:rPr>
          <w:rFonts w:ascii="Times New Roman" w:eastAsia="Times New Roman" w:hAnsi="Times New Roman"/>
          <w:b/>
          <w:sz w:val="28"/>
          <w:szCs w:val="28"/>
          <w:lang w:val="uk-UA" w:eastAsia="uk-UA"/>
        </w:rPr>
        <w:t xml:space="preserve"> СКЛИКАННЯ</w:t>
      </w:r>
    </w:p>
    <w:p w:rsidR="008C2285" w:rsidRPr="008C2285" w:rsidRDefault="008C2285" w:rsidP="008C2285">
      <w:pPr>
        <w:keepNext/>
        <w:suppressAutoHyphens w:val="0"/>
        <w:spacing w:before="240" w:after="60" w:line="240" w:lineRule="auto"/>
        <w:outlineLvl w:val="2"/>
        <w:rPr>
          <w:rFonts w:ascii="Cambria" w:eastAsia="Times New Roman" w:hAnsi="Cambria"/>
          <w:b/>
          <w:bCs/>
          <w:sz w:val="28"/>
          <w:szCs w:val="28"/>
          <w:lang w:val="uk-UA" w:eastAsia="uk-UA"/>
        </w:rPr>
      </w:pPr>
    </w:p>
    <w:p w:rsidR="008C2285" w:rsidRPr="008C2285" w:rsidRDefault="00E54498" w:rsidP="00574BDA">
      <w:pPr>
        <w:suppressAutoHyphens w:val="0"/>
        <w:spacing w:after="0" w:line="240" w:lineRule="auto"/>
        <w:rPr>
          <w:rFonts w:ascii="Times New Roman" w:eastAsia="Times New Roman" w:hAnsi="Times New Roman"/>
          <w:sz w:val="28"/>
          <w:szCs w:val="28"/>
          <w:lang w:val="uk-UA" w:eastAsia="uk-UA"/>
        </w:rPr>
      </w:pPr>
      <w:r>
        <w:rPr>
          <w:rFonts w:ascii="Times New Roman" w:eastAsia="Times New Roman" w:hAnsi="Times New Roman"/>
          <w:sz w:val="28"/>
          <w:szCs w:val="28"/>
          <w:lang w:val="uk-UA" w:eastAsia="uk-UA"/>
        </w:rPr>
        <w:t>В</w:t>
      </w:r>
      <w:r w:rsidR="008C2285" w:rsidRPr="008C2285">
        <w:rPr>
          <w:rFonts w:ascii="Times New Roman" w:eastAsia="Times New Roman" w:hAnsi="Times New Roman"/>
          <w:sz w:val="28"/>
          <w:szCs w:val="28"/>
          <w:lang w:val="uk-UA" w:eastAsia="uk-UA"/>
        </w:rPr>
        <w:t xml:space="preserve">ід  </w:t>
      </w:r>
      <w:r w:rsidR="00393AA9">
        <w:rPr>
          <w:rFonts w:ascii="Times New Roman" w:eastAsia="Times New Roman" w:hAnsi="Times New Roman"/>
          <w:sz w:val="28"/>
          <w:szCs w:val="28"/>
          <w:lang w:val="uk-UA" w:eastAsia="uk-UA"/>
        </w:rPr>
        <w:t>24</w:t>
      </w:r>
      <w:r w:rsidR="00574BDA">
        <w:rPr>
          <w:rFonts w:ascii="Times New Roman" w:eastAsia="Times New Roman" w:hAnsi="Times New Roman"/>
          <w:sz w:val="28"/>
          <w:szCs w:val="28"/>
          <w:lang w:val="uk-UA" w:eastAsia="uk-UA"/>
        </w:rPr>
        <w:t xml:space="preserve"> грудня </w:t>
      </w:r>
      <w:r w:rsidR="008C2285" w:rsidRPr="008C2285">
        <w:rPr>
          <w:rFonts w:ascii="Times New Roman" w:eastAsia="Times New Roman" w:hAnsi="Times New Roman"/>
          <w:sz w:val="28"/>
          <w:szCs w:val="28"/>
          <w:lang w:val="uk-UA" w:eastAsia="uk-UA"/>
        </w:rPr>
        <w:t>2020 р.</w:t>
      </w:r>
      <w:r>
        <w:rPr>
          <w:rFonts w:ascii="Times New Roman" w:eastAsia="Times New Roman" w:hAnsi="Times New Roman"/>
          <w:sz w:val="28"/>
          <w:szCs w:val="28"/>
          <w:lang w:val="uk-UA" w:eastAsia="uk-UA"/>
        </w:rPr>
        <w:t xml:space="preserve">                     </w:t>
      </w:r>
      <w:r w:rsidR="008C2285" w:rsidRPr="008C2285">
        <w:rPr>
          <w:rFonts w:ascii="Times New Roman" w:eastAsia="Times New Roman" w:hAnsi="Times New Roman"/>
          <w:sz w:val="28"/>
          <w:szCs w:val="28"/>
          <w:lang w:val="uk-UA" w:eastAsia="uk-UA"/>
        </w:rPr>
        <w:t xml:space="preserve"> м. Броди                                    № </w:t>
      </w:r>
      <w:r w:rsidR="00574BDA">
        <w:rPr>
          <w:rFonts w:ascii="Times New Roman" w:eastAsia="Times New Roman" w:hAnsi="Times New Roman"/>
          <w:sz w:val="28"/>
          <w:szCs w:val="28"/>
          <w:lang w:val="uk-UA" w:eastAsia="uk-UA"/>
        </w:rPr>
        <w:t>35</w:t>
      </w:r>
    </w:p>
    <w:p w:rsidR="008D7825" w:rsidRDefault="008D7825" w:rsidP="008D7825">
      <w:pPr>
        <w:pStyle w:val="2"/>
        <w:shd w:val="clear" w:color="auto" w:fill="auto"/>
        <w:spacing w:after="0" w:line="240" w:lineRule="auto"/>
        <w:ind w:left="20"/>
        <w:jc w:val="left"/>
        <w:rPr>
          <w:rFonts w:ascii="Times New Roman" w:hAnsi="Times New Roman"/>
          <w:lang w:val="uk-UA"/>
        </w:rPr>
      </w:pPr>
    </w:p>
    <w:p w:rsidR="00C22A55" w:rsidRPr="00574BDA" w:rsidRDefault="00C22A55" w:rsidP="00574BDA">
      <w:pPr>
        <w:spacing w:after="0" w:line="240" w:lineRule="auto"/>
        <w:ind w:right="3826"/>
        <w:rPr>
          <w:rFonts w:ascii="Times New Roman" w:hAnsi="Times New Roman"/>
          <w:sz w:val="28"/>
          <w:szCs w:val="28"/>
          <w:lang w:val="uk-UA"/>
        </w:rPr>
      </w:pPr>
      <w:r w:rsidRPr="00574BDA">
        <w:rPr>
          <w:rFonts w:ascii="Times New Roman" w:hAnsi="Times New Roman"/>
          <w:sz w:val="28"/>
          <w:szCs w:val="28"/>
          <w:lang w:val="uk-UA"/>
        </w:rPr>
        <w:t xml:space="preserve">Про прийняття до комунальної власності Бродівської міської </w:t>
      </w:r>
      <w:r w:rsidR="008117AE" w:rsidRPr="00574BDA">
        <w:rPr>
          <w:rFonts w:ascii="Times New Roman" w:hAnsi="Times New Roman"/>
          <w:sz w:val="28"/>
          <w:szCs w:val="28"/>
          <w:lang w:val="uk-UA"/>
        </w:rPr>
        <w:t>т</w:t>
      </w:r>
      <w:r w:rsidRPr="00574BDA">
        <w:rPr>
          <w:rFonts w:ascii="Times New Roman" w:hAnsi="Times New Roman"/>
          <w:sz w:val="28"/>
          <w:szCs w:val="28"/>
          <w:lang w:val="uk-UA"/>
        </w:rPr>
        <w:t>ериторіальної громади окремих юридичних осіб</w:t>
      </w:r>
    </w:p>
    <w:p w:rsidR="00C22A55" w:rsidRPr="00574BDA" w:rsidRDefault="00C22A55" w:rsidP="00C22A5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uk-UA" w:eastAsia="zh-CN"/>
        </w:rPr>
      </w:pPr>
    </w:p>
    <w:p w:rsidR="00C22A55" w:rsidRDefault="00C22A55" w:rsidP="00C22A55">
      <w:pPr>
        <w:spacing w:after="0"/>
        <w:jc w:val="both"/>
        <w:rPr>
          <w:rFonts w:ascii="Times New Roman" w:eastAsia="Times New Roman" w:hAnsi="Times New Roman"/>
          <w:sz w:val="28"/>
          <w:szCs w:val="28"/>
          <w:lang w:val="uk-UA" w:eastAsia="zh-CN"/>
        </w:rPr>
      </w:pPr>
      <w:r>
        <w:rPr>
          <w:rFonts w:ascii="Times New Roman" w:eastAsia="Times New Roman" w:hAnsi="Times New Roman"/>
          <w:sz w:val="28"/>
          <w:szCs w:val="28"/>
          <w:lang w:val="uk-UA" w:eastAsia="zh-CN"/>
        </w:rPr>
        <w:tab/>
        <w:t xml:space="preserve">Відповідно до Закону України №1009-ІХ «Про внесення змін до деяких законів України щодо впорядкування окремих питань організації та діяльності органів місцевого самоврядування і районних державних адміністрацій», статей 26, 60, п.10 розділу </w:t>
      </w:r>
      <w:r>
        <w:rPr>
          <w:rFonts w:ascii="Times New Roman" w:eastAsia="Times New Roman" w:hAnsi="Times New Roman"/>
          <w:sz w:val="28"/>
          <w:szCs w:val="28"/>
          <w:lang w:val="en-US" w:eastAsia="zh-CN"/>
        </w:rPr>
        <w:t>V</w:t>
      </w:r>
      <w:r w:rsidRPr="00D200D2">
        <w:rPr>
          <w:rFonts w:ascii="Times New Roman" w:eastAsia="Times New Roman" w:hAnsi="Times New Roman"/>
          <w:sz w:val="28"/>
          <w:szCs w:val="28"/>
          <w:lang w:val="uk-UA" w:eastAsia="zh-CN"/>
        </w:rPr>
        <w:t xml:space="preserve"> Закону України «Про місцеве самоврядування в Україні», </w:t>
      </w:r>
      <w:r>
        <w:rPr>
          <w:rFonts w:ascii="Times New Roman" w:eastAsia="Times New Roman" w:hAnsi="Times New Roman"/>
          <w:sz w:val="28"/>
          <w:szCs w:val="28"/>
          <w:lang w:val="uk-UA" w:eastAsia="zh-CN"/>
        </w:rPr>
        <w:t>з метою ефективного використання комунального майна</w:t>
      </w:r>
      <w:r w:rsidRPr="00D200D2">
        <w:rPr>
          <w:rFonts w:ascii="Times New Roman" w:eastAsia="Times New Roman" w:hAnsi="Times New Roman"/>
          <w:sz w:val="28"/>
          <w:szCs w:val="28"/>
          <w:lang w:val="uk-UA" w:eastAsia="zh-CN"/>
        </w:rPr>
        <w:t xml:space="preserve">, </w:t>
      </w:r>
      <w:r w:rsidR="00E30CE5">
        <w:rPr>
          <w:rFonts w:ascii="Times New Roman" w:eastAsia="Times New Roman" w:hAnsi="Times New Roman"/>
          <w:sz w:val="28"/>
          <w:szCs w:val="28"/>
          <w:lang w:val="uk-UA" w:eastAsia="zh-CN"/>
        </w:rPr>
        <w:t>враховуючи рішення Бродівської районної ради</w:t>
      </w:r>
      <w:r w:rsidR="00E54498">
        <w:rPr>
          <w:rFonts w:ascii="Times New Roman" w:eastAsia="Times New Roman" w:hAnsi="Times New Roman"/>
          <w:sz w:val="28"/>
          <w:szCs w:val="28"/>
          <w:lang w:val="uk-UA" w:eastAsia="zh-CN"/>
        </w:rPr>
        <w:t xml:space="preserve">, </w:t>
      </w:r>
      <w:r w:rsidR="00E30CE5">
        <w:rPr>
          <w:rFonts w:ascii="Times New Roman" w:eastAsia="Times New Roman" w:hAnsi="Times New Roman"/>
          <w:sz w:val="28"/>
          <w:szCs w:val="28"/>
          <w:lang w:val="uk-UA" w:eastAsia="zh-CN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міська </w:t>
      </w:r>
      <w:r w:rsidRPr="00D200D2">
        <w:rPr>
          <w:rFonts w:ascii="Times New Roman" w:eastAsia="Times New Roman" w:hAnsi="Times New Roman"/>
          <w:sz w:val="28"/>
          <w:szCs w:val="28"/>
          <w:lang w:val="uk-UA" w:eastAsia="zh-CN"/>
        </w:rPr>
        <w:t xml:space="preserve"> рада</w:t>
      </w:r>
      <w:r w:rsidR="00E54498">
        <w:rPr>
          <w:rFonts w:ascii="Times New Roman" w:eastAsia="Times New Roman" w:hAnsi="Times New Roman"/>
          <w:sz w:val="28"/>
          <w:szCs w:val="28"/>
          <w:lang w:val="uk-UA" w:eastAsia="zh-CN"/>
        </w:rPr>
        <w:t xml:space="preserve"> – </w:t>
      </w:r>
      <w:r w:rsidRPr="00D200D2">
        <w:rPr>
          <w:rFonts w:ascii="Times New Roman" w:eastAsia="Times New Roman" w:hAnsi="Times New Roman"/>
          <w:sz w:val="28"/>
          <w:szCs w:val="28"/>
          <w:lang w:val="uk-UA" w:eastAsia="zh-CN"/>
        </w:rPr>
        <w:t xml:space="preserve"> </w:t>
      </w:r>
    </w:p>
    <w:p w:rsidR="00C22A55" w:rsidRDefault="00C22A55" w:rsidP="00C22A55">
      <w:pPr>
        <w:spacing w:after="0"/>
        <w:jc w:val="both"/>
        <w:rPr>
          <w:rFonts w:ascii="Times New Roman" w:eastAsia="Times New Roman" w:hAnsi="Times New Roman"/>
          <w:sz w:val="28"/>
          <w:szCs w:val="28"/>
          <w:lang w:val="uk-UA" w:eastAsia="zh-CN"/>
        </w:rPr>
      </w:pPr>
    </w:p>
    <w:p w:rsidR="00C22A55" w:rsidRPr="00574BDA" w:rsidRDefault="00C22A55" w:rsidP="00C22A55">
      <w:pPr>
        <w:suppressAutoHyphens w:val="0"/>
        <w:spacing w:after="0" w:line="240" w:lineRule="auto"/>
        <w:ind w:firstLine="540"/>
        <w:jc w:val="center"/>
        <w:rPr>
          <w:rFonts w:ascii="Times New Roman" w:eastAsiaTheme="minorHAnsi" w:hAnsi="Times New Roman"/>
          <w:spacing w:val="6"/>
          <w:sz w:val="28"/>
          <w:szCs w:val="28"/>
          <w:lang w:val="uk-UA" w:eastAsia="en-US"/>
        </w:rPr>
      </w:pPr>
      <w:r w:rsidRPr="00574BDA">
        <w:rPr>
          <w:rFonts w:ascii="Times New Roman" w:eastAsiaTheme="minorHAnsi" w:hAnsi="Times New Roman"/>
          <w:spacing w:val="6"/>
          <w:sz w:val="28"/>
          <w:szCs w:val="28"/>
          <w:lang w:val="uk-UA" w:eastAsia="en-US"/>
        </w:rPr>
        <w:t>В</w:t>
      </w:r>
      <w:r w:rsidR="00E54498">
        <w:rPr>
          <w:rFonts w:ascii="Times New Roman" w:eastAsiaTheme="minorHAnsi" w:hAnsi="Times New Roman"/>
          <w:spacing w:val="6"/>
          <w:sz w:val="28"/>
          <w:szCs w:val="28"/>
          <w:lang w:val="uk-UA" w:eastAsia="en-US"/>
        </w:rPr>
        <w:t xml:space="preserve"> </w:t>
      </w:r>
      <w:r w:rsidRPr="00574BDA">
        <w:rPr>
          <w:rFonts w:ascii="Times New Roman" w:eastAsiaTheme="minorHAnsi" w:hAnsi="Times New Roman"/>
          <w:spacing w:val="6"/>
          <w:sz w:val="28"/>
          <w:szCs w:val="28"/>
          <w:lang w:val="uk-UA" w:eastAsia="en-US"/>
        </w:rPr>
        <w:t>И</w:t>
      </w:r>
      <w:r w:rsidR="00E54498">
        <w:rPr>
          <w:rFonts w:ascii="Times New Roman" w:eastAsiaTheme="minorHAnsi" w:hAnsi="Times New Roman"/>
          <w:spacing w:val="6"/>
          <w:sz w:val="28"/>
          <w:szCs w:val="28"/>
          <w:lang w:val="uk-UA" w:eastAsia="en-US"/>
        </w:rPr>
        <w:t xml:space="preserve"> </w:t>
      </w:r>
      <w:r w:rsidRPr="00574BDA">
        <w:rPr>
          <w:rFonts w:ascii="Times New Roman" w:eastAsiaTheme="minorHAnsi" w:hAnsi="Times New Roman"/>
          <w:spacing w:val="6"/>
          <w:sz w:val="28"/>
          <w:szCs w:val="28"/>
          <w:lang w:val="uk-UA" w:eastAsia="en-US"/>
        </w:rPr>
        <w:t>Р</w:t>
      </w:r>
      <w:r w:rsidR="00E54498">
        <w:rPr>
          <w:rFonts w:ascii="Times New Roman" w:eastAsiaTheme="minorHAnsi" w:hAnsi="Times New Roman"/>
          <w:spacing w:val="6"/>
          <w:sz w:val="28"/>
          <w:szCs w:val="28"/>
          <w:lang w:val="uk-UA" w:eastAsia="en-US"/>
        </w:rPr>
        <w:t xml:space="preserve"> </w:t>
      </w:r>
      <w:r w:rsidRPr="00574BDA">
        <w:rPr>
          <w:rFonts w:ascii="Times New Roman" w:eastAsiaTheme="minorHAnsi" w:hAnsi="Times New Roman"/>
          <w:spacing w:val="6"/>
          <w:sz w:val="28"/>
          <w:szCs w:val="28"/>
          <w:lang w:val="uk-UA" w:eastAsia="en-US"/>
        </w:rPr>
        <w:t>I</w:t>
      </w:r>
      <w:r w:rsidR="00E54498">
        <w:rPr>
          <w:rFonts w:ascii="Times New Roman" w:eastAsiaTheme="minorHAnsi" w:hAnsi="Times New Roman"/>
          <w:spacing w:val="6"/>
          <w:sz w:val="28"/>
          <w:szCs w:val="28"/>
          <w:lang w:val="uk-UA" w:eastAsia="en-US"/>
        </w:rPr>
        <w:t xml:space="preserve"> </w:t>
      </w:r>
      <w:r w:rsidRPr="00574BDA">
        <w:rPr>
          <w:rFonts w:ascii="Times New Roman" w:eastAsiaTheme="minorHAnsi" w:hAnsi="Times New Roman"/>
          <w:spacing w:val="6"/>
          <w:sz w:val="28"/>
          <w:szCs w:val="28"/>
          <w:lang w:val="uk-UA" w:eastAsia="en-US"/>
        </w:rPr>
        <w:t>Ш</w:t>
      </w:r>
      <w:r w:rsidR="00E54498">
        <w:rPr>
          <w:rFonts w:ascii="Times New Roman" w:eastAsiaTheme="minorHAnsi" w:hAnsi="Times New Roman"/>
          <w:spacing w:val="6"/>
          <w:sz w:val="28"/>
          <w:szCs w:val="28"/>
          <w:lang w:val="uk-UA" w:eastAsia="en-US"/>
        </w:rPr>
        <w:t xml:space="preserve"> </w:t>
      </w:r>
      <w:r w:rsidRPr="00574BDA">
        <w:rPr>
          <w:rFonts w:ascii="Times New Roman" w:eastAsiaTheme="minorHAnsi" w:hAnsi="Times New Roman"/>
          <w:spacing w:val="6"/>
          <w:sz w:val="28"/>
          <w:szCs w:val="28"/>
          <w:lang w:val="uk-UA" w:eastAsia="en-US"/>
        </w:rPr>
        <w:t>И</w:t>
      </w:r>
      <w:r w:rsidR="00E54498">
        <w:rPr>
          <w:rFonts w:ascii="Times New Roman" w:eastAsiaTheme="minorHAnsi" w:hAnsi="Times New Roman"/>
          <w:spacing w:val="6"/>
          <w:sz w:val="28"/>
          <w:szCs w:val="28"/>
          <w:lang w:val="uk-UA" w:eastAsia="en-US"/>
        </w:rPr>
        <w:t xml:space="preserve"> </w:t>
      </w:r>
      <w:r w:rsidRPr="00574BDA">
        <w:rPr>
          <w:rFonts w:ascii="Times New Roman" w:eastAsiaTheme="minorHAnsi" w:hAnsi="Times New Roman"/>
          <w:spacing w:val="6"/>
          <w:sz w:val="28"/>
          <w:szCs w:val="28"/>
          <w:lang w:val="uk-UA" w:eastAsia="en-US"/>
        </w:rPr>
        <w:t>Л</w:t>
      </w:r>
      <w:r w:rsidR="00E54498">
        <w:rPr>
          <w:rFonts w:ascii="Times New Roman" w:eastAsiaTheme="minorHAnsi" w:hAnsi="Times New Roman"/>
          <w:spacing w:val="6"/>
          <w:sz w:val="28"/>
          <w:szCs w:val="28"/>
          <w:lang w:val="uk-UA" w:eastAsia="en-US"/>
        </w:rPr>
        <w:t xml:space="preserve"> </w:t>
      </w:r>
      <w:r w:rsidRPr="00574BDA">
        <w:rPr>
          <w:rFonts w:ascii="Times New Roman" w:eastAsiaTheme="minorHAnsi" w:hAnsi="Times New Roman"/>
          <w:spacing w:val="6"/>
          <w:sz w:val="28"/>
          <w:szCs w:val="28"/>
          <w:lang w:val="uk-UA" w:eastAsia="en-US"/>
        </w:rPr>
        <w:t>А:</w:t>
      </w:r>
    </w:p>
    <w:p w:rsidR="00C22A55" w:rsidRPr="00F32FF3" w:rsidRDefault="00C22A55" w:rsidP="00C22A55">
      <w:pPr>
        <w:suppressAutoHyphens w:val="0"/>
        <w:spacing w:after="0" w:line="240" w:lineRule="auto"/>
        <w:ind w:firstLine="540"/>
        <w:jc w:val="center"/>
        <w:rPr>
          <w:rFonts w:ascii="Times New Roman" w:eastAsiaTheme="minorHAnsi" w:hAnsi="Times New Roman"/>
          <w:b/>
          <w:spacing w:val="6"/>
          <w:sz w:val="28"/>
          <w:szCs w:val="28"/>
          <w:lang w:val="uk-UA" w:eastAsia="en-US"/>
        </w:rPr>
      </w:pPr>
    </w:p>
    <w:p w:rsidR="00C22A55" w:rsidRDefault="00C22A55" w:rsidP="00C22A55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  <w:r w:rsidRPr="00F32FF3">
        <w:rPr>
          <w:rFonts w:ascii="Times New Roman" w:eastAsia="Times New Roman" w:hAnsi="Times New Roman"/>
          <w:b/>
          <w:sz w:val="28"/>
          <w:szCs w:val="28"/>
          <w:lang w:val="uk-UA" w:eastAsia="zh-CN"/>
        </w:rPr>
        <w:tab/>
      </w:r>
      <w:r w:rsidRPr="00D200D2">
        <w:rPr>
          <w:rFonts w:ascii="Times New Roman" w:eastAsia="Times New Roman" w:hAnsi="Times New Roman"/>
          <w:sz w:val="28"/>
          <w:szCs w:val="28"/>
          <w:lang w:val="uk-UA" w:eastAsia="zh-CN"/>
        </w:rPr>
        <w:t>1.</w:t>
      </w:r>
      <w:r>
        <w:rPr>
          <w:rFonts w:ascii="Times New Roman" w:eastAsia="Times New Roman" w:hAnsi="Times New Roman"/>
          <w:sz w:val="28"/>
          <w:szCs w:val="28"/>
          <w:lang w:val="uk-UA" w:eastAsia="zh-CN"/>
        </w:rPr>
        <w:t xml:space="preserve"> Прийняти з спільної комунальної власності територіальних громад Брод</w:t>
      </w:r>
      <w:r w:rsidR="001C0721">
        <w:rPr>
          <w:rFonts w:ascii="Times New Roman" w:eastAsia="Times New Roman" w:hAnsi="Times New Roman"/>
          <w:sz w:val="28"/>
          <w:szCs w:val="28"/>
          <w:lang w:val="uk-UA" w:eastAsia="zh-CN"/>
        </w:rPr>
        <w:t>івськ</w:t>
      </w:r>
      <w:r>
        <w:rPr>
          <w:rFonts w:ascii="Times New Roman" w:eastAsia="Times New Roman" w:hAnsi="Times New Roman"/>
          <w:sz w:val="28"/>
          <w:szCs w:val="28"/>
          <w:lang w:val="uk-UA" w:eastAsia="zh-CN"/>
        </w:rPr>
        <w:t xml:space="preserve">ого району </w:t>
      </w:r>
      <w:r w:rsidRPr="00CE44E0">
        <w:rPr>
          <w:rFonts w:ascii="Times New Roman" w:hAnsi="Times New Roman"/>
          <w:sz w:val="28"/>
          <w:szCs w:val="28"/>
          <w:lang w:val="uk-UA"/>
        </w:rPr>
        <w:t xml:space="preserve">до комунальної власності Бродівської міської територіальної </w:t>
      </w:r>
      <w:r>
        <w:rPr>
          <w:rFonts w:ascii="Times New Roman" w:hAnsi="Times New Roman"/>
          <w:sz w:val="28"/>
          <w:szCs w:val="28"/>
          <w:lang w:val="uk-UA"/>
        </w:rPr>
        <w:t xml:space="preserve">громади в особі Бродівської міської ради  </w:t>
      </w:r>
      <w:r w:rsidR="00AB5CD3">
        <w:rPr>
          <w:rFonts w:ascii="Times New Roman" w:hAnsi="Times New Roman"/>
          <w:sz w:val="28"/>
          <w:szCs w:val="28"/>
          <w:lang w:val="uk-UA"/>
        </w:rPr>
        <w:t xml:space="preserve">юридичні особи, та майно, що знаходиться на їх балансі </w:t>
      </w:r>
      <w:r>
        <w:rPr>
          <w:rFonts w:ascii="Times New Roman" w:hAnsi="Times New Roman"/>
          <w:sz w:val="28"/>
          <w:szCs w:val="28"/>
          <w:lang w:val="uk-UA"/>
        </w:rPr>
        <w:t xml:space="preserve">(згідно Додатку ). </w:t>
      </w:r>
      <w:r>
        <w:rPr>
          <w:rFonts w:ascii="Times New Roman" w:hAnsi="Times New Roman"/>
          <w:sz w:val="28"/>
          <w:szCs w:val="28"/>
          <w:lang w:val="uk-UA"/>
        </w:rPr>
        <w:tab/>
      </w:r>
    </w:p>
    <w:p w:rsidR="00C22A55" w:rsidRDefault="00C22A55" w:rsidP="00C22A55">
      <w:pPr>
        <w:tabs>
          <w:tab w:val="left" w:pos="0"/>
        </w:tabs>
        <w:spacing w:after="0"/>
        <w:jc w:val="both"/>
        <w:rPr>
          <w:rFonts w:ascii="Times New Roman" w:eastAsia="Times New Roman" w:hAnsi="Times New Roman"/>
          <w:sz w:val="28"/>
          <w:szCs w:val="28"/>
          <w:lang w:val="uk-UA" w:eastAsia="zh-CN"/>
        </w:rPr>
      </w:pPr>
      <w:r>
        <w:rPr>
          <w:rFonts w:ascii="Times New Roman" w:eastAsia="Times New Roman" w:hAnsi="Times New Roman"/>
          <w:b/>
          <w:sz w:val="28"/>
          <w:szCs w:val="28"/>
          <w:lang w:val="uk-UA" w:eastAsia="zh-CN"/>
        </w:rPr>
        <w:tab/>
      </w:r>
      <w:r>
        <w:rPr>
          <w:rFonts w:ascii="Times New Roman" w:eastAsia="Times New Roman" w:hAnsi="Times New Roman"/>
          <w:sz w:val="28"/>
          <w:szCs w:val="28"/>
          <w:lang w:val="uk-UA" w:eastAsia="zh-CN"/>
        </w:rPr>
        <w:t>2</w:t>
      </w:r>
      <w:r w:rsidRPr="00D3124D">
        <w:rPr>
          <w:rFonts w:ascii="Times New Roman" w:eastAsia="Times New Roman" w:hAnsi="Times New Roman"/>
          <w:sz w:val="28"/>
          <w:szCs w:val="28"/>
          <w:lang w:val="uk-UA" w:eastAsia="zh-CN"/>
        </w:rPr>
        <w:t xml:space="preserve">. </w:t>
      </w:r>
      <w:r>
        <w:rPr>
          <w:rFonts w:ascii="Times New Roman" w:eastAsia="Times New Roman" w:hAnsi="Times New Roman"/>
          <w:sz w:val="28"/>
          <w:szCs w:val="28"/>
          <w:lang w:val="uk-UA" w:eastAsia="zh-CN"/>
        </w:rPr>
        <w:t xml:space="preserve">Провести державну реєстрацію зміни засновника Бродівської районної ради  (Код </w:t>
      </w:r>
      <w:r w:rsidRPr="007C0D8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25561248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>)</w:t>
      </w:r>
      <w:r>
        <w:rPr>
          <w:rFonts w:ascii="Times New Roman" w:eastAsia="Times New Roman" w:hAnsi="Times New Roman"/>
          <w:sz w:val="28"/>
          <w:szCs w:val="28"/>
          <w:lang w:val="uk-UA" w:eastAsia="zh-CN"/>
        </w:rPr>
        <w:t xml:space="preserve"> на Бродівську міську раду (Код </w:t>
      </w:r>
      <w:r w:rsidRPr="007C0D80">
        <w:rPr>
          <w:rFonts w:ascii="Times New Roman" w:hAnsi="Times New Roman"/>
          <w:sz w:val="28"/>
          <w:szCs w:val="28"/>
          <w:shd w:val="clear" w:color="auto" w:fill="FBFBFB"/>
        </w:rPr>
        <w:t>26525941</w:t>
      </w:r>
      <w:r>
        <w:rPr>
          <w:rFonts w:ascii="Times New Roman" w:hAnsi="Times New Roman"/>
          <w:sz w:val="28"/>
          <w:szCs w:val="28"/>
          <w:shd w:val="clear" w:color="auto" w:fill="FBFBFB"/>
          <w:lang w:val="uk-UA"/>
        </w:rPr>
        <w:t>)</w:t>
      </w:r>
      <w:r w:rsidR="00E54498">
        <w:rPr>
          <w:rFonts w:ascii="Times New Roman" w:hAnsi="Times New Roman"/>
          <w:sz w:val="28"/>
          <w:szCs w:val="28"/>
          <w:shd w:val="clear" w:color="auto" w:fill="FBFBFB"/>
          <w:lang w:val="uk-UA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uk-UA" w:eastAsia="zh-CN"/>
        </w:rPr>
        <w:t>юридичних осіб зазначених в Додатку до рішення.</w:t>
      </w:r>
    </w:p>
    <w:p w:rsidR="00C22A55" w:rsidRPr="00D3124D" w:rsidRDefault="00C22A55" w:rsidP="00C22A55">
      <w:pPr>
        <w:tabs>
          <w:tab w:val="left" w:pos="0"/>
        </w:tabs>
        <w:spacing w:after="0"/>
        <w:jc w:val="both"/>
        <w:rPr>
          <w:rFonts w:ascii="Times New Roman" w:eastAsia="Times New Roman" w:hAnsi="Times New Roman"/>
          <w:sz w:val="28"/>
          <w:szCs w:val="28"/>
          <w:lang w:val="uk-UA" w:eastAsia="zh-CN"/>
        </w:rPr>
      </w:pPr>
      <w:r>
        <w:rPr>
          <w:rFonts w:ascii="Times New Roman" w:eastAsia="Times New Roman" w:hAnsi="Times New Roman"/>
          <w:sz w:val="28"/>
          <w:szCs w:val="28"/>
          <w:lang w:val="uk-UA" w:eastAsia="zh-CN"/>
        </w:rPr>
        <w:tab/>
        <w:t xml:space="preserve">3. Виконавчому комітету забезпечити приймання-передачу майна, що перебуває на балансі </w:t>
      </w:r>
      <w:r>
        <w:rPr>
          <w:rFonts w:ascii="Times New Roman" w:hAnsi="Times New Roman"/>
          <w:sz w:val="28"/>
          <w:szCs w:val="28"/>
          <w:lang w:val="uk-UA"/>
        </w:rPr>
        <w:t>юридичних осіб згідно Додатку до рішення у встановленому законодавством порядку.</w:t>
      </w:r>
    </w:p>
    <w:p w:rsidR="008D7825" w:rsidRDefault="00C22A55" w:rsidP="00C22A5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eastAsiaTheme="minorHAnsi" w:hAnsi="Times New Roman"/>
          <w:bCs/>
          <w:spacing w:val="6"/>
          <w:sz w:val="28"/>
          <w:szCs w:val="28"/>
          <w:lang w:val="uk-UA" w:eastAsia="en-US"/>
        </w:rPr>
        <w:t>4</w:t>
      </w:r>
      <w:r w:rsidRPr="00CE44E0">
        <w:rPr>
          <w:rFonts w:ascii="Times New Roman" w:eastAsia="Times New Roman" w:hAnsi="Times New Roman"/>
          <w:sz w:val="28"/>
          <w:szCs w:val="28"/>
          <w:lang w:val="uk-UA" w:eastAsia="uk-UA"/>
        </w:rPr>
        <w:t xml:space="preserve">. </w:t>
      </w:r>
      <w:r w:rsidRPr="00CE44E0">
        <w:rPr>
          <w:rFonts w:ascii="Times New Roman" w:eastAsia="Times New Roman" w:hAnsi="Times New Roman"/>
          <w:iCs/>
          <w:sz w:val="28"/>
          <w:szCs w:val="28"/>
          <w:lang w:val="uk-UA" w:eastAsia="zh-CN"/>
        </w:rPr>
        <w:t xml:space="preserve">Контроль за виконанням рішення покласти на </w:t>
      </w:r>
      <w:r w:rsidRPr="00CE44E0">
        <w:rPr>
          <w:rFonts w:ascii="Times New Roman" w:hAnsi="Times New Roman"/>
          <w:sz w:val="28"/>
          <w:szCs w:val="28"/>
          <w:lang w:val="uk-UA"/>
        </w:rPr>
        <w:t>п</w:t>
      </w:r>
      <w:proofErr w:type="spellStart"/>
      <w:r w:rsidRPr="00CE44E0">
        <w:rPr>
          <w:rFonts w:ascii="Times New Roman" w:hAnsi="Times New Roman"/>
          <w:sz w:val="28"/>
          <w:szCs w:val="28"/>
        </w:rPr>
        <w:t>остійн</w:t>
      </w:r>
      <w:proofErr w:type="spellEnd"/>
      <w:r w:rsidRPr="00CE44E0">
        <w:rPr>
          <w:rFonts w:ascii="Times New Roman" w:hAnsi="Times New Roman"/>
          <w:sz w:val="28"/>
          <w:szCs w:val="28"/>
          <w:lang w:val="uk-UA"/>
        </w:rPr>
        <w:t>у</w:t>
      </w:r>
      <w:r w:rsidR="00E54498">
        <w:rPr>
          <w:rFonts w:ascii="Times New Roman" w:hAnsi="Times New Roman"/>
          <w:sz w:val="28"/>
          <w:szCs w:val="28"/>
          <w:lang w:val="uk-UA"/>
        </w:rPr>
        <w:t xml:space="preserve"> депутатську </w:t>
      </w:r>
      <w:proofErr w:type="spellStart"/>
      <w:r w:rsidRPr="00CE44E0">
        <w:rPr>
          <w:rFonts w:ascii="Times New Roman" w:hAnsi="Times New Roman"/>
          <w:sz w:val="28"/>
          <w:szCs w:val="28"/>
        </w:rPr>
        <w:t>коміс</w:t>
      </w:r>
      <w:r w:rsidR="00F91B69">
        <w:rPr>
          <w:rFonts w:ascii="Times New Roman" w:hAnsi="Times New Roman"/>
          <w:sz w:val="28"/>
          <w:szCs w:val="28"/>
          <w:lang w:val="uk-UA"/>
        </w:rPr>
        <w:t>ію</w:t>
      </w:r>
      <w:proofErr w:type="spellEnd"/>
      <w:r w:rsidRPr="00CE44E0">
        <w:rPr>
          <w:rFonts w:ascii="Times New Roman" w:hAnsi="Times New Roman"/>
          <w:sz w:val="28"/>
          <w:szCs w:val="28"/>
        </w:rPr>
        <w:t xml:space="preserve"> з </w:t>
      </w:r>
      <w:proofErr w:type="spellStart"/>
      <w:r w:rsidRPr="00CE44E0">
        <w:rPr>
          <w:rFonts w:ascii="Times New Roman" w:hAnsi="Times New Roman"/>
          <w:sz w:val="28"/>
          <w:szCs w:val="28"/>
        </w:rPr>
        <w:t>питань</w:t>
      </w:r>
      <w:proofErr w:type="spellEnd"/>
      <w:r w:rsidR="00E54498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CE44E0">
        <w:rPr>
          <w:rFonts w:ascii="Times New Roman" w:hAnsi="Times New Roman"/>
          <w:sz w:val="28"/>
          <w:szCs w:val="28"/>
        </w:rPr>
        <w:t>комунальної</w:t>
      </w:r>
      <w:proofErr w:type="spellEnd"/>
      <w:r w:rsidR="00E54498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CE44E0">
        <w:rPr>
          <w:rFonts w:ascii="Times New Roman" w:hAnsi="Times New Roman"/>
          <w:sz w:val="28"/>
          <w:szCs w:val="28"/>
        </w:rPr>
        <w:t>власності</w:t>
      </w:r>
      <w:proofErr w:type="spellEnd"/>
      <w:r w:rsidRPr="00CE44E0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CE44E0">
        <w:rPr>
          <w:rFonts w:ascii="Times New Roman" w:hAnsi="Times New Roman"/>
          <w:sz w:val="28"/>
          <w:szCs w:val="28"/>
        </w:rPr>
        <w:t>житлово-комунального</w:t>
      </w:r>
      <w:proofErr w:type="spellEnd"/>
      <w:r w:rsidR="00E54498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CE44E0">
        <w:rPr>
          <w:rFonts w:ascii="Times New Roman" w:hAnsi="Times New Roman"/>
          <w:sz w:val="28"/>
          <w:szCs w:val="28"/>
        </w:rPr>
        <w:t>господарства</w:t>
      </w:r>
      <w:proofErr w:type="spellEnd"/>
      <w:r w:rsidRPr="00CE44E0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CE44E0">
        <w:rPr>
          <w:rFonts w:ascii="Times New Roman" w:hAnsi="Times New Roman"/>
          <w:sz w:val="28"/>
          <w:szCs w:val="28"/>
        </w:rPr>
        <w:t>енергозбереження</w:t>
      </w:r>
      <w:proofErr w:type="spellEnd"/>
      <w:r w:rsidRPr="00CE44E0">
        <w:rPr>
          <w:rFonts w:ascii="Times New Roman" w:hAnsi="Times New Roman"/>
          <w:sz w:val="28"/>
          <w:szCs w:val="28"/>
        </w:rPr>
        <w:t xml:space="preserve">, транспорту, благоустрою та </w:t>
      </w:r>
      <w:proofErr w:type="spellStart"/>
      <w:r w:rsidRPr="00CE44E0">
        <w:rPr>
          <w:rFonts w:ascii="Times New Roman" w:hAnsi="Times New Roman"/>
          <w:sz w:val="28"/>
          <w:szCs w:val="28"/>
        </w:rPr>
        <w:t>екології</w:t>
      </w:r>
      <w:proofErr w:type="spellEnd"/>
      <w:r w:rsidRPr="00CE44E0">
        <w:rPr>
          <w:rFonts w:ascii="Times New Roman" w:hAnsi="Times New Roman"/>
          <w:sz w:val="28"/>
          <w:szCs w:val="28"/>
        </w:rPr>
        <w:t>.</w:t>
      </w:r>
    </w:p>
    <w:p w:rsidR="00C22A55" w:rsidRDefault="00C22A55" w:rsidP="00C22A5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C22A55" w:rsidRDefault="00C22A55" w:rsidP="00C22A5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C22A55" w:rsidRPr="00C22A55" w:rsidRDefault="00C22A55" w:rsidP="00C22A55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sz w:val="28"/>
          <w:szCs w:val="28"/>
          <w:lang w:val="uk-UA" w:eastAsia="zh-CN"/>
        </w:rPr>
      </w:pPr>
    </w:p>
    <w:p w:rsidR="008D7825" w:rsidRPr="006B0542" w:rsidRDefault="00C22A55" w:rsidP="008D782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uk-UA" w:eastAsia="zh-CN"/>
        </w:rPr>
      </w:pPr>
      <w:r>
        <w:rPr>
          <w:rFonts w:ascii="Times New Roman" w:eastAsia="Times New Roman" w:hAnsi="Times New Roman"/>
          <w:sz w:val="28"/>
          <w:szCs w:val="28"/>
          <w:lang w:val="uk-UA" w:eastAsia="zh-CN"/>
        </w:rPr>
        <w:t>Міський голова</w:t>
      </w:r>
      <w:r>
        <w:rPr>
          <w:rFonts w:ascii="Times New Roman" w:eastAsia="Times New Roman" w:hAnsi="Times New Roman"/>
          <w:sz w:val="28"/>
          <w:szCs w:val="28"/>
          <w:lang w:val="uk-UA" w:eastAsia="zh-CN"/>
        </w:rPr>
        <w:tab/>
      </w:r>
      <w:r>
        <w:rPr>
          <w:rFonts w:ascii="Times New Roman" w:eastAsia="Times New Roman" w:hAnsi="Times New Roman"/>
          <w:sz w:val="28"/>
          <w:szCs w:val="28"/>
          <w:lang w:val="uk-UA" w:eastAsia="zh-CN"/>
        </w:rPr>
        <w:tab/>
      </w:r>
      <w:r>
        <w:rPr>
          <w:rFonts w:ascii="Times New Roman" w:eastAsia="Times New Roman" w:hAnsi="Times New Roman"/>
          <w:sz w:val="28"/>
          <w:szCs w:val="28"/>
          <w:lang w:val="uk-UA" w:eastAsia="zh-CN"/>
        </w:rPr>
        <w:tab/>
      </w:r>
      <w:r>
        <w:rPr>
          <w:rFonts w:ascii="Times New Roman" w:eastAsia="Times New Roman" w:hAnsi="Times New Roman"/>
          <w:sz w:val="28"/>
          <w:szCs w:val="28"/>
          <w:lang w:val="uk-UA" w:eastAsia="zh-CN"/>
        </w:rPr>
        <w:tab/>
        <w:t xml:space="preserve">Анатолій </w:t>
      </w:r>
      <w:r w:rsidR="00E54498">
        <w:rPr>
          <w:rFonts w:ascii="Times New Roman" w:eastAsia="Times New Roman" w:hAnsi="Times New Roman"/>
          <w:sz w:val="28"/>
          <w:szCs w:val="28"/>
          <w:lang w:val="uk-UA" w:eastAsia="zh-CN"/>
        </w:rPr>
        <w:t>БЕЛЕЙ</w:t>
      </w:r>
    </w:p>
    <w:p w:rsidR="00574BDA" w:rsidRPr="00B33D1C" w:rsidRDefault="00C22A55" w:rsidP="00574BDA">
      <w:pPr>
        <w:spacing w:after="0"/>
        <w:ind w:left="5387"/>
        <w:jc w:val="both"/>
        <w:rPr>
          <w:rFonts w:ascii="Times New Roman" w:eastAsia="Times New Roman" w:hAnsi="Times New Roman"/>
          <w:sz w:val="24"/>
          <w:szCs w:val="24"/>
          <w:lang w:val="uk-UA" w:eastAsia="ru-RU"/>
        </w:rPr>
      </w:pPr>
      <w:r w:rsidRPr="00B33D1C">
        <w:rPr>
          <w:rFonts w:ascii="Times New Roman" w:eastAsia="Times New Roman" w:hAnsi="Times New Roman"/>
          <w:sz w:val="24"/>
          <w:szCs w:val="24"/>
          <w:lang w:val="uk-UA" w:eastAsia="ru-RU"/>
        </w:rPr>
        <w:lastRenderedPageBreak/>
        <w:t>Додаток</w:t>
      </w:r>
    </w:p>
    <w:p w:rsidR="00E54498" w:rsidRPr="00B33D1C" w:rsidRDefault="00C22A55" w:rsidP="00574BDA">
      <w:pPr>
        <w:spacing w:after="0"/>
        <w:ind w:left="5387" w:firstLine="6"/>
        <w:jc w:val="both"/>
        <w:rPr>
          <w:rFonts w:ascii="Times New Roman" w:eastAsia="Times New Roman" w:hAnsi="Times New Roman"/>
          <w:sz w:val="24"/>
          <w:szCs w:val="24"/>
          <w:lang w:val="uk-UA" w:eastAsia="ru-RU"/>
        </w:rPr>
      </w:pPr>
      <w:r w:rsidRPr="00B33D1C">
        <w:rPr>
          <w:rFonts w:ascii="Times New Roman" w:eastAsia="Times New Roman" w:hAnsi="Times New Roman"/>
          <w:sz w:val="24"/>
          <w:szCs w:val="24"/>
          <w:lang w:val="uk-UA" w:eastAsia="ru-RU"/>
        </w:rPr>
        <w:t>до рішення</w:t>
      </w:r>
      <w:r w:rsidR="00E54498" w:rsidRPr="00B33D1C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</w:t>
      </w:r>
      <w:r w:rsidRPr="00B33D1C">
        <w:rPr>
          <w:rFonts w:ascii="Times New Roman" w:eastAsia="Times New Roman" w:hAnsi="Times New Roman"/>
          <w:sz w:val="24"/>
          <w:szCs w:val="24"/>
          <w:lang w:val="uk-UA" w:eastAsia="ru-RU"/>
        </w:rPr>
        <w:t>Бродівської міської ради</w:t>
      </w:r>
      <w:r w:rsidR="00574BDA" w:rsidRPr="00B33D1C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</w:t>
      </w:r>
    </w:p>
    <w:p w:rsidR="00C22A55" w:rsidRPr="00B33D1C" w:rsidRDefault="00574BDA" w:rsidP="00574BDA">
      <w:pPr>
        <w:spacing w:after="0"/>
        <w:ind w:left="5387" w:firstLine="6"/>
        <w:jc w:val="both"/>
        <w:rPr>
          <w:rFonts w:ascii="Times New Roman" w:eastAsia="Times New Roman" w:hAnsi="Times New Roman"/>
          <w:sz w:val="24"/>
          <w:szCs w:val="24"/>
          <w:lang w:val="uk-UA" w:eastAsia="ru-RU"/>
        </w:rPr>
      </w:pPr>
      <w:r w:rsidRPr="00B33D1C">
        <w:rPr>
          <w:rFonts w:ascii="Times New Roman" w:eastAsia="Times New Roman" w:hAnsi="Times New Roman"/>
          <w:sz w:val="24"/>
          <w:szCs w:val="24"/>
          <w:lang w:val="uk-UA" w:eastAsia="ru-RU"/>
        </w:rPr>
        <w:t>в</w:t>
      </w:r>
      <w:r w:rsidR="00E54498" w:rsidRPr="00B33D1C">
        <w:rPr>
          <w:rFonts w:ascii="Times New Roman" w:eastAsia="Times New Roman" w:hAnsi="Times New Roman"/>
          <w:sz w:val="24"/>
          <w:szCs w:val="24"/>
          <w:lang w:val="uk-UA" w:eastAsia="ru-RU"/>
        </w:rPr>
        <w:t>ід 24 грудня</w:t>
      </w:r>
      <w:r w:rsidR="00C22A55" w:rsidRPr="00B33D1C">
        <w:rPr>
          <w:rFonts w:ascii="Times New Roman" w:eastAsia="Times New Roman" w:hAnsi="Times New Roman"/>
          <w:sz w:val="24"/>
          <w:szCs w:val="24"/>
          <w:lang w:val="uk-UA" w:eastAsia="ru-RU"/>
        </w:rPr>
        <w:t>.2020 №</w:t>
      </w:r>
      <w:r w:rsidRPr="00B33D1C">
        <w:rPr>
          <w:rFonts w:ascii="Times New Roman" w:eastAsia="Times New Roman" w:hAnsi="Times New Roman"/>
          <w:sz w:val="24"/>
          <w:szCs w:val="24"/>
          <w:lang w:val="uk-UA" w:eastAsia="ru-RU"/>
        </w:rPr>
        <w:t>35</w:t>
      </w:r>
    </w:p>
    <w:p w:rsidR="00C22A55" w:rsidRPr="00B33D1C" w:rsidRDefault="00C22A55" w:rsidP="00C22A55">
      <w:pPr>
        <w:spacing w:after="0"/>
        <w:jc w:val="both"/>
        <w:rPr>
          <w:rFonts w:ascii="Times New Roman" w:eastAsia="Times New Roman" w:hAnsi="Times New Roman"/>
          <w:sz w:val="24"/>
          <w:szCs w:val="24"/>
          <w:lang w:val="uk-UA" w:eastAsia="ru-RU"/>
        </w:rPr>
      </w:pPr>
    </w:p>
    <w:p w:rsidR="00C22A55" w:rsidRPr="00B33D1C" w:rsidRDefault="00C22A55" w:rsidP="00C22A55">
      <w:pPr>
        <w:spacing w:after="0"/>
        <w:jc w:val="center"/>
        <w:rPr>
          <w:rFonts w:ascii="Times New Roman" w:eastAsia="Times New Roman" w:hAnsi="Times New Roman"/>
          <w:b/>
          <w:sz w:val="24"/>
          <w:szCs w:val="24"/>
          <w:lang w:val="uk-UA" w:eastAsia="ru-RU"/>
        </w:rPr>
      </w:pPr>
      <w:r w:rsidRPr="00B33D1C">
        <w:rPr>
          <w:rFonts w:ascii="Times New Roman" w:eastAsia="Times New Roman" w:hAnsi="Times New Roman"/>
          <w:bCs/>
          <w:sz w:val="24"/>
          <w:szCs w:val="24"/>
          <w:lang w:val="uk-UA" w:eastAsia="ru-RU"/>
        </w:rPr>
        <w:t>Перелік юридичних осіб,  які передаються із спільної власності територіальних громад Бродівського району Львівської області  у комунальну власність Броді</w:t>
      </w:r>
      <w:r w:rsidRPr="00B33D1C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вської міської ради </w:t>
      </w:r>
    </w:p>
    <w:tbl>
      <w:tblPr>
        <w:tblpPr w:leftFromText="180" w:rightFromText="180" w:vertAnchor="text" w:horzAnchor="margin" w:tblpXSpec="center" w:tblpY="554"/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59"/>
        <w:gridCol w:w="3611"/>
        <w:gridCol w:w="1634"/>
        <w:gridCol w:w="2835"/>
      </w:tblGrid>
      <w:tr w:rsidR="00AB6D65" w:rsidRPr="00B33D1C" w:rsidTr="00AB5CD3">
        <w:tc>
          <w:tcPr>
            <w:tcW w:w="959" w:type="dxa"/>
          </w:tcPr>
          <w:p w:rsidR="00AB6D65" w:rsidRPr="00B33D1C" w:rsidRDefault="00AB6D65" w:rsidP="00B0203C">
            <w:pPr>
              <w:spacing w:after="0"/>
              <w:rPr>
                <w:rFonts w:ascii="Times New Roman" w:eastAsia="Times New Roman" w:hAnsi="Times New Roman"/>
                <w:b/>
                <w:bCs/>
                <w:sz w:val="24"/>
                <w:szCs w:val="28"/>
                <w:lang w:eastAsia="ru-RU"/>
              </w:rPr>
            </w:pPr>
            <w:r w:rsidRPr="00B33D1C">
              <w:rPr>
                <w:rFonts w:ascii="Times New Roman" w:eastAsia="Times New Roman" w:hAnsi="Times New Roman"/>
                <w:b/>
                <w:bCs/>
                <w:sz w:val="24"/>
                <w:szCs w:val="28"/>
                <w:lang w:eastAsia="ru-RU"/>
              </w:rPr>
              <w:t>№ з/п</w:t>
            </w:r>
          </w:p>
        </w:tc>
        <w:tc>
          <w:tcPr>
            <w:tcW w:w="3611" w:type="dxa"/>
          </w:tcPr>
          <w:p w:rsidR="00AB6D65" w:rsidRPr="00B33D1C" w:rsidRDefault="00AB6D65" w:rsidP="00B0203C">
            <w:pPr>
              <w:spacing w:after="0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8"/>
                <w:lang w:eastAsia="ru-RU"/>
              </w:rPr>
            </w:pPr>
            <w:proofErr w:type="spellStart"/>
            <w:r w:rsidRPr="00B33D1C">
              <w:rPr>
                <w:rFonts w:ascii="Times New Roman" w:eastAsia="Times New Roman" w:hAnsi="Times New Roman"/>
                <w:b/>
                <w:bCs/>
                <w:sz w:val="24"/>
                <w:szCs w:val="28"/>
                <w:lang w:eastAsia="ru-RU"/>
              </w:rPr>
              <w:t>Назва</w:t>
            </w:r>
            <w:proofErr w:type="spellEnd"/>
            <w:r w:rsidRPr="00B33D1C">
              <w:rPr>
                <w:rFonts w:ascii="Times New Roman" w:eastAsia="Times New Roman" w:hAnsi="Times New Roman"/>
                <w:b/>
                <w:bCs/>
                <w:sz w:val="24"/>
                <w:szCs w:val="28"/>
                <w:lang w:eastAsia="ru-RU"/>
              </w:rPr>
              <w:t xml:space="preserve"> установи</w:t>
            </w:r>
          </w:p>
        </w:tc>
        <w:tc>
          <w:tcPr>
            <w:tcW w:w="1634" w:type="dxa"/>
          </w:tcPr>
          <w:p w:rsidR="00AB6D65" w:rsidRPr="00B33D1C" w:rsidRDefault="00AB6D65" w:rsidP="00B0203C">
            <w:pPr>
              <w:spacing w:after="0"/>
              <w:ind w:right="-108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8"/>
                <w:lang w:eastAsia="ru-RU"/>
              </w:rPr>
            </w:pPr>
            <w:r w:rsidRPr="00B33D1C">
              <w:rPr>
                <w:rFonts w:ascii="Times New Roman" w:eastAsia="Times New Roman" w:hAnsi="Times New Roman"/>
                <w:b/>
                <w:bCs/>
                <w:sz w:val="24"/>
                <w:szCs w:val="28"/>
                <w:lang w:eastAsia="ru-RU"/>
              </w:rPr>
              <w:t>Код ЄДРПОУ</w:t>
            </w:r>
          </w:p>
        </w:tc>
        <w:tc>
          <w:tcPr>
            <w:tcW w:w="2835" w:type="dxa"/>
          </w:tcPr>
          <w:p w:rsidR="00AB6D65" w:rsidRPr="00B33D1C" w:rsidRDefault="00AB6D65" w:rsidP="00B0203C">
            <w:pPr>
              <w:spacing w:after="0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8"/>
                <w:lang w:eastAsia="ru-RU"/>
              </w:rPr>
            </w:pPr>
            <w:proofErr w:type="spellStart"/>
            <w:r w:rsidRPr="00B33D1C">
              <w:rPr>
                <w:rFonts w:ascii="Times New Roman" w:eastAsia="Times New Roman" w:hAnsi="Times New Roman"/>
                <w:b/>
                <w:bCs/>
                <w:sz w:val="24"/>
                <w:szCs w:val="28"/>
                <w:lang w:eastAsia="ru-RU"/>
              </w:rPr>
              <w:t>Юридична</w:t>
            </w:r>
            <w:proofErr w:type="spellEnd"/>
            <w:r w:rsidRPr="00B33D1C">
              <w:rPr>
                <w:rFonts w:ascii="Times New Roman" w:eastAsia="Times New Roman" w:hAnsi="Times New Roman"/>
                <w:b/>
                <w:bCs/>
                <w:sz w:val="24"/>
                <w:szCs w:val="28"/>
                <w:lang w:eastAsia="ru-RU"/>
              </w:rPr>
              <w:t xml:space="preserve"> адреса</w:t>
            </w:r>
          </w:p>
          <w:p w:rsidR="00AB6D65" w:rsidRPr="00B33D1C" w:rsidRDefault="00AB6D65" w:rsidP="00B0203C">
            <w:pPr>
              <w:spacing w:after="0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8"/>
                <w:lang w:eastAsia="ru-RU"/>
              </w:rPr>
            </w:pPr>
            <w:proofErr w:type="spellStart"/>
            <w:r w:rsidRPr="00B33D1C">
              <w:rPr>
                <w:rFonts w:ascii="Times New Roman" w:eastAsia="Times New Roman" w:hAnsi="Times New Roman"/>
                <w:b/>
                <w:sz w:val="24"/>
                <w:szCs w:val="28"/>
                <w:lang w:eastAsia="ru-RU"/>
              </w:rPr>
              <w:t>о</w:t>
            </w:r>
            <w:bookmarkStart w:id="0" w:name="_GoBack"/>
            <w:bookmarkEnd w:id="0"/>
            <w:r w:rsidRPr="00B33D1C">
              <w:rPr>
                <w:rFonts w:ascii="Times New Roman" w:eastAsia="Times New Roman" w:hAnsi="Times New Roman"/>
                <w:b/>
                <w:sz w:val="24"/>
                <w:szCs w:val="28"/>
                <w:lang w:eastAsia="ru-RU"/>
              </w:rPr>
              <w:t>б’єкта</w:t>
            </w:r>
            <w:proofErr w:type="spellEnd"/>
          </w:p>
        </w:tc>
      </w:tr>
      <w:tr w:rsidR="00AB6D65" w:rsidRPr="00B33D1C" w:rsidTr="00AB5CD3">
        <w:tc>
          <w:tcPr>
            <w:tcW w:w="959" w:type="dxa"/>
          </w:tcPr>
          <w:p w:rsidR="00AB6D65" w:rsidRPr="00B33D1C" w:rsidRDefault="00AB6D65" w:rsidP="00B0203C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8"/>
                <w:lang w:val="uk-UA" w:eastAsia="ru-RU"/>
              </w:rPr>
            </w:pPr>
            <w:r w:rsidRPr="00B33D1C">
              <w:rPr>
                <w:rFonts w:ascii="Times New Roman" w:eastAsia="Times New Roman" w:hAnsi="Times New Roman"/>
                <w:bCs/>
                <w:sz w:val="24"/>
                <w:szCs w:val="28"/>
                <w:lang w:val="uk-UA" w:eastAsia="ru-RU"/>
              </w:rPr>
              <w:t>1</w:t>
            </w:r>
          </w:p>
        </w:tc>
        <w:tc>
          <w:tcPr>
            <w:tcW w:w="3611" w:type="dxa"/>
          </w:tcPr>
          <w:p w:rsidR="00AB6D65" w:rsidRPr="00B33D1C" w:rsidRDefault="00AB6D65" w:rsidP="00B0203C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8"/>
                <w:lang w:eastAsia="ru-RU"/>
              </w:rPr>
            </w:pPr>
            <w:r w:rsidRPr="00B33D1C">
              <w:rPr>
                <w:rFonts w:ascii="Times New Roman" w:hAnsi="Times New Roman"/>
                <w:sz w:val="24"/>
                <w:szCs w:val="28"/>
                <w:lang w:val="uk-UA"/>
              </w:rPr>
              <w:t>Районна комунальна телерадіокомпанія «Броди»</w:t>
            </w:r>
          </w:p>
        </w:tc>
        <w:tc>
          <w:tcPr>
            <w:tcW w:w="1634" w:type="dxa"/>
          </w:tcPr>
          <w:p w:rsidR="00AB6D65" w:rsidRPr="00B33D1C" w:rsidRDefault="00AB6D65" w:rsidP="00C22A55">
            <w:pPr>
              <w:spacing w:after="0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8"/>
                <w:lang w:val="uk-UA" w:eastAsia="ru-RU"/>
              </w:rPr>
            </w:pPr>
            <w:r w:rsidRPr="00B33D1C">
              <w:rPr>
                <w:rFonts w:ascii="Times New Roman" w:hAnsi="Times New Roman"/>
                <w:sz w:val="24"/>
                <w:szCs w:val="28"/>
                <w:lang w:val="uk-UA"/>
              </w:rPr>
              <w:t>22338509</w:t>
            </w:r>
            <w:r w:rsidRPr="00B33D1C">
              <w:rPr>
                <w:rFonts w:ascii="Times New Roman" w:hAnsi="Times New Roman"/>
                <w:sz w:val="24"/>
                <w:szCs w:val="28"/>
              </w:rPr>
              <w:t>0</w:t>
            </w:r>
          </w:p>
        </w:tc>
        <w:tc>
          <w:tcPr>
            <w:tcW w:w="2835" w:type="dxa"/>
          </w:tcPr>
          <w:p w:rsidR="00AB6D65" w:rsidRPr="00B33D1C" w:rsidRDefault="00AB6D65" w:rsidP="00C22A55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8"/>
                <w:lang w:val="uk-UA" w:eastAsia="ru-RU"/>
              </w:rPr>
            </w:pPr>
            <w:r w:rsidRPr="00B33D1C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80600, </w:t>
            </w:r>
            <w:proofErr w:type="spellStart"/>
            <w:r w:rsidRPr="00B33D1C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Львівська</w:t>
            </w:r>
            <w:proofErr w:type="spellEnd"/>
            <w:r w:rsidRPr="00B33D1C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 обл., м.Броди,</w:t>
            </w:r>
            <w:r w:rsidRPr="00B33D1C">
              <w:rPr>
                <w:rFonts w:ascii="Times New Roman" w:eastAsia="Times New Roman" w:hAnsi="Times New Roman"/>
                <w:sz w:val="24"/>
                <w:szCs w:val="28"/>
                <w:lang w:val="uk-UA" w:eastAsia="ru-RU"/>
              </w:rPr>
              <w:t xml:space="preserve"> пл.Ринок,1</w:t>
            </w:r>
          </w:p>
        </w:tc>
      </w:tr>
      <w:tr w:rsidR="00AB6D65" w:rsidRPr="00B33D1C" w:rsidTr="00AB5CD3">
        <w:tc>
          <w:tcPr>
            <w:tcW w:w="959" w:type="dxa"/>
          </w:tcPr>
          <w:p w:rsidR="00AB6D65" w:rsidRPr="00B33D1C" w:rsidRDefault="00AB6D65" w:rsidP="00B0203C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8"/>
                <w:lang w:val="uk-UA" w:eastAsia="ru-RU"/>
              </w:rPr>
            </w:pPr>
            <w:r w:rsidRPr="00B33D1C">
              <w:rPr>
                <w:rFonts w:ascii="Times New Roman" w:eastAsia="Times New Roman" w:hAnsi="Times New Roman"/>
                <w:bCs/>
                <w:sz w:val="24"/>
                <w:szCs w:val="28"/>
                <w:lang w:val="uk-UA" w:eastAsia="ru-RU"/>
              </w:rPr>
              <w:t>2</w:t>
            </w:r>
          </w:p>
        </w:tc>
        <w:tc>
          <w:tcPr>
            <w:tcW w:w="3611" w:type="dxa"/>
          </w:tcPr>
          <w:p w:rsidR="00AB6D65" w:rsidRPr="00B33D1C" w:rsidRDefault="00AB6D65" w:rsidP="00B0203C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8"/>
                <w:lang w:eastAsia="ru-RU"/>
              </w:rPr>
            </w:pPr>
            <w:r w:rsidRPr="00B33D1C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uk-UA"/>
              </w:rPr>
              <w:t>Комунальне архітектурно-планувальне підприємство «</w:t>
            </w:r>
            <w:proofErr w:type="spellStart"/>
            <w:r w:rsidRPr="00B33D1C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uk-UA"/>
              </w:rPr>
              <w:t>Бродипроект</w:t>
            </w:r>
            <w:proofErr w:type="spellEnd"/>
            <w:r w:rsidRPr="00B33D1C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uk-UA"/>
              </w:rPr>
              <w:t>»</w:t>
            </w:r>
          </w:p>
        </w:tc>
        <w:tc>
          <w:tcPr>
            <w:tcW w:w="1634" w:type="dxa"/>
          </w:tcPr>
          <w:p w:rsidR="00AB6D65" w:rsidRPr="00B33D1C" w:rsidRDefault="00AB6D65" w:rsidP="00C22A55">
            <w:pPr>
              <w:spacing w:after="0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8"/>
                <w:lang w:val="uk-UA" w:eastAsia="ru-RU"/>
              </w:rPr>
            </w:pPr>
            <w:r w:rsidRPr="00B33D1C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>31475602</w:t>
            </w:r>
            <w:r w:rsidRPr="00B33D1C">
              <w:rPr>
                <w:rFonts w:ascii="Times New Roman" w:hAnsi="Times New Roman"/>
                <w:sz w:val="24"/>
                <w:szCs w:val="28"/>
              </w:rPr>
              <w:t>4</w:t>
            </w:r>
          </w:p>
        </w:tc>
        <w:tc>
          <w:tcPr>
            <w:tcW w:w="2835" w:type="dxa"/>
          </w:tcPr>
          <w:p w:rsidR="00AB6D65" w:rsidRPr="00B33D1C" w:rsidRDefault="00AB6D65" w:rsidP="00B0203C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8"/>
                <w:lang w:val="uk-UA" w:eastAsia="ru-RU"/>
              </w:rPr>
            </w:pPr>
            <w:r w:rsidRPr="00B33D1C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80600, </w:t>
            </w:r>
            <w:proofErr w:type="spellStart"/>
            <w:r w:rsidRPr="00B33D1C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Львівська</w:t>
            </w:r>
            <w:proofErr w:type="spellEnd"/>
            <w:r w:rsidRPr="00B33D1C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 обл., м.Броди,</w:t>
            </w:r>
            <w:r w:rsidRPr="00B33D1C">
              <w:rPr>
                <w:rFonts w:ascii="Times New Roman" w:eastAsia="Times New Roman" w:hAnsi="Times New Roman"/>
                <w:sz w:val="24"/>
                <w:szCs w:val="28"/>
                <w:lang w:val="uk-UA" w:eastAsia="ru-RU"/>
              </w:rPr>
              <w:t xml:space="preserve">  пл.Ринок,1</w:t>
            </w:r>
          </w:p>
        </w:tc>
      </w:tr>
    </w:tbl>
    <w:p w:rsidR="00C22A55" w:rsidRDefault="00C22A55" w:rsidP="00C22A55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A97111" w:rsidRDefault="00A97111" w:rsidP="00A25CB2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C22A55" w:rsidRDefault="00C22A55" w:rsidP="00A25CB2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C22A55" w:rsidRDefault="00C22A55" w:rsidP="00A25CB2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C22A55" w:rsidRDefault="00C22A55" w:rsidP="00C22A55">
      <w:pPr>
        <w:spacing w:after="0"/>
        <w:jc w:val="center"/>
        <w:rPr>
          <w:rFonts w:ascii="Times New Roman" w:eastAsia="Times New Roman" w:hAnsi="Times New Roman"/>
          <w:sz w:val="28"/>
          <w:szCs w:val="20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Се</w:t>
      </w:r>
      <w:r w:rsidR="00E54498">
        <w:rPr>
          <w:rFonts w:ascii="Times New Roman" w:hAnsi="Times New Roman"/>
          <w:sz w:val="28"/>
          <w:szCs w:val="28"/>
          <w:lang w:val="uk-UA"/>
        </w:rPr>
        <w:t>к</w:t>
      </w:r>
      <w:r>
        <w:rPr>
          <w:rFonts w:ascii="Times New Roman" w:hAnsi="Times New Roman"/>
          <w:sz w:val="28"/>
          <w:szCs w:val="28"/>
          <w:lang w:val="uk-UA"/>
        </w:rPr>
        <w:t>ретар ради</w:t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  <w:t>Руслан Шишка</w:t>
      </w:r>
    </w:p>
    <w:p w:rsidR="00A97111" w:rsidRDefault="00A97111" w:rsidP="00A25CB2">
      <w:pPr>
        <w:spacing w:after="0"/>
        <w:jc w:val="both"/>
        <w:rPr>
          <w:rFonts w:ascii="Times New Roman" w:eastAsia="Times New Roman" w:hAnsi="Times New Roman"/>
          <w:sz w:val="28"/>
          <w:szCs w:val="20"/>
          <w:lang w:val="uk-UA" w:eastAsia="ru-RU"/>
        </w:rPr>
      </w:pPr>
    </w:p>
    <w:p w:rsidR="005C3470" w:rsidRDefault="005C3470" w:rsidP="009647B3">
      <w:pPr>
        <w:spacing w:after="0"/>
        <w:jc w:val="right"/>
        <w:rPr>
          <w:rFonts w:ascii="Times New Roman" w:eastAsia="Times New Roman" w:hAnsi="Times New Roman"/>
          <w:sz w:val="28"/>
          <w:szCs w:val="20"/>
          <w:lang w:val="uk-UA" w:eastAsia="ru-RU"/>
        </w:rPr>
      </w:pPr>
    </w:p>
    <w:p w:rsidR="005C3470" w:rsidRDefault="005C3470" w:rsidP="009647B3">
      <w:pPr>
        <w:spacing w:after="0"/>
        <w:jc w:val="right"/>
        <w:rPr>
          <w:rFonts w:ascii="Times New Roman" w:eastAsia="Times New Roman" w:hAnsi="Times New Roman"/>
          <w:sz w:val="28"/>
          <w:szCs w:val="20"/>
          <w:lang w:val="uk-UA" w:eastAsia="ru-RU"/>
        </w:rPr>
      </w:pPr>
    </w:p>
    <w:sectPr w:rsidR="005C3470" w:rsidSect="006A625D">
      <w:pgSz w:w="11906" w:h="16838"/>
      <w:pgMar w:top="1134" w:right="567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6052898"/>
    <w:multiLevelType w:val="singleLevel"/>
    <w:tmpl w:val="2758DCD2"/>
    <w:lvl w:ilvl="0">
      <w:start w:val="3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proofState w:spelling="clean" w:grammar="clean"/>
  <w:defaultTabStop w:val="708"/>
  <w:hyphenationZone w:val="425"/>
  <w:drawingGridHorizontalSpacing w:val="143"/>
  <w:drawingGridVerticalSpacing w:val="381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8D7825"/>
    <w:rsid w:val="00163300"/>
    <w:rsid w:val="001C0721"/>
    <w:rsid w:val="001C101F"/>
    <w:rsid w:val="00360FC0"/>
    <w:rsid w:val="00361871"/>
    <w:rsid w:val="00393AA9"/>
    <w:rsid w:val="00422F9C"/>
    <w:rsid w:val="00477D51"/>
    <w:rsid w:val="00574BDA"/>
    <w:rsid w:val="005C3470"/>
    <w:rsid w:val="005E459C"/>
    <w:rsid w:val="00636C6D"/>
    <w:rsid w:val="006A625D"/>
    <w:rsid w:val="006D0AAB"/>
    <w:rsid w:val="00755DAF"/>
    <w:rsid w:val="007749FE"/>
    <w:rsid w:val="007C5DFB"/>
    <w:rsid w:val="007D4D82"/>
    <w:rsid w:val="00801680"/>
    <w:rsid w:val="008117AE"/>
    <w:rsid w:val="008C2285"/>
    <w:rsid w:val="008D7825"/>
    <w:rsid w:val="009647B3"/>
    <w:rsid w:val="00986B24"/>
    <w:rsid w:val="009F67B7"/>
    <w:rsid w:val="00A25CB2"/>
    <w:rsid w:val="00A97111"/>
    <w:rsid w:val="00AB5CD3"/>
    <w:rsid w:val="00AB6D65"/>
    <w:rsid w:val="00AE6131"/>
    <w:rsid w:val="00B33D1C"/>
    <w:rsid w:val="00B83A1B"/>
    <w:rsid w:val="00C22A55"/>
    <w:rsid w:val="00D130C8"/>
    <w:rsid w:val="00D54DB0"/>
    <w:rsid w:val="00E30CE5"/>
    <w:rsid w:val="00E54498"/>
    <w:rsid w:val="00F57DAE"/>
    <w:rsid w:val="00F91B69"/>
    <w:rsid w:val="00FA50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9BE2986-807C-4C10-9B8A-0E0390403A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pacing w:val="6"/>
        <w:sz w:val="28"/>
        <w:szCs w:val="28"/>
        <w:lang w:val="uk-UA" w:eastAsia="en-US" w:bidi="ar-SA"/>
      </w:rPr>
    </w:rPrDefault>
    <w:pPrDefault>
      <w:pPr>
        <w:spacing w:after="16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5CB2"/>
    <w:pPr>
      <w:suppressAutoHyphens/>
      <w:spacing w:after="200" w:line="276" w:lineRule="auto"/>
      <w:jc w:val="left"/>
    </w:pPr>
    <w:rPr>
      <w:rFonts w:ascii="Calibri" w:eastAsia="Calibri" w:hAnsi="Calibri"/>
      <w:spacing w:val="0"/>
      <w:sz w:val="22"/>
      <w:szCs w:val="22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Основной текст (2)"/>
    <w:basedOn w:val="a"/>
    <w:rsid w:val="008D7825"/>
    <w:pPr>
      <w:widowControl w:val="0"/>
      <w:shd w:val="clear" w:color="auto" w:fill="FFFFFF"/>
      <w:spacing w:after="360" w:line="240" w:lineRule="atLeast"/>
      <w:jc w:val="right"/>
    </w:pPr>
    <w:rPr>
      <w:b/>
      <w:bCs/>
      <w:spacing w:val="-10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AE61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E6131"/>
    <w:rPr>
      <w:rFonts w:ascii="Segoe UI" w:eastAsia="Calibri" w:hAnsi="Segoe UI" w:cs="Segoe UI"/>
      <w:spacing w:val="0"/>
      <w:sz w:val="18"/>
      <w:szCs w:val="18"/>
      <w:lang w:val="ru-RU" w:eastAsia="ar-SA"/>
    </w:rPr>
  </w:style>
  <w:style w:type="paragraph" w:customStyle="1" w:styleId="a5">
    <w:name w:val="Стиль"/>
    <w:uiPriority w:val="99"/>
    <w:rsid w:val="005C3470"/>
    <w:pPr>
      <w:autoSpaceDE w:val="0"/>
      <w:autoSpaceDN w:val="0"/>
      <w:spacing w:after="0"/>
      <w:jc w:val="left"/>
    </w:pPr>
    <w:rPr>
      <w:rFonts w:eastAsia="Times New Roman"/>
      <w:spacing w:val="0"/>
      <w:lang w:eastAsia="ru-RU"/>
    </w:rPr>
  </w:style>
  <w:style w:type="character" w:styleId="a6">
    <w:name w:val="Hyperlink"/>
    <w:uiPriority w:val="99"/>
    <w:unhideWhenUsed/>
    <w:rsid w:val="00C22A55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879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1384</Words>
  <Characters>789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2169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AdminPC</dc:creator>
  <cp:lastModifiedBy>user</cp:lastModifiedBy>
  <cp:revision>5</cp:revision>
  <cp:lastPrinted>2021-05-21T07:26:00Z</cp:lastPrinted>
  <dcterms:created xsi:type="dcterms:W3CDTF">2020-12-29T14:03:00Z</dcterms:created>
  <dcterms:modified xsi:type="dcterms:W3CDTF">2021-05-21T07:26:00Z</dcterms:modified>
</cp:coreProperties>
</file>