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D25EFF" w14:textId="45C242D0" w:rsidR="00FB6F1A" w:rsidRPr="00FA31D5" w:rsidRDefault="00692E95" w:rsidP="00FA31D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 wp14:anchorId="3AF4667D" wp14:editId="7EC77AE3">
            <wp:extent cx="462915" cy="61722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93641B" w14:textId="77777777" w:rsidR="00FB6F1A" w:rsidRPr="00FA31D5" w:rsidRDefault="00FB6F1A" w:rsidP="00FA31D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022A4C15" w14:textId="64EC76E6" w:rsidR="00FB6F1A" w:rsidRPr="007B4E87" w:rsidRDefault="00FB6F1A" w:rsidP="00FA31D5">
      <w:pPr>
        <w:spacing w:after="0" w:line="240" w:lineRule="auto"/>
        <w:jc w:val="center"/>
        <w:outlineLvl w:val="5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B4E87">
        <w:rPr>
          <w:rFonts w:ascii="Times New Roman" w:hAnsi="Times New Roman"/>
          <w:b/>
          <w:bCs/>
          <w:spacing w:val="-4"/>
          <w:sz w:val="28"/>
          <w:szCs w:val="28"/>
          <w:lang w:eastAsia="ru-RU"/>
        </w:rPr>
        <w:t xml:space="preserve">БРОДІВСЬКА  МІСЬКА РАДА </w:t>
      </w:r>
      <w:r w:rsidRPr="007B4E8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 w:rsidRPr="007B4E87">
        <w:rPr>
          <w:rFonts w:ascii="Times New Roman" w:hAnsi="Times New Roman"/>
          <w:b/>
          <w:bCs/>
          <w:spacing w:val="-4"/>
          <w:sz w:val="28"/>
          <w:szCs w:val="28"/>
          <w:lang w:eastAsia="ru-RU"/>
        </w:rPr>
        <w:t>ЛЬВІВСЬКОЇ ОБЛАСТІ</w:t>
      </w:r>
    </w:p>
    <w:p w14:paraId="2BB56778" w14:textId="466DD7BE" w:rsidR="00FB6F1A" w:rsidRPr="007B4E87" w:rsidRDefault="00FB6F1A" w:rsidP="00FA31D5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  <w:lang w:eastAsia="ru-RU"/>
        </w:rPr>
      </w:pPr>
      <w:r w:rsidRPr="007B4E87">
        <w:rPr>
          <w:rFonts w:ascii="Times New Roman" w:hAnsi="Times New Roman"/>
          <w:b/>
          <w:sz w:val="28"/>
          <w:szCs w:val="28"/>
          <w:lang w:eastAsia="ru-RU"/>
        </w:rPr>
        <w:t>РІШЕННЯ</w:t>
      </w:r>
    </w:p>
    <w:p w14:paraId="1ED83CFA" w14:textId="77777777" w:rsidR="00FB6F1A" w:rsidRPr="009051DC" w:rsidRDefault="00FB6F1A" w:rsidP="00FA31D5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68A81085" w14:textId="72AC39D8" w:rsidR="00FB6F1A" w:rsidRPr="00FA31D5" w:rsidRDefault="00FB6F1A" w:rsidP="00FA31D5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2B2F27">
        <w:rPr>
          <w:rFonts w:ascii="Times New Roman" w:hAnsi="Times New Roman"/>
          <w:bCs/>
          <w:sz w:val="28"/>
          <w:szCs w:val="28"/>
          <w:lang w:eastAsia="ru-RU"/>
        </w:rPr>
        <w:t>01.04</w:t>
      </w:r>
      <w:r>
        <w:rPr>
          <w:rFonts w:ascii="Times New Roman" w:hAnsi="Times New Roman"/>
          <w:bCs/>
          <w:sz w:val="28"/>
          <w:szCs w:val="28"/>
          <w:lang w:eastAsia="ru-RU"/>
        </w:rPr>
        <w:t>.2025р.</w:t>
      </w:r>
      <w:r>
        <w:rPr>
          <w:rFonts w:ascii="Times New Roman" w:hAnsi="Times New Roman"/>
          <w:bCs/>
          <w:sz w:val="28"/>
          <w:szCs w:val="28"/>
          <w:lang w:eastAsia="ru-RU"/>
        </w:rPr>
        <w:tab/>
      </w:r>
      <w:r>
        <w:rPr>
          <w:rFonts w:ascii="Times New Roman" w:hAnsi="Times New Roman"/>
          <w:bCs/>
          <w:sz w:val="28"/>
          <w:szCs w:val="28"/>
          <w:lang w:eastAsia="ru-RU"/>
        </w:rPr>
        <w:tab/>
      </w:r>
      <w:r w:rsidR="007B4E87">
        <w:rPr>
          <w:rFonts w:ascii="Times New Roman" w:hAnsi="Times New Roman"/>
          <w:bCs/>
          <w:sz w:val="28"/>
          <w:szCs w:val="28"/>
          <w:lang w:eastAsia="ru-RU"/>
        </w:rPr>
        <w:tab/>
      </w:r>
      <w:r w:rsidR="007B4E87">
        <w:rPr>
          <w:rFonts w:ascii="Times New Roman" w:hAnsi="Times New Roman"/>
          <w:bCs/>
          <w:sz w:val="28"/>
          <w:szCs w:val="28"/>
          <w:lang w:eastAsia="ru-RU"/>
        </w:rPr>
        <w:tab/>
      </w:r>
      <w:r>
        <w:rPr>
          <w:rFonts w:ascii="Times New Roman" w:hAnsi="Times New Roman"/>
          <w:bCs/>
          <w:sz w:val="28"/>
          <w:szCs w:val="28"/>
          <w:lang w:eastAsia="ru-RU"/>
        </w:rPr>
        <w:t>Броди</w:t>
      </w:r>
      <w:r>
        <w:rPr>
          <w:rFonts w:ascii="Times New Roman" w:hAnsi="Times New Roman"/>
          <w:bCs/>
          <w:sz w:val="28"/>
          <w:szCs w:val="28"/>
          <w:lang w:eastAsia="ru-RU"/>
        </w:rPr>
        <w:tab/>
      </w:r>
      <w:r>
        <w:rPr>
          <w:rFonts w:ascii="Times New Roman" w:hAnsi="Times New Roman"/>
          <w:bCs/>
          <w:sz w:val="28"/>
          <w:szCs w:val="28"/>
          <w:lang w:eastAsia="ru-RU"/>
        </w:rPr>
        <w:tab/>
      </w:r>
      <w:r w:rsidR="007B4E87">
        <w:rPr>
          <w:rFonts w:ascii="Times New Roman" w:hAnsi="Times New Roman"/>
          <w:bCs/>
          <w:sz w:val="28"/>
          <w:szCs w:val="28"/>
          <w:lang w:eastAsia="ru-RU"/>
        </w:rPr>
        <w:tab/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№ </w:t>
      </w:r>
      <w:r w:rsidR="00A11D3E">
        <w:rPr>
          <w:rFonts w:ascii="Times New Roman" w:hAnsi="Times New Roman"/>
          <w:bCs/>
          <w:sz w:val="28"/>
          <w:szCs w:val="28"/>
          <w:lang w:eastAsia="ru-RU"/>
        </w:rPr>
        <w:t>2066</w:t>
      </w:r>
    </w:p>
    <w:p w14:paraId="128EA605" w14:textId="77777777" w:rsidR="00FB6F1A" w:rsidRPr="00B40D12" w:rsidRDefault="00FB6F1A" w:rsidP="00B40D12">
      <w:pPr>
        <w:spacing w:line="240" w:lineRule="auto"/>
        <w:contextualSpacing/>
        <w:jc w:val="center"/>
        <w:rPr>
          <w:rFonts w:ascii="Times New Roman" w:hAnsi="Times New Roman"/>
          <w:sz w:val="16"/>
          <w:szCs w:val="16"/>
        </w:rPr>
      </w:pPr>
    </w:p>
    <w:p w14:paraId="0583D048" w14:textId="77777777" w:rsidR="00FB6F1A" w:rsidRDefault="00FB6F1A" w:rsidP="00B40D12">
      <w:pPr>
        <w:shd w:val="clear" w:color="auto" w:fill="FFFFFF"/>
        <w:spacing w:before="100" w:beforeAutospacing="1" w:after="0" w:line="240" w:lineRule="auto"/>
        <w:contextualSpacing/>
        <w:textAlignment w:val="baseline"/>
        <w:rPr>
          <w:rFonts w:ascii="ProbaPro" w:hAnsi="ProbaPro"/>
          <w:b/>
          <w:bCs/>
          <w:color w:val="000000"/>
          <w:sz w:val="28"/>
          <w:szCs w:val="28"/>
          <w:bdr w:val="none" w:sz="0" w:space="0" w:color="auto" w:frame="1"/>
          <w:lang w:eastAsia="uk-UA"/>
        </w:rPr>
      </w:pPr>
    </w:p>
    <w:p w14:paraId="2CDA120E" w14:textId="77777777" w:rsidR="00FB6F1A" w:rsidRDefault="00FB6F1A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</w:pPr>
      <w:r w:rsidRPr="001F18EC"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Про </w:t>
      </w:r>
      <w:r>
        <w:rPr>
          <w:rFonts w:ascii="ProbaPro" w:hAnsi="ProbaPro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затвердження звіту про стан виконання </w:t>
      </w:r>
    </w:p>
    <w:p w14:paraId="44F369E5" w14:textId="77777777" w:rsidR="00FB6F1A" w:rsidRPr="00C31F2E" w:rsidRDefault="00FB6F1A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/>
          <w:bCs/>
          <w:sz w:val="28"/>
          <w:szCs w:val="28"/>
          <w:lang w:eastAsia="uk-UA"/>
        </w:rPr>
      </w:pPr>
      <w:r w:rsidRPr="00C31F2E">
        <w:rPr>
          <w:rFonts w:ascii="Times New Roman" w:hAnsi="Times New Roman"/>
          <w:bCs/>
          <w:sz w:val="28"/>
          <w:szCs w:val="28"/>
          <w:lang w:eastAsia="uk-UA"/>
        </w:rPr>
        <w:t>Програми  створення</w:t>
      </w:r>
      <w:r w:rsidRPr="00C31F2E">
        <w:rPr>
          <w:rFonts w:ascii="Times New Roman" w:hAnsi="Times New Roman"/>
          <w:bCs/>
          <w:sz w:val="28"/>
          <w:szCs w:val="28"/>
          <w:lang w:val="ru-RU" w:eastAsia="uk-UA"/>
        </w:rPr>
        <w:t xml:space="preserve"> </w:t>
      </w:r>
      <w:r w:rsidRPr="00C31F2E">
        <w:rPr>
          <w:rFonts w:ascii="Times New Roman" w:hAnsi="Times New Roman"/>
          <w:bCs/>
          <w:sz w:val="28"/>
          <w:szCs w:val="28"/>
          <w:lang w:eastAsia="uk-UA"/>
        </w:rPr>
        <w:t>місцевого резерву</w:t>
      </w:r>
    </w:p>
    <w:p w14:paraId="4932429E" w14:textId="77777777" w:rsidR="00FB6F1A" w:rsidRPr="00C31F2E" w:rsidRDefault="00FB6F1A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/>
          <w:bCs/>
          <w:sz w:val="28"/>
          <w:szCs w:val="28"/>
          <w:lang w:eastAsia="uk-UA"/>
        </w:rPr>
      </w:pPr>
      <w:r w:rsidRPr="00C31F2E">
        <w:rPr>
          <w:rFonts w:ascii="Times New Roman" w:hAnsi="Times New Roman"/>
          <w:bCs/>
          <w:sz w:val="28"/>
          <w:szCs w:val="28"/>
          <w:lang w:eastAsia="uk-UA"/>
        </w:rPr>
        <w:t>матеріально-технічних ресурсів для запобігання</w:t>
      </w:r>
    </w:p>
    <w:p w14:paraId="28328BBB" w14:textId="77777777" w:rsidR="00FB6F1A" w:rsidRPr="00C31F2E" w:rsidRDefault="00FB6F1A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/>
          <w:bCs/>
          <w:sz w:val="28"/>
          <w:szCs w:val="28"/>
          <w:lang w:eastAsia="uk-UA"/>
        </w:rPr>
      </w:pPr>
      <w:r w:rsidRPr="00C31F2E">
        <w:rPr>
          <w:rFonts w:ascii="Times New Roman" w:hAnsi="Times New Roman"/>
          <w:bCs/>
          <w:sz w:val="28"/>
          <w:szCs w:val="28"/>
          <w:lang w:eastAsia="uk-UA"/>
        </w:rPr>
        <w:t>та ліквідації надзвичайних ситуацій</w:t>
      </w:r>
    </w:p>
    <w:p w14:paraId="362740BA" w14:textId="77777777" w:rsidR="00FB6F1A" w:rsidRPr="00C31F2E" w:rsidRDefault="00FB6F1A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/>
          <w:bCs/>
          <w:sz w:val="28"/>
          <w:szCs w:val="28"/>
          <w:lang w:eastAsia="uk-UA"/>
        </w:rPr>
      </w:pPr>
      <w:r w:rsidRPr="00C31F2E">
        <w:rPr>
          <w:rFonts w:ascii="Times New Roman" w:hAnsi="Times New Roman"/>
          <w:bCs/>
          <w:sz w:val="28"/>
          <w:szCs w:val="28"/>
          <w:lang w:eastAsia="uk-UA"/>
        </w:rPr>
        <w:t>техногенного та природного характеру</w:t>
      </w:r>
    </w:p>
    <w:p w14:paraId="1AEAF777" w14:textId="77777777" w:rsidR="00FB6F1A" w:rsidRPr="00C31F2E" w:rsidRDefault="00FB6F1A" w:rsidP="009051DC">
      <w:pPr>
        <w:shd w:val="clear" w:color="auto" w:fill="FFFFFF"/>
        <w:spacing w:after="0" w:line="240" w:lineRule="auto"/>
        <w:contextualSpacing/>
        <w:textAlignment w:val="baseline"/>
        <w:rPr>
          <w:rStyle w:val="ab"/>
          <w:rFonts w:ascii="Times New Roman" w:hAnsi="Times New Roman"/>
          <w:bCs/>
          <w:sz w:val="28"/>
          <w:szCs w:val="28"/>
          <w:shd w:val="clear" w:color="auto" w:fill="auto"/>
          <w:lang w:eastAsia="uk-UA"/>
        </w:rPr>
      </w:pPr>
      <w:r w:rsidRPr="00C31F2E">
        <w:rPr>
          <w:rFonts w:ascii="Times New Roman" w:hAnsi="Times New Roman"/>
          <w:bCs/>
          <w:sz w:val="28"/>
          <w:szCs w:val="28"/>
          <w:lang w:eastAsia="uk-UA"/>
        </w:rPr>
        <w:t xml:space="preserve">на території </w:t>
      </w:r>
      <w:r w:rsidRPr="00C31F2E">
        <w:rPr>
          <w:rStyle w:val="ab"/>
          <w:rFonts w:ascii="Times New Roman" w:hAnsi="Times New Roman" w:cs="Calibri"/>
          <w:sz w:val="28"/>
          <w:szCs w:val="28"/>
          <w:lang w:eastAsia="uk-UA"/>
        </w:rPr>
        <w:t xml:space="preserve">Бродівської міської </w:t>
      </w:r>
    </w:p>
    <w:p w14:paraId="4324462E" w14:textId="77777777" w:rsidR="00FB6F1A" w:rsidRPr="00C31F2E" w:rsidRDefault="00FB6F1A" w:rsidP="00C31F2E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/>
          <w:sz w:val="28"/>
          <w:szCs w:val="28"/>
          <w:lang w:eastAsia="uk-UA"/>
        </w:rPr>
      </w:pPr>
      <w:r w:rsidRPr="00C31F2E">
        <w:rPr>
          <w:rStyle w:val="ab"/>
          <w:rFonts w:ascii="Times New Roman" w:hAnsi="Times New Roman" w:cs="Calibri"/>
          <w:sz w:val="28"/>
          <w:szCs w:val="28"/>
          <w:lang w:eastAsia="uk-UA"/>
        </w:rPr>
        <w:t xml:space="preserve">ради  на 2024 рік  </w:t>
      </w:r>
    </w:p>
    <w:p w14:paraId="61A52428" w14:textId="77777777" w:rsidR="00FB6F1A" w:rsidRPr="00C31F2E" w:rsidRDefault="00FB6F1A" w:rsidP="009051D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ProbaPro" w:hAnsi="ProbaPro"/>
          <w:sz w:val="28"/>
          <w:szCs w:val="28"/>
          <w:lang w:eastAsia="uk-UA"/>
        </w:rPr>
      </w:pPr>
    </w:p>
    <w:p w14:paraId="1768FD62" w14:textId="6BADB09F" w:rsidR="00FB6F1A" w:rsidRPr="00C31F2E" w:rsidRDefault="00FB6F1A" w:rsidP="007B4E87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rPr>
          <w:rFonts w:ascii="Times New Roman" w:hAnsi="Times New Roman"/>
          <w:bCs/>
          <w:sz w:val="28"/>
          <w:szCs w:val="28"/>
          <w:lang w:eastAsia="uk-UA"/>
        </w:rPr>
      </w:pPr>
      <w:r w:rsidRPr="00C31F2E">
        <w:rPr>
          <w:rFonts w:ascii="ProbaPro" w:hAnsi="ProbaPro"/>
          <w:sz w:val="28"/>
          <w:szCs w:val="28"/>
          <w:lang w:eastAsia="uk-UA"/>
        </w:rPr>
        <w:t xml:space="preserve">Відповідно до підпункту 1 пункту «а» статті 27, </w:t>
      </w:r>
      <w:r w:rsidRPr="00C31F2E">
        <w:rPr>
          <w:rFonts w:ascii="Times New Roman" w:hAnsi="Times New Roman"/>
          <w:iCs/>
          <w:sz w:val="28"/>
          <w:szCs w:val="28"/>
          <w:shd w:val="clear" w:color="auto" w:fill="FFFFFF"/>
        </w:rPr>
        <w:t>частини першої статті 59</w:t>
      </w:r>
      <w:r w:rsidRPr="00C31F2E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Україні», Порядку розроблення місцевих цільових програм, моніторингу та звітності про їх виконання,  розглянувши звіт відділу з питань взаємодії з правоохоронними органами цивільного захисту та оборонно – мобілізаційної роботи виконавчого комітету Бродівської міської ради про стан виконання </w:t>
      </w:r>
      <w:r w:rsidRPr="00C31F2E">
        <w:rPr>
          <w:rFonts w:ascii="Times New Roman" w:hAnsi="Times New Roman"/>
          <w:bCs/>
          <w:sz w:val="28"/>
          <w:szCs w:val="28"/>
          <w:lang w:eastAsia="uk-UA"/>
        </w:rPr>
        <w:t xml:space="preserve">Програми  створення місцевого резерву матеріально-технічних ресурсів для запобігання та ліквідації надзвичайних ситуацій техногенного та природного характеру на території </w:t>
      </w:r>
      <w:r w:rsidRPr="00C31F2E">
        <w:rPr>
          <w:rStyle w:val="ab"/>
          <w:rFonts w:ascii="Times New Roman" w:hAnsi="Times New Roman" w:cs="Calibri"/>
          <w:sz w:val="28"/>
          <w:szCs w:val="28"/>
          <w:lang w:eastAsia="uk-UA"/>
        </w:rPr>
        <w:t xml:space="preserve">Бродівської міської ради  на 2024 рік </w:t>
      </w:r>
      <w:r w:rsidRPr="00C31F2E">
        <w:rPr>
          <w:rFonts w:ascii="Times New Roman" w:hAnsi="Times New Roman"/>
          <w:sz w:val="28"/>
          <w:szCs w:val="28"/>
          <w:bdr w:val="none" w:sz="0" w:space="0" w:color="auto" w:frame="1"/>
        </w:rPr>
        <w:t>та пояснювальну записку,</w:t>
      </w:r>
      <w:r w:rsidRPr="00C31F2E">
        <w:rPr>
          <w:sz w:val="28"/>
          <w:szCs w:val="28"/>
          <w:bdr w:val="none" w:sz="0" w:space="0" w:color="auto" w:frame="1"/>
        </w:rPr>
        <w:t xml:space="preserve"> </w:t>
      </w:r>
      <w:r w:rsidRPr="00C31F2E">
        <w:rPr>
          <w:rFonts w:ascii="Times New Roman" w:hAnsi="Times New Roman"/>
          <w:sz w:val="28"/>
          <w:szCs w:val="28"/>
        </w:rPr>
        <w:t>міська рада –</w:t>
      </w:r>
    </w:p>
    <w:p w14:paraId="31CD4CD4" w14:textId="77777777" w:rsidR="00FB6F1A" w:rsidRPr="00CA1E89" w:rsidRDefault="00FB6F1A" w:rsidP="009051DC">
      <w:pPr>
        <w:spacing w:after="0" w:line="240" w:lineRule="auto"/>
        <w:ind w:firstLine="708"/>
        <w:contextualSpacing/>
        <w:jc w:val="both"/>
        <w:rPr>
          <w:b/>
          <w:i/>
          <w:sz w:val="28"/>
          <w:szCs w:val="28"/>
        </w:rPr>
      </w:pPr>
    </w:p>
    <w:p w14:paraId="2C092BA5" w14:textId="34F40537" w:rsidR="00FB6F1A" w:rsidRDefault="00FB6F1A" w:rsidP="009051DC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ВИРІШ</w:t>
      </w:r>
      <w:r w:rsidR="007B4E87">
        <w:rPr>
          <w:rFonts w:ascii="Times New Roman" w:hAnsi="Times New Roman"/>
          <w:sz w:val="28"/>
          <w:szCs w:val="28"/>
        </w:rPr>
        <w:t xml:space="preserve">УЄ </w:t>
      </w:r>
      <w:r w:rsidRPr="00953C76">
        <w:rPr>
          <w:rFonts w:ascii="Times New Roman" w:hAnsi="Times New Roman"/>
          <w:sz w:val="28"/>
          <w:szCs w:val="28"/>
        </w:rPr>
        <w:t>:</w:t>
      </w:r>
    </w:p>
    <w:p w14:paraId="76DC2F7B" w14:textId="77777777" w:rsidR="00FB6F1A" w:rsidRPr="00953C76" w:rsidRDefault="00FB6F1A" w:rsidP="009051DC">
      <w:pPr>
        <w:spacing w:after="0" w:line="240" w:lineRule="auto"/>
        <w:contextualSpacing/>
        <w:jc w:val="both"/>
        <w:rPr>
          <w:rFonts w:ascii="ProbaPro" w:hAnsi="ProbaPro"/>
          <w:color w:val="FF0000"/>
          <w:sz w:val="28"/>
          <w:szCs w:val="28"/>
          <w:lang w:eastAsia="uk-UA"/>
        </w:rPr>
      </w:pPr>
    </w:p>
    <w:p w14:paraId="78167A04" w14:textId="77777777" w:rsidR="00FB6F1A" w:rsidRPr="007B4E87" w:rsidRDefault="00FB6F1A" w:rsidP="00E94346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/>
          <w:bCs/>
          <w:sz w:val="28"/>
          <w:szCs w:val="28"/>
          <w:lang w:eastAsia="uk-UA"/>
        </w:rPr>
      </w:pPr>
      <w:r>
        <w:rPr>
          <w:rFonts w:ascii="ProbaPro" w:hAnsi="ProbaPro"/>
          <w:color w:val="000000"/>
          <w:sz w:val="28"/>
          <w:szCs w:val="28"/>
          <w:lang w:eastAsia="uk-UA"/>
        </w:rPr>
        <w:t xml:space="preserve">           1. Затвердити </w:t>
      </w:r>
      <w:r>
        <w:rPr>
          <w:rFonts w:ascii="ProbaPro" w:hAnsi="ProbaPro"/>
          <w:sz w:val="28"/>
          <w:szCs w:val="28"/>
          <w:lang w:eastAsia="uk-UA"/>
        </w:rPr>
        <w:t>звіт про стан виконання у 202</w:t>
      </w:r>
      <w:r w:rsidRPr="0040544D">
        <w:rPr>
          <w:sz w:val="28"/>
          <w:szCs w:val="28"/>
          <w:lang w:eastAsia="uk-UA"/>
        </w:rPr>
        <w:t>4</w:t>
      </w:r>
      <w:r w:rsidRPr="00C31F2E">
        <w:rPr>
          <w:rFonts w:ascii="ProbaPro" w:hAnsi="ProbaPro"/>
          <w:sz w:val="28"/>
          <w:szCs w:val="28"/>
          <w:lang w:eastAsia="uk-UA"/>
        </w:rPr>
        <w:t xml:space="preserve"> році </w:t>
      </w:r>
      <w:r w:rsidRPr="00C31F2E">
        <w:rPr>
          <w:rStyle w:val="ab"/>
          <w:rFonts w:ascii="Times New Roman" w:hAnsi="Times New Roman" w:cs="Calibri"/>
          <w:sz w:val="28"/>
          <w:szCs w:val="28"/>
          <w:lang w:eastAsia="uk-UA"/>
        </w:rPr>
        <w:t xml:space="preserve"> </w:t>
      </w:r>
      <w:r w:rsidRPr="00C31F2E">
        <w:rPr>
          <w:rFonts w:ascii="ProbaPro" w:hAnsi="ProbaPro"/>
          <w:sz w:val="28"/>
          <w:szCs w:val="28"/>
          <w:lang w:eastAsia="uk-UA"/>
        </w:rPr>
        <w:t>,</w:t>
      </w:r>
      <w:r w:rsidRPr="00C31F2E">
        <w:rPr>
          <w:rFonts w:ascii="Times New Roman" w:hAnsi="Times New Roman"/>
          <w:bCs/>
          <w:sz w:val="28"/>
          <w:szCs w:val="28"/>
          <w:lang w:eastAsia="uk-UA"/>
        </w:rPr>
        <w:t xml:space="preserve"> Програми  створення місцевого резерву матеріально-технічних ресурсів для запобігання та ліквідації надзвичайних ситуацій техногенного та природного характеру на території Бродівської міської </w:t>
      </w:r>
      <w:r w:rsidRPr="007B4E87">
        <w:rPr>
          <w:rFonts w:ascii="Times New Roman" w:hAnsi="Times New Roman"/>
          <w:bCs/>
          <w:sz w:val="28"/>
          <w:szCs w:val="28"/>
          <w:lang w:eastAsia="uk-UA"/>
        </w:rPr>
        <w:t>ради</w:t>
      </w:r>
      <w:r w:rsidRPr="007B4E87">
        <w:rPr>
          <w:rFonts w:ascii="Times New Roman" w:hAnsi="Times New Roman"/>
          <w:sz w:val="28"/>
          <w:szCs w:val="28"/>
        </w:rPr>
        <w:t xml:space="preserve"> </w:t>
      </w:r>
      <w:r w:rsidRPr="007B4E87">
        <w:rPr>
          <w:rFonts w:ascii="ProbaPro" w:hAnsi="ProbaPro"/>
          <w:sz w:val="28"/>
          <w:szCs w:val="28"/>
          <w:lang w:eastAsia="uk-UA"/>
        </w:rPr>
        <w:t>, що додається.</w:t>
      </w:r>
    </w:p>
    <w:p w14:paraId="1153E0DE" w14:textId="77777777" w:rsidR="00FB6F1A" w:rsidRPr="00B71732" w:rsidRDefault="00FB6F1A" w:rsidP="009051DC">
      <w:pPr>
        <w:spacing w:after="0"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B71732">
        <w:rPr>
          <w:rFonts w:ascii="Times New Roman" w:hAnsi="Times New Roman"/>
          <w:sz w:val="28"/>
          <w:szCs w:val="28"/>
        </w:rPr>
        <w:t xml:space="preserve">Контроль за виконанням рішення покласти на постійну депутатську комісію з </w:t>
      </w:r>
      <w:r w:rsidRPr="00B71732">
        <w:rPr>
          <w:rFonts w:ascii="Times New Roman" w:hAnsi="Times New Roman"/>
          <w:sz w:val="28"/>
          <w:szCs w:val="28"/>
          <w:lang w:eastAsia="zh-CN"/>
        </w:rPr>
        <w:t xml:space="preserve">питань комунальної власності, житлово-комунального господарства, енергозбереження, транспорту, благоустрою та екології, а також з питань фінансів, бюджету, розвитку, інвестицій та міжнародного співробітництва. </w:t>
      </w:r>
    </w:p>
    <w:p w14:paraId="59E67066" w14:textId="77777777" w:rsidR="00FB6F1A" w:rsidRPr="00B71732" w:rsidRDefault="00FB6F1A" w:rsidP="009051D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872EB64" w14:textId="77777777" w:rsidR="00FB6F1A" w:rsidRPr="00B71732" w:rsidRDefault="00FB6F1A" w:rsidP="009051D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BBD6292" w14:textId="77777777" w:rsidR="00FB6F1A" w:rsidRDefault="00FB6F1A" w:rsidP="003951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B7B75FF" w14:textId="77777777" w:rsidR="00FB6F1A" w:rsidRDefault="00FB6F1A" w:rsidP="007B4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0D12">
        <w:rPr>
          <w:rFonts w:ascii="Times New Roman" w:hAnsi="Times New Roman"/>
          <w:sz w:val="28"/>
          <w:szCs w:val="28"/>
        </w:rPr>
        <w:t xml:space="preserve">Міський голова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Анатолій   БЕЛЕЙ</w:t>
      </w:r>
    </w:p>
    <w:p w14:paraId="1F09897B" w14:textId="77777777" w:rsidR="00A11D3E" w:rsidRDefault="00A11D3E" w:rsidP="007B4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  <w:sectPr w:rsidR="00A11D3E" w:rsidSect="00A11D3E">
          <w:pgSz w:w="11906" w:h="16838"/>
          <w:pgMar w:top="851" w:right="1134" w:bottom="851" w:left="1134" w:header="709" w:footer="709" w:gutter="0"/>
          <w:cols w:space="708"/>
          <w:docGrid w:linePitch="360"/>
        </w:sectPr>
      </w:pPr>
    </w:p>
    <w:p w14:paraId="6DB9A0ED" w14:textId="77777777" w:rsidR="00A11D3E" w:rsidRDefault="00A11D3E" w:rsidP="007B4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14045DF" w14:textId="77777777" w:rsidR="00A11D3E" w:rsidRDefault="00A11D3E" w:rsidP="007B4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31976C2" w14:textId="77777777" w:rsidR="00A11D3E" w:rsidRDefault="00A11D3E" w:rsidP="007B4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22D7402" w14:textId="77777777" w:rsidR="00A11D3E" w:rsidRDefault="00A11D3E" w:rsidP="007B4E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DE5F8CE" w14:textId="5800A90F" w:rsidR="00FB6F1A" w:rsidRPr="00A20D49" w:rsidRDefault="00A11D3E" w:rsidP="00A20D49">
      <w:pPr>
        <w:spacing w:after="0" w:line="240" w:lineRule="auto"/>
        <w:ind w:left="10619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A20D49">
        <w:rPr>
          <w:rFonts w:ascii="Times New Roman" w:hAnsi="Times New Roman"/>
          <w:sz w:val="20"/>
          <w:szCs w:val="20"/>
        </w:rPr>
        <w:t>ЗАТВЕРДЖЕНО</w:t>
      </w:r>
    </w:p>
    <w:p w14:paraId="1A86C836" w14:textId="77777777" w:rsidR="00FB6F1A" w:rsidRPr="00A20D49" w:rsidRDefault="00FB6F1A" w:rsidP="00294DA4">
      <w:pPr>
        <w:spacing w:after="0" w:line="240" w:lineRule="auto"/>
        <w:ind w:firstLine="10915"/>
        <w:rPr>
          <w:rFonts w:ascii="Times New Roman" w:hAnsi="Times New Roman"/>
          <w:sz w:val="20"/>
          <w:szCs w:val="20"/>
        </w:rPr>
      </w:pPr>
      <w:r w:rsidRPr="00A20D49">
        <w:rPr>
          <w:rFonts w:ascii="Times New Roman" w:hAnsi="Times New Roman"/>
          <w:sz w:val="20"/>
          <w:szCs w:val="20"/>
        </w:rPr>
        <w:t>рішення Бродівської міської ради</w:t>
      </w:r>
    </w:p>
    <w:p w14:paraId="3FBB7D22" w14:textId="77777777" w:rsidR="00FB6F1A" w:rsidRPr="00A20D49" w:rsidRDefault="00FB6F1A" w:rsidP="00294DA4">
      <w:pPr>
        <w:spacing w:after="0" w:line="240" w:lineRule="auto"/>
        <w:ind w:firstLine="10915"/>
        <w:rPr>
          <w:rFonts w:ascii="Times New Roman" w:hAnsi="Times New Roman"/>
          <w:sz w:val="20"/>
          <w:szCs w:val="20"/>
        </w:rPr>
      </w:pPr>
      <w:r w:rsidRPr="00A20D49">
        <w:rPr>
          <w:rFonts w:ascii="Times New Roman" w:hAnsi="Times New Roman"/>
          <w:sz w:val="20"/>
          <w:szCs w:val="20"/>
        </w:rPr>
        <w:t>Львівської області</w:t>
      </w:r>
    </w:p>
    <w:p w14:paraId="16BC6010" w14:textId="07E5193E" w:rsidR="00FB6F1A" w:rsidRPr="00A20D49" w:rsidRDefault="00FB6F1A" w:rsidP="00D627FA">
      <w:pPr>
        <w:spacing w:after="0" w:line="240" w:lineRule="auto"/>
        <w:ind w:firstLine="10915"/>
        <w:rPr>
          <w:sz w:val="20"/>
          <w:szCs w:val="20"/>
        </w:rPr>
      </w:pPr>
      <w:r w:rsidRPr="00A20D49">
        <w:rPr>
          <w:rFonts w:ascii="Times New Roman" w:hAnsi="Times New Roman"/>
          <w:sz w:val="20"/>
          <w:szCs w:val="20"/>
        </w:rPr>
        <w:t xml:space="preserve"> 2025 року №</w:t>
      </w:r>
      <w:r w:rsidRPr="00A20D49">
        <w:rPr>
          <w:sz w:val="20"/>
          <w:szCs w:val="20"/>
        </w:rPr>
        <w:t xml:space="preserve"> </w:t>
      </w:r>
      <w:r w:rsidR="00A20D49" w:rsidRPr="00A20D49">
        <w:rPr>
          <w:sz w:val="20"/>
          <w:szCs w:val="20"/>
        </w:rPr>
        <w:t>2066</w:t>
      </w:r>
      <w:r w:rsidRPr="00A20D4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14:paraId="53BE1011" w14:textId="77777777" w:rsidR="00FB6F1A" w:rsidRPr="00A20D49" w:rsidRDefault="00FB6F1A" w:rsidP="00C06530">
      <w:pPr>
        <w:spacing w:after="0" w:line="240" w:lineRule="auto"/>
        <w:jc w:val="both"/>
        <w:rPr>
          <w:sz w:val="20"/>
          <w:szCs w:val="20"/>
        </w:rPr>
      </w:pPr>
      <w:r w:rsidRPr="00A20D4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14:paraId="3D7B363D" w14:textId="16810967" w:rsidR="00FB6F1A" w:rsidRPr="00A20D49" w:rsidRDefault="00FB6F1A" w:rsidP="00C06530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20D4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20D49">
        <w:rPr>
          <w:sz w:val="20"/>
          <w:szCs w:val="20"/>
        </w:rPr>
        <w:tab/>
      </w:r>
      <w:r w:rsidR="00A20D49">
        <w:rPr>
          <w:sz w:val="20"/>
          <w:szCs w:val="20"/>
        </w:rPr>
        <w:tab/>
      </w:r>
      <w:r w:rsidRPr="00A20D49">
        <w:rPr>
          <w:sz w:val="20"/>
          <w:szCs w:val="20"/>
        </w:rPr>
        <w:t xml:space="preserve"> </w:t>
      </w:r>
      <w:r w:rsidRPr="00A20D49">
        <w:rPr>
          <w:rFonts w:ascii="Times New Roman" w:hAnsi="Times New Roman"/>
          <w:sz w:val="20"/>
          <w:szCs w:val="20"/>
        </w:rPr>
        <w:t xml:space="preserve">Додаток </w:t>
      </w:r>
    </w:p>
    <w:p w14:paraId="3ADCA8BD" w14:textId="0C4EBF20" w:rsidR="00FB6F1A" w:rsidRPr="00A20D49" w:rsidRDefault="00FB6F1A" w:rsidP="00D231C2">
      <w:pPr>
        <w:shd w:val="clear" w:color="auto" w:fill="FFFFFF"/>
        <w:spacing w:after="0" w:line="240" w:lineRule="auto"/>
        <w:contextualSpacing/>
        <w:jc w:val="right"/>
        <w:textAlignment w:val="baseline"/>
        <w:rPr>
          <w:rFonts w:ascii="Times New Roman" w:hAnsi="Times New Roman"/>
          <w:bCs/>
          <w:sz w:val="20"/>
          <w:szCs w:val="20"/>
          <w:lang w:eastAsia="uk-UA"/>
        </w:rPr>
      </w:pPr>
      <w:r w:rsidRPr="00A20D49">
        <w:rPr>
          <w:rFonts w:ascii="Times New Roman" w:hAnsi="Times New Roman"/>
          <w:sz w:val="20"/>
          <w:szCs w:val="20"/>
        </w:rPr>
        <w:t xml:space="preserve">  </w:t>
      </w:r>
      <w:r w:rsidRPr="00A20D49">
        <w:rPr>
          <w:rFonts w:ascii="Times New Roman" w:hAnsi="Times New Roman"/>
          <w:bCs/>
          <w:sz w:val="20"/>
          <w:szCs w:val="20"/>
        </w:rPr>
        <w:t xml:space="preserve">до звіту до </w:t>
      </w:r>
      <w:r w:rsidRPr="00A20D49">
        <w:rPr>
          <w:rFonts w:ascii="Times New Roman" w:hAnsi="Times New Roman"/>
          <w:bCs/>
          <w:sz w:val="20"/>
          <w:szCs w:val="20"/>
          <w:lang w:eastAsia="uk-UA"/>
        </w:rPr>
        <w:t>Програми  створення</w:t>
      </w:r>
      <w:r w:rsidRPr="00A20D49">
        <w:rPr>
          <w:rFonts w:ascii="Times New Roman" w:hAnsi="Times New Roman"/>
          <w:bCs/>
          <w:sz w:val="20"/>
          <w:szCs w:val="20"/>
          <w:lang w:val="ru-RU" w:eastAsia="uk-UA"/>
        </w:rPr>
        <w:t xml:space="preserve"> </w:t>
      </w:r>
      <w:r w:rsidRPr="00A20D49">
        <w:rPr>
          <w:rFonts w:ascii="Times New Roman" w:hAnsi="Times New Roman"/>
          <w:bCs/>
          <w:sz w:val="20"/>
          <w:szCs w:val="20"/>
          <w:lang w:eastAsia="uk-UA"/>
        </w:rPr>
        <w:t xml:space="preserve">місцевого </w:t>
      </w:r>
    </w:p>
    <w:p w14:paraId="3E4227B0" w14:textId="77777777" w:rsidR="00FB6F1A" w:rsidRPr="00A20D49" w:rsidRDefault="00FB6F1A" w:rsidP="00D231C2">
      <w:pPr>
        <w:shd w:val="clear" w:color="auto" w:fill="FFFFFF"/>
        <w:spacing w:after="0" w:line="240" w:lineRule="auto"/>
        <w:contextualSpacing/>
        <w:jc w:val="right"/>
        <w:textAlignment w:val="baseline"/>
        <w:rPr>
          <w:rFonts w:ascii="Times New Roman" w:hAnsi="Times New Roman"/>
          <w:bCs/>
          <w:sz w:val="20"/>
          <w:szCs w:val="20"/>
          <w:lang w:eastAsia="uk-UA"/>
        </w:rPr>
      </w:pPr>
      <w:r w:rsidRPr="00A20D49">
        <w:rPr>
          <w:rFonts w:ascii="Times New Roman" w:hAnsi="Times New Roman"/>
          <w:bCs/>
          <w:sz w:val="20"/>
          <w:szCs w:val="20"/>
          <w:lang w:eastAsia="uk-UA"/>
        </w:rPr>
        <w:t>резерву матеріально-технічних ресурсів для запобігання</w:t>
      </w:r>
    </w:p>
    <w:p w14:paraId="0AF95A4A" w14:textId="77777777" w:rsidR="00FB6F1A" w:rsidRPr="00A20D49" w:rsidRDefault="00FB6F1A" w:rsidP="00D231C2">
      <w:pPr>
        <w:spacing w:after="0" w:line="240" w:lineRule="auto"/>
        <w:jc w:val="right"/>
        <w:rPr>
          <w:rFonts w:ascii="Times New Roman" w:hAnsi="Times New Roman"/>
          <w:bCs/>
          <w:sz w:val="20"/>
          <w:szCs w:val="20"/>
          <w:lang w:eastAsia="uk-UA"/>
        </w:rPr>
      </w:pPr>
      <w:r w:rsidRPr="00A20D49">
        <w:rPr>
          <w:rFonts w:ascii="Times New Roman" w:hAnsi="Times New Roman"/>
          <w:bCs/>
          <w:sz w:val="20"/>
          <w:szCs w:val="20"/>
          <w:lang w:eastAsia="uk-UA"/>
        </w:rPr>
        <w:t xml:space="preserve">                                                                                                                                           та ліквідації надзвичайних ситуацій техногенного та</w:t>
      </w:r>
    </w:p>
    <w:p w14:paraId="1B098A13" w14:textId="5133425D" w:rsidR="00FB6F1A" w:rsidRPr="00A20D49" w:rsidRDefault="00FB6F1A" w:rsidP="009C12E5">
      <w:pPr>
        <w:spacing w:after="0" w:line="240" w:lineRule="auto"/>
        <w:jc w:val="center"/>
        <w:rPr>
          <w:rStyle w:val="ab"/>
          <w:rFonts w:ascii="Times New Roman" w:hAnsi="Times New Roman"/>
          <w:bCs/>
          <w:sz w:val="20"/>
          <w:szCs w:val="20"/>
          <w:shd w:val="clear" w:color="auto" w:fill="auto"/>
          <w:lang w:eastAsia="uk-UA"/>
        </w:rPr>
      </w:pPr>
      <w:r w:rsidRPr="00A20D49">
        <w:rPr>
          <w:rFonts w:ascii="Times New Roman" w:hAnsi="Times New Roman"/>
          <w:bCs/>
          <w:sz w:val="20"/>
          <w:szCs w:val="20"/>
          <w:lang w:eastAsia="uk-UA"/>
        </w:rPr>
        <w:t xml:space="preserve">                                                                                                                                 </w:t>
      </w:r>
      <w:r w:rsidR="00A20D49">
        <w:rPr>
          <w:rFonts w:ascii="Times New Roman" w:hAnsi="Times New Roman"/>
          <w:bCs/>
          <w:sz w:val="20"/>
          <w:szCs w:val="20"/>
          <w:lang w:eastAsia="uk-UA"/>
        </w:rPr>
        <w:t xml:space="preserve">                                                  </w:t>
      </w:r>
      <w:r w:rsidRPr="00A20D49">
        <w:rPr>
          <w:rFonts w:ascii="Times New Roman" w:hAnsi="Times New Roman"/>
          <w:bCs/>
          <w:sz w:val="20"/>
          <w:szCs w:val="20"/>
          <w:lang w:eastAsia="uk-UA"/>
        </w:rPr>
        <w:t xml:space="preserve">  природного характеру на території </w:t>
      </w:r>
      <w:r w:rsidRPr="00A20D49">
        <w:rPr>
          <w:rFonts w:ascii="Times New Roman" w:hAnsi="Times New Roman"/>
          <w:sz w:val="20"/>
          <w:szCs w:val="20"/>
          <w:lang w:eastAsia="uk-UA"/>
        </w:rPr>
        <w:t>Бродівської міської</w:t>
      </w:r>
      <w:r w:rsidRPr="00A20D49">
        <w:rPr>
          <w:rFonts w:ascii="Times New Roman" w:hAnsi="Times New Roman"/>
          <w:bCs/>
          <w:sz w:val="20"/>
          <w:szCs w:val="20"/>
          <w:lang w:eastAsia="uk-UA"/>
        </w:rPr>
        <w:t xml:space="preserve"> </w:t>
      </w:r>
      <w:r w:rsidRPr="00A20D49">
        <w:rPr>
          <w:rFonts w:ascii="Times New Roman" w:hAnsi="Times New Roman"/>
          <w:sz w:val="20"/>
          <w:szCs w:val="20"/>
          <w:lang w:eastAsia="uk-UA"/>
        </w:rPr>
        <w:t>ради  на 2024р.</w:t>
      </w:r>
      <w:r w:rsidRPr="00A20D49">
        <w:rPr>
          <w:rFonts w:ascii="Times New Roman" w:hAnsi="Times New Roman"/>
          <w:bCs/>
          <w:sz w:val="20"/>
          <w:szCs w:val="20"/>
        </w:rPr>
        <w:t xml:space="preserve"> </w:t>
      </w:r>
    </w:p>
    <w:p w14:paraId="5802AF6D" w14:textId="77777777" w:rsidR="00FB6F1A" w:rsidRPr="00093192" w:rsidRDefault="00FB6F1A" w:rsidP="00D231C2">
      <w:pPr>
        <w:spacing w:line="240" w:lineRule="auto"/>
        <w:ind w:firstLine="10065"/>
        <w:jc w:val="right"/>
        <w:rPr>
          <w:rStyle w:val="ab"/>
          <w:rFonts w:ascii="Times New Roman" w:hAnsi="Times New Roman"/>
          <w:sz w:val="22"/>
          <w:lang w:eastAsia="uk-UA"/>
        </w:rPr>
      </w:pPr>
      <w:r w:rsidRPr="00093192">
        <w:rPr>
          <w:rStyle w:val="ab"/>
          <w:rFonts w:ascii="Times New Roman" w:hAnsi="Times New Roman"/>
          <w:sz w:val="22"/>
          <w:lang w:eastAsia="uk-UA"/>
        </w:rPr>
        <w:t xml:space="preserve">         </w:t>
      </w:r>
      <w:r>
        <w:rPr>
          <w:rStyle w:val="ab"/>
          <w:rFonts w:ascii="Times New Roman" w:hAnsi="Times New Roman"/>
          <w:sz w:val="22"/>
          <w:lang w:eastAsia="uk-UA"/>
        </w:rPr>
        <w:t xml:space="preserve">  </w:t>
      </w:r>
    </w:p>
    <w:p w14:paraId="7A10CF19" w14:textId="77777777" w:rsidR="00FB6F1A" w:rsidRPr="00376224" w:rsidRDefault="00FB6F1A" w:rsidP="00380C84">
      <w:pPr>
        <w:jc w:val="both"/>
        <w:rPr>
          <w:rFonts w:ascii="Times New Roman" w:hAnsi="Times New Roman"/>
          <w:sz w:val="24"/>
          <w:szCs w:val="24"/>
          <w:lang w:eastAsia="uk-UA"/>
        </w:rPr>
      </w:pPr>
      <w:r w:rsidRPr="00093192">
        <w:rPr>
          <w:rFonts w:ascii="Times New Roman" w:hAnsi="Times New Roman"/>
          <w:sz w:val="24"/>
          <w:szCs w:val="24"/>
        </w:rPr>
        <w:tab/>
      </w:r>
      <w:r w:rsidRPr="00093192">
        <w:rPr>
          <w:rFonts w:ascii="Times New Roman" w:hAnsi="Times New Roman"/>
          <w:sz w:val="24"/>
          <w:szCs w:val="24"/>
        </w:rPr>
        <w:tab/>
      </w:r>
      <w:r w:rsidRPr="00093192">
        <w:rPr>
          <w:rFonts w:ascii="Times New Roman" w:hAnsi="Times New Roman"/>
          <w:sz w:val="24"/>
          <w:szCs w:val="24"/>
        </w:rPr>
        <w:tab/>
      </w:r>
      <w:r w:rsidRPr="00093192">
        <w:rPr>
          <w:rFonts w:ascii="Times New Roman" w:hAnsi="Times New Roman"/>
          <w:sz w:val="24"/>
          <w:szCs w:val="24"/>
        </w:rPr>
        <w:tab/>
      </w:r>
      <w:r w:rsidRPr="00093192">
        <w:rPr>
          <w:rFonts w:ascii="Times New Roman" w:hAnsi="Times New Roman"/>
          <w:sz w:val="24"/>
          <w:szCs w:val="24"/>
        </w:rPr>
        <w:tab/>
      </w:r>
      <w:r w:rsidRPr="00093192">
        <w:rPr>
          <w:rFonts w:ascii="Times New Roman" w:hAnsi="Times New Roman"/>
          <w:sz w:val="24"/>
          <w:szCs w:val="24"/>
        </w:rPr>
        <w:tab/>
      </w:r>
      <w:r w:rsidRPr="00376224">
        <w:rPr>
          <w:rFonts w:ascii="Times New Roman" w:hAnsi="Times New Roman"/>
          <w:b/>
          <w:bCs/>
          <w:sz w:val="24"/>
          <w:szCs w:val="24"/>
        </w:rPr>
        <w:t>Звіт про виконання програми за _2024 рік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FB6F1A" w:rsidRPr="00376224" w14:paraId="02DF1BFB" w14:textId="77777777" w:rsidTr="00AC230B">
        <w:tc>
          <w:tcPr>
            <w:tcW w:w="692" w:type="dxa"/>
          </w:tcPr>
          <w:p w14:paraId="71E5DE80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lang w:eastAsia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A95CE69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  <w:r w:rsidRPr="00376224">
              <w:rPr>
                <w:rFonts w:ascii="Times New Roman" w:hAnsi="Times New Roman"/>
                <w:lang w:eastAsia="uk-UA"/>
              </w:rPr>
              <w:t>0200000</w:t>
            </w:r>
          </w:p>
        </w:tc>
        <w:tc>
          <w:tcPr>
            <w:tcW w:w="741" w:type="dxa"/>
          </w:tcPr>
          <w:p w14:paraId="001C5A01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AB59341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  <w:r w:rsidRPr="00376224">
              <w:rPr>
                <w:rFonts w:ascii="Times New Roman" w:hAnsi="Times New Roman"/>
                <w:lang w:eastAsia="uk-UA"/>
              </w:rPr>
              <w:t>Виконавчий комітет Бродівської міської ради</w:t>
            </w:r>
          </w:p>
        </w:tc>
      </w:tr>
      <w:tr w:rsidR="00FB6F1A" w:rsidRPr="00376224" w14:paraId="53F832D0" w14:textId="77777777" w:rsidTr="00AC230B">
        <w:tc>
          <w:tcPr>
            <w:tcW w:w="692" w:type="dxa"/>
          </w:tcPr>
          <w:p w14:paraId="4441153F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FD8DA0C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14:paraId="0D31C5C5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497CCE03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vertAlign w:val="superscript"/>
                <w:lang w:eastAsia="uk-UA"/>
              </w:rPr>
              <w:t>найменування головного розпорядника бюджетних коштів</w:t>
            </w:r>
          </w:p>
        </w:tc>
      </w:tr>
      <w:tr w:rsidR="00FB6F1A" w:rsidRPr="00376224" w14:paraId="6277C545" w14:textId="77777777" w:rsidTr="00AC230B">
        <w:tc>
          <w:tcPr>
            <w:tcW w:w="692" w:type="dxa"/>
          </w:tcPr>
          <w:p w14:paraId="73C23AB6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lang w:eastAsia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D53608F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  <w:r w:rsidRPr="00376224">
              <w:rPr>
                <w:rFonts w:ascii="Times New Roman" w:hAnsi="Times New Roman"/>
                <w:lang w:eastAsia="uk-UA"/>
              </w:rPr>
              <w:t>0210000</w:t>
            </w:r>
          </w:p>
        </w:tc>
        <w:tc>
          <w:tcPr>
            <w:tcW w:w="741" w:type="dxa"/>
          </w:tcPr>
          <w:p w14:paraId="02AC4550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5EBCF2D" w14:textId="77777777" w:rsidR="00FB6F1A" w:rsidRPr="00376224" w:rsidRDefault="00FB6F1A" w:rsidP="00093192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  <w:r w:rsidRPr="00376224">
              <w:rPr>
                <w:rFonts w:ascii="Times New Roman" w:hAnsi="Times New Roman"/>
                <w:bdr w:val="none" w:sz="0" w:space="0" w:color="auto" w:frame="1"/>
              </w:rPr>
              <w:t>Відділ з питань взаємодії з правоохоронними органами цивільного захисту та оборонно – мобілізаційної роботи виконавчого комітету Бродівської міської ради</w:t>
            </w:r>
          </w:p>
        </w:tc>
      </w:tr>
      <w:tr w:rsidR="00FB6F1A" w:rsidRPr="00376224" w14:paraId="656DF11D" w14:textId="77777777" w:rsidTr="00AC230B">
        <w:tc>
          <w:tcPr>
            <w:tcW w:w="692" w:type="dxa"/>
          </w:tcPr>
          <w:p w14:paraId="27D7C355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B6D5080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14:paraId="4BB5EFF4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DC338FD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vertAlign w:val="superscript"/>
                <w:lang w:eastAsia="uk-UA"/>
              </w:rPr>
              <w:t>найменування відповідального виконавця програми</w:t>
            </w:r>
          </w:p>
        </w:tc>
      </w:tr>
      <w:tr w:rsidR="00FB6F1A" w:rsidRPr="00376224" w14:paraId="5EF97535" w14:textId="77777777" w:rsidTr="00AC230B">
        <w:tc>
          <w:tcPr>
            <w:tcW w:w="692" w:type="dxa"/>
          </w:tcPr>
          <w:p w14:paraId="45C7D002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</w:rPr>
            </w:pPr>
            <w:r w:rsidRPr="00376224">
              <w:rPr>
                <w:rFonts w:ascii="Times New Roman" w:hAnsi="Times New Roman"/>
                <w:lang w:eastAsia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D83BAD7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  <w:r w:rsidRPr="00376224">
              <w:rPr>
                <w:rFonts w:ascii="Times New Roman" w:hAnsi="Times New Roman"/>
                <w:lang w:eastAsia="uk-UA"/>
              </w:rPr>
              <w:t>0218110</w:t>
            </w:r>
          </w:p>
          <w:p w14:paraId="61A382F9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</w:p>
        </w:tc>
        <w:tc>
          <w:tcPr>
            <w:tcW w:w="741" w:type="dxa"/>
          </w:tcPr>
          <w:p w14:paraId="58E4857D" w14:textId="77777777" w:rsidR="00FB6F1A" w:rsidRPr="00376224" w:rsidRDefault="00FB6F1A" w:rsidP="00C06530">
            <w:pPr>
              <w:snapToGrid w:val="0"/>
              <w:spacing w:after="0"/>
              <w:rPr>
                <w:rFonts w:ascii="Times New Roman" w:hAnsi="Times New Roman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1E1EFFD" w14:textId="77777777" w:rsidR="00FB6F1A" w:rsidRPr="00376224" w:rsidRDefault="00FB6F1A" w:rsidP="00D32ACE">
            <w:pPr>
              <w:shd w:val="clear" w:color="auto" w:fill="FFFFFF"/>
              <w:spacing w:after="0" w:line="240" w:lineRule="auto"/>
              <w:contextualSpacing/>
              <w:textAlignment w:val="baseline"/>
              <w:rPr>
                <w:rFonts w:ascii="Times New Roman" w:hAnsi="Times New Roman"/>
                <w:bCs/>
                <w:lang w:eastAsia="uk-UA"/>
              </w:rPr>
            </w:pPr>
            <w:r w:rsidRPr="00376224">
              <w:rPr>
                <w:rFonts w:ascii="Times New Roman" w:hAnsi="Times New Roman"/>
                <w:bCs/>
                <w:lang w:eastAsia="uk-UA"/>
              </w:rPr>
              <w:t>Програма  створення</w:t>
            </w:r>
            <w:r w:rsidRPr="00376224">
              <w:rPr>
                <w:rFonts w:ascii="Times New Roman" w:hAnsi="Times New Roman"/>
                <w:bCs/>
                <w:lang w:val="ru-RU" w:eastAsia="uk-UA"/>
              </w:rPr>
              <w:t xml:space="preserve"> </w:t>
            </w:r>
            <w:r w:rsidRPr="00376224">
              <w:rPr>
                <w:rFonts w:ascii="Times New Roman" w:hAnsi="Times New Roman"/>
                <w:bCs/>
                <w:lang w:eastAsia="uk-UA"/>
              </w:rPr>
              <w:t>місцевого резерву матеріально-технічних ресурсів для запобігання</w:t>
            </w:r>
          </w:p>
          <w:p w14:paraId="63C0A61C" w14:textId="77777777" w:rsidR="00FB6F1A" w:rsidRPr="00376224" w:rsidRDefault="00FB6F1A" w:rsidP="00D32ACE">
            <w:pPr>
              <w:shd w:val="clear" w:color="auto" w:fill="FFFFFF"/>
              <w:spacing w:after="0" w:line="240" w:lineRule="auto"/>
              <w:contextualSpacing/>
              <w:textAlignment w:val="baseline"/>
              <w:rPr>
                <w:rFonts w:ascii="Times New Roman" w:hAnsi="Times New Roman"/>
                <w:bCs/>
                <w:lang w:eastAsia="uk-UA"/>
              </w:rPr>
            </w:pPr>
            <w:r w:rsidRPr="00376224">
              <w:rPr>
                <w:rFonts w:ascii="Times New Roman" w:hAnsi="Times New Roman"/>
                <w:bCs/>
                <w:lang w:eastAsia="uk-UA"/>
              </w:rPr>
              <w:t xml:space="preserve">та ліквідації надзвичайних ситуацій техногенного та природного характеру на території </w:t>
            </w:r>
            <w:r w:rsidRPr="00376224">
              <w:rPr>
                <w:rFonts w:ascii="Times New Roman" w:hAnsi="Times New Roman"/>
                <w:lang w:eastAsia="uk-UA"/>
              </w:rPr>
              <w:t>Бродівської міської</w:t>
            </w:r>
            <w:r w:rsidRPr="00376224">
              <w:rPr>
                <w:rFonts w:ascii="Times New Roman" w:hAnsi="Times New Roman"/>
                <w:bCs/>
                <w:lang w:eastAsia="uk-UA"/>
              </w:rPr>
              <w:t xml:space="preserve"> </w:t>
            </w:r>
            <w:r w:rsidRPr="00376224">
              <w:rPr>
                <w:rFonts w:ascii="Times New Roman" w:hAnsi="Times New Roman"/>
                <w:lang w:eastAsia="uk-UA"/>
              </w:rPr>
              <w:t>ради  на 2024 рік,</w:t>
            </w:r>
            <w:r w:rsidRPr="00376224">
              <w:rPr>
                <w:rFonts w:ascii="Times New Roman" w:hAnsi="Times New Roman"/>
                <w:color w:val="FF0000"/>
                <w:lang w:eastAsia="uk-UA"/>
              </w:rPr>
              <w:t xml:space="preserve"> </w:t>
            </w:r>
            <w:r w:rsidRPr="00376224">
              <w:rPr>
                <w:rFonts w:ascii="Times New Roman" w:hAnsi="Times New Roman"/>
                <w:lang w:eastAsia="uk-UA"/>
              </w:rPr>
              <w:t>від 14.12.2023 року №1386;від 16.08.2024 № 1712</w:t>
            </w:r>
          </w:p>
          <w:p w14:paraId="70B15AE8" w14:textId="77777777" w:rsidR="00FB6F1A" w:rsidRPr="00376224" w:rsidRDefault="00FB6F1A" w:rsidP="00093192">
            <w:pPr>
              <w:shd w:val="clear" w:color="auto" w:fill="FFFFFF"/>
              <w:spacing w:after="0" w:line="240" w:lineRule="auto"/>
              <w:contextualSpacing/>
              <w:textAlignment w:val="baseline"/>
              <w:rPr>
                <w:rFonts w:ascii="Times New Roman" w:hAnsi="Times New Roman"/>
                <w:lang w:eastAsia="uk-UA"/>
              </w:rPr>
            </w:pPr>
          </w:p>
        </w:tc>
      </w:tr>
      <w:tr w:rsidR="00FB6F1A" w:rsidRPr="00376224" w14:paraId="4010F321" w14:textId="77777777" w:rsidTr="00AC230B">
        <w:tc>
          <w:tcPr>
            <w:tcW w:w="692" w:type="dxa"/>
          </w:tcPr>
          <w:p w14:paraId="23126712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408D7D6" w14:textId="77777777" w:rsidR="00FB6F1A" w:rsidRPr="00376224" w:rsidRDefault="00FB6F1A" w:rsidP="00650310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6224">
              <w:rPr>
                <w:rFonts w:ascii="Times New Roman" w:hAnsi="Times New Roman"/>
                <w:sz w:val="24"/>
                <w:szCs w:val="24"/>
                <w:vertAlign w:val="superscript"/>
                <w:lang w:eastAsia="uk-UA"/>
              </w:rPr>
              <w:t>КПКВ</w:t>
            </w:r>
          </w:p>
        </w:tc>
        <w:tc>
          <w:tcPr>
            <w:tcW w:w="741" w:type="dxa"/>
          </w:tcPr>
          <w:p w14:paraId="324CEC5C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4C144110" w14:textId="77777777" w:rsidR="00FB6F1A" w:rsidRPr="00376224" w:rsidRDefault="00FB6F1A" w:rsidP="00C06530">
            <w:pPr>
              <w:snapToGri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6224">
              <w:rPr>
                <w:rFonts w:ascii="Times New Roman" w:hAnsi="Times New Roman"/>
                <w:sz w:val="24"/>
                <w:szCs w:val="24"/>
                <w:vertAlign w:val="superscript"/>
                <w:lang w:eastAsia="uk-UA"/>
              </w:rPr>
              <w:t>найменування програми, дата і номер рішення міської  ради про її затвердження</w:t>
            </w:r>
          </w:p>
        </w:tc>
      </w:tr>
    </w:tbl>
    <w:p w14:paraId="654C1D8A" w14:textId="5BB551C8" w:rsidR="00FB6F1A" w:rsidRPr="00376224" w:rsidRDefault="00FB6F1A" w:rsidP="009C12E5">
      <w:pPr>
        <w:shd w:val="clear" w:color="auto" w:fill="FFFFFF"/>
        <w:spacing w:after="0"/>
        <w:ind w:firstLine="708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376224">
        <w:rPr>
          <w:rFonts w:ascii="Times New Roman" w:hAnsi="Times New Roman"/>
          <w:sz w:val="24"/>
          <w:szCs w:val="24"/>
          <w:lang w:eastAsia="uk-UA"/>
        </w:rPr>
        <w:t xml:space="preserve">      4. Напрями діяльності та заходи програми   :Програма створення міського резерву матеріально-технічних ресурсів для запобігання та ліквідації надзвичайних ситуацій техногенного і природнього </w:t>
      </w:r>
      <w:proofErr w:type="spellStart"/>
      <w:r w:rsidRPr="00376224">
        <w:rPr>
          <w:rFonts w:ascii="Times New Roman" w:hAnsi="Times New Roman"/>
          <w:sz w:val="24"/>
          <w:szCs w:val="24"/>
          <w:lang w:eastAsia="uk-UA"/>
        </w:rPr>
        <w:t>характеру,покращення</w:t>
      </w:r>
      <w:proofErr w:type="spellEnd"/>
      <w:r w:rsidRPr="00376224">
        <w:rPr>
          <w:rFonts w:ascii="Times New Roman" w:hAnsi="Times New Roman"/>
          <w:sz w:val="24"/>
          <w:szCs w:val="24"/>
          <w:lang w:eastAsia="uk-UA"/>
        </w:rPr>
        <w:t xml:space="preserve"> матеріально-технічної бази,</w:t>
      </w:r>
      <w:r w:rsidR="00376224"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Pr="00376224">
        <w:rPr>
          <w:rFonts w:ascii="Times New Roman" w:hAnsi="Times New Roman"/>
          <w:sz w:val="24"/>
          <w:szCs w:val="24"/>
          <w:lang w:eastAsia="uk-UA"/>
        </w:rPr>
        <w:t>закупівля необхідних матеріально-технічних ресурсів Бродівської ТГ</w:t>
      </w:r>
    </w:p>
    <w:p w14:paraId="34162E32" w14:textId="77777777" w:rsidR="00FB6F1A" w:rsidRPr="00376224" w:rsidRDefault="00FB6F1A" w:rsidP="00C06530">
      <w:pPr>
        <w:shd w:val="clear" w:color="auto" w:fill="FFFFFF"/>
        <w:spacing w:after="0"/>
        <w:ind w:firstLine="708"/>
        <w:jc w:val="center"/>
        <w:rPr>
          <w:rFonts w:ascii="Times New Roman" w:hAnsi="Times New Roman"/>
          <w:sz w:val="24"/>
          <w:szCs w:val="24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3544"/>
        <w:gridCol w:w="1843"/>
        <w:gridCol w:w="709"/>
        <w:gridCol w:w="567"/>
        <w:gridCol w:w="708"/>
        <w:gridCol w:w="851"/>
        <w:gridCol w:w="709"/>
        <w:gridCol w:w="850"/>
        <w:gridCol w:w="709"/>
        <w:gridCol w:w="709"/>
        <w:gridCol w:w="850"/>
        <w:gridCol w:w="709"/>
        <w:gridCol w:w="2552"/>
      </w:tblGrid>
      <w:tr w:rsidR="00FB6F1A" w:rsidRPr="00376224" w14:paraId="536B084A" w14:textId="77777777" w:rsidTr="003C49B7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1F6FFB1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BC06BD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Захід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75B478B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Головний</w:t>
            </w:r>
          </w:p>
          <w:p w14:paraId="13D472E5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виконавець</w:t>
            </w:r>
          </w:p>
          <w:p w14:paraId="58487509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та строк</w:t>
            </w:r>
          </w:p>
          <w:p w14:paraId="6EBEBCCC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виконання</w:t>
            </w:r>
          </w:p>
        </w:tc>
        <w:tc>
          <w:tcPr>
            <w:tcW w:w="3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65DD8D8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Планові обсяги фінансування, тис. грн.</w:t>
            </w:r>
          </w:p>
        </w:tc>
        <w:tc>
          <w:tcPr>
            <w:tcW w:w="38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9549E52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Фактичні обсяги фінансування, тис. грн.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4AB769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  <w:lang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FB6F1A" w:rsidRPr="00376224" w14:paraId="5318FEC5" w14:textId="77777777" w:rsidTr="003C49B7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C29F438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08AF36C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DA91900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0F9A2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Всього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0E578C4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У тому числі: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E56EAE5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Всього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77E180D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У тому числі: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D81CB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FB6F1A" w:rsidRPr="00376224" w14:paraId="0A5F82A1" w14:textId="77777777" w:rsidTr="006522B7">
        <w:trPr>
          <w:cantSplit/>
          <w:trHeight w:val="37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0F2A3FC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789BAE8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9D4579B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231CE51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BC4E0C1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Державний бюджет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AEF1219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Обласний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0961597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Місцевий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8C6E06E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Кошти не</w:t>
            </w:r>
          </w:p>
          <w:p w14:paraId="209C93A3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бюджетних джерел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D8919F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C5741D6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Державний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A85925D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Обласний бюджет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14CACE4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Місцевий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59155A9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Кошти не</w:t>
            </w:r>
          </w:p>
          <w:p w14:paraId="738FFC06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0"/>
                <w:szCs w:val="20"/>
              </w:rPr>
            </w:pPr>
            <w:r w:rsidRPr="00376224">
              <w:rPr>
                <w:b w:val="0"/>
                <w:bCs w:val="0"/>
                <w:sz w:val="20"/>
                <w:szCs w:val="20"/>
              </w:rPr>
              <w:t>бюджетних джерел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464E4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FB6F1A" w:rsidRPr="00376224" w14:paraId="404E6FC3" w14:textId="77777777" w:rsidTr="00376224">
        <w:trPr>
          <w:cantSplit/>
          <w:trHeight w:val="339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D232173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17C6ECC8" w14:textId="77777777" w:rsidR="00FB6F1A" w:rsidRPr="00376224" w:rsidRDefault="00FB6F1A" w:rsidP="00376224">
            <w:pPr>
              <w:shd w:val="clear" w:color="auto" w:fill="FFFFFF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376224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Покращення матеріально – технічної бази закупівля необхідних матеріально-технічних ресурсів Бродівської  міської територіальної громади</w:t>
            </w:r>
          </w:p>
          <w:p w14:paraId="45766A61" w14:textId="77777777" w:rsidR="00FB6F1A" w:rsidRPr="00376224" w:rsidRDefault="00FB6F1A" w:rsidP="00376224">
            <w:pPr>
              <w:shd w:val="clear" w:color="auto" w:fill="FFFFFF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</w:p>
          <w:p w14:paraId="6ADBEE24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  <w:lang w:eastAsia="uk-UA"/>
              </w:rPr>
            </w:pPr>
          </w:p>
          <w:p w14:paraId="124BD24B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  <w:lang w:eastAsia="uk-UA"/>
              </w:rPr>
            </w:pPr>
          </w:p>
          <w:p w14:paraId="01CF3A6D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  <w:lang w:eastAsia="uk-UA"/>
              </w:rPr>
            </w:pPr>
          </w:p>
          <w:p w14:paraId="4A63BF65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  <w:lang w:eastAsia="uk-U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</w:tcPr>
          <w:p w14:paraId="2396BA40" w14:textId="77777777" w:rsidR="00FB6F1A" w:rsidRPr="00376224" w:rsidRDefault="00FB6F1A" w:rsidP="00376224">
            <w:pPr>
              <w:tabs>
                <w:tab w:val="left" w:pos="705"/>
              </w:tabs>
              <w:spacing w:after="0"/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Відділ з питань взаємодії з правоохоронними органами цивільного захисту та оборонно – мобілізаційної роботи виконавчого комітету Бродівської міської ради,</w:t>
            </w:r>
          </w:p>
          <w:p w14:paraId="6873FF1E" w14:textId="77777777" w:rsidR="00FB6F1A" w:rsidRPr="00376224" w:rsidRDefault="00FB6F1A" w:rsidP="00376224">
            <w:pPr>
              <w:tabs>
                <w:tab w:val="left" w:pos="705"/>
              </w:tabs>
              <w:spacing w:after="0"/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2024 рік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50F01E2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200,00</w:t>
            </w:r>
          </w:p>
          <w:p w14:paraId="6BC808BA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403A84D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B5C7EF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680BB34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200,00</w:t>
            </w:r>
          </w:p>
          <w:p w14:paraId="039A8712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A3C7476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C4CB22D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180,158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55C43FD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FA8FA02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08BE1F0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1678B68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180,158</w:t>
            </w:r>
          </w:p>
          <w:p w14:paraId="1C5BD8B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14:paraId="0A96C133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47E82A4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66A180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Забезпечення фінансування видатків для створення резерву матеріально – технічних ресурсів для запобігання та ліквідації надзвичайних ситуацій техногенного та природного характеру на території Бродівського громади протягом 2024  року(закуплено паливно-мастильні матеріали (Бензин А-95))</w:t>
            </w:r>
          </w:p>
        </w:tc>
      </w:tr>
      <w:tr w:rsidR="00FB6F1A" w:rsidRPr="00376224" w14:paraId="1D6ACEBE" w14:textId="77777777" w:rsidTr="00376224">
        <w:trPr>
          <w:cantSplit/>
          <w:trHeight w:val="263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C225187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 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B9E58AB" w14:textId="01E73F31" w:rsidR="00FB6F1A" w:rsidRPr="00376224" w:rsidRDefault="00FB6F1A" w:rsidP="00376224">
            <w:pPr>
              <w:pStyle w:val="a4"/>
              <w:spacing w:before="0" w:beforeAutospacing="0" w:after="0" w:afterAutospacing="0"/>
              <w:ind w:left="-2" w:hanging="2"/>
              <w:rPr>
                <w:color w:val="000000"/>
                <w:sz w:val="20"/>
                <w:szCs w:val="20"/>
              </w:rPr>
            </w:pPr>
            <w:r w:rsidRPr="00376224">
              <w:rPr>
                <w:color w:val="000000"/>
                <w:sz w:val="20"/>
                <w:szCs w:val="20"/>
              </w:rPr>
              <w:t>Своєчасне оповіщення  населення  про  надзвичайні ситуації у Бродівській міській територіальній громаді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</w:tcPr>
          <w:p w14:paraId="34BC93E7" w14:textId="77777777" w:rsidR="00FB6F1A" w:rsidRPr="00376224" w:rsidRDefault="00FB6F1A" w:rsidP="00376224">
            <w:pPr>
              <w:tabs>
                <w:tab w:val="left" w:pos="705"/>
              </w:tabs>
              <w:spacing w:after="0"/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Відділ з питань взаємодії з правоохоронними органами цивільного захисту та оборонно – мобілізаційної роботи виконавчого комітету Бродівської міської ради,</w:t>
            </w:r>
          </w:p>
          <w:p w14:paraId="4182E174" w14:textId="77777777" w:rsidR="00FB6F1A" w:rsidRPr="00376224" w:rsidRDefault="00FB6F1A" w:rsidP="00376224">
            <w:pPr>
              <w:tabs>
                <w:tab w:val="left" w:pos="705"/>
              </w:tabs>
              <w:spacing w:after="0"/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2024 рік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510057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100,00</w:t>
            </w:r>
          </w:p>
          <w:p w14:paraId="62AF9142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4646CB1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BAA825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7580F3C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84D6EC1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D9EA2A1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50,316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9D1BD06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E4D7469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C77A2D4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50,316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4AE922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2ACF97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Забезпечення  постійної  працездатності системи  оповіщення  населення про  надзвичайні  ситуації на території Бродівської  міської  територіальної громади(</w:t>
            </w:r>
            <w:proofErr w:type="spellStart"/>
            <w:r w:rsidRPr="00376224">
              <w:rPr>
                <w:rFonts w:ascii="Times New Roman" w:hAnsi="Times New Roman"/>
                <w:sz w:val="20"/>
                <w:szCs w:val="20"/>
              </w:rPr>
              <w:t>оплачено</w:t>
            </w:r>
            <w:proofErr w:type="spellEnd"/>
            <w:r w:rsidRPr="00376224">
              <w:rPr>
                <w:rFonts w:ascii="Times New Roman" w:hAnsi="Times New Roman"/>
                <w:sz w:val="20"/>
                <w:szCs w:val="20"/>
              </w:rPr>
              <w:t xml:space="preserve"> послуги інтернету та обслуговування системи централізованого оповіщення)</w:t>
            </w:r>
          </w:p>
        </w:tc>
      </w:tr>
      <w:tr w:rsidR="00FB6F1A" w:rsidRPr="00376224" w14:paraId="4742C41A" w14:textId="77777777" w:rsidTr="00376224">
        <w:trPr>
          <w:cantSplit/>
          <w:trHeight w:val="296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589FE4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9EDC16A" w14:textId="77777777" w:rsidR="00FB6F1A" w:rsidRPr="00376224" w:rsidRDefault="00FB6F1A" w:rsidP="00376224">
            <w:pPr>
              <w:widowControl w:val="0"/>
              <w:spacing w:after="0" w:line="240" w:lineRule="auto"/>
              <w:ind w:hanging="2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 w:rsidRPr="00376224"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  <w:t>Закупівля обладнання для безперебійного живлення  автоматизованої системи централізованого оповіщення</w:t>
            </w:r>
          </w:p>
          <w:p w14:paraId="7121D97E" w14:textId="77777777" w:rsidR="00FB6F1A" w:rsidRPr="00376224" w:rsidRDefault="00FB6F1A" w:rsidP="00376224">
            <w:pPr>
              <w:widowControl w:val="0"/>
              <w:spacing w:after="0" w:line="240" w:lineRule="auto"/>
              <w:ind w:hanging="2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lang w:eastAsia="uk-UA"/>
              </w:rPr>
              <w:t>(Блок  безперебійного живлення (ДБЖ), акумулятори до блоку (джерела) безперебійного живлення,</w:t>
            </w:r>
          </w:p>
          <w:p w14:paraId="5497A2BE" w14:textId="5BE7418C" w:rsidR="00FB6F1A" w:rsidRPr="00376224" w:rsidRDefault="00FB6F1A" w:rsidP="00376224">
            <w:pPr>
              <w:shd w:val="clear" w:color="auto" w:fill="FFFFFF"/>
              <w:snapToGrid w:val="0"/>
              <w:spacing w:after="0" w:line="240" w:lineRule="auto"/>
              <w:ind w:hanging="2"/>
              <w:rPr>
                <w:color w:val="000000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lang w:eastAsia="uk-UA"/>
              </w:rPr>
              <w:t>послуги експлуатаційно-технічного обслуговування обладнання та проектна документація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</w:tcPr>
          <w:p w14:paraId="584B3E18" w14:textId="77777777" w:rsidR="00FB6F1A" w:rsidRPr="00376224" w:rsidRDefault="00FB6F1A" w:rsidP="00376224">
            <w:pPr>
              <w:tabs>
                <w:tab w:val="left" w:pos="705"/>
              </w:tabs>
              <w:spacing w:after="0"/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Відділ з питань взаємодії з правоохоронними органами цивільного захисту та оборонно – мобілізаційної роботи виконавчого комітету Бродівської міської ради,</w:t>
            </w:r>
          </w:p>
          <w:p w14:paraId="599A0E36" w14:textId="77777777" w:rsidR="00FB6F1A" w:rsidRPr="00376224" w:rsidRDefault="00FB6F1A" w:rsidP="00376224">
            <w:pPr>
              <w:tabs>
                <w:tab w:val="left" w:pos="705"/>
              </w:tabs>
              <w:spacing w:after="0"/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bdr w:val="none" w:sz="0" w:space="0" w:color="auto" w:frame="1"/>
              </w:rPr>
              <w:t>2024 рік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6201240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400,00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768D28E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B6258FF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6FCE615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400,00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F139D5A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E886AED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323,564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27AC8C9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B7593D2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8B4C019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323,564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93A4CA2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9ABC9E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76224">
              <w:rPr>
                <w:rFonts w:ascii="Times New Roman" w:hAnsi="Times New Roman"/>
                <w:sz w:val="20"/>
                <w:szCs w:val="20"/>
              </w:rPr>
              <w:t>Оплачено</w:t>
            </w:r>
            <w:proofErr w:type="spellEnd"/>
            <w:r w:rsidRPr="00376224">
              <w:rPr>
                <w:rFonts w:ascii="Times New Roman" w:hAnsi="Times New Roman"/>
                <w:sz w:val="20"/>
                <w:szCs w:val="20"/>
              </w:rPr>
              <w:t xml:space="preserve"> послуги за технічне обслуговування гучномовного оповіщення на суму 32,414 і придбано 25 обладнань (ДБЖ) для створення </w:t>
            </w:r>
            <w:proofErr w:type="spellStart"/>
            <w:r w:rsidRPr="00376224">
              <w:rPr>
                <w:rFonts w:ascii="Times New Roman" w:hAnsi="Times New Roman"/>
                <w:sz w:val="20"/>
                <w:szCs w:val="20"/>
              </w:rPr>
              <w:t>автоматизованоі</w:t>
            </w:r>
            <w:proofErr w:type="spellEnd"/>
            <w:r w:rsidRPr="00376224">
              <w:rPr>
                <w:rFonts w:ascii="Times New Roman" w:hAnsi="Times New Roman"/>
                <w:sz w:val="20"/>
                <w:szCs w:val="20"/>
              </w:rPr>
              <w:t xml:space="preserve"> системи централізованого оповіщення на суму 291,150 тис грн.</w:t>
            </w:r>
          </w:p>
        </w:tc>
      </w:tr>
      <w:tr w:rsidR="00FB6F1A" w:rsidRPr="00376224" w14:paraId="5FA4ED27" w14:textId="77777777" w:rsidTr="006522B7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769F6F4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6733E2DA" w14:textId="77777777" w:rsidR="00FB6F1A" w:rsidRPr="00376224" w:rsidRDefault="00FB6F1A" w:rsidP="00376224">
            <w:pPr>
              <w:spacing w:after="0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lang w:val="ru-RU"/>
              </w:rPr>
              <w:t>Разом: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4C92BAD5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4165DF6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700,00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591F8560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94C9A01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ABCE1F1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700,00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B34C2A0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721B5980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554,038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1E457A7D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6A78D1F8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381BF8A7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554,038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241EE52D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4AC644" w14:textId="77777777" w:rsidR="00FB6F1A" w:rsidRPr="00376224" w:rsidRDefault="00FB6F1A" w:rsidP="00376224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52AD1D3" w14:textId="77777777" w:rsidR="00FB6F1A" w:rsidRPr="00376224" w:rsidRDefault="00FB6F1A" w:rsidP="000C48DE">
      <w:pPr>
        <w:shd w:val="clear" w:color="auto" w:fill="FFFFFF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 xml:space="preserve">           5. Аналіз виконання за видатками в цілому за програмою: 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0"/>
        <w:gridCol w:w="1458"/>
        <w:gridCol w:w="1798"/>
        <w:gridCol w:w="1350"/>
        <w:gridCol w:w="1859"/>
        <w:gridCol w:w="1686"/>
        <w:gridCol w:w="1462"/>
        <w:gridCol w:w="1462"/>
        <w:gridCol w:w="1401"/>
        <w:gridCol w:w="850"/>
      </w:tblGrid>
      <w:tr w:rsidR="00FB6F1A" w:rsidRPr="00376224" w14:paraId="4C5E67FC" w14:textId="77777777" w:rsidTr="00A83BED">
        <w:trPr>
          <w:cantSplit/>
          <w:trHeight w:val="265"/>
        </w:trPr>
        <w:tc>
          <w:tcPr>
            <w:tcW w:w="43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6C071A1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89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7FD40F7E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>Проведені видатки</w:t>
            </w:r>
          </w:p>
        </w:tc>
        <w:tc>
          <w:tcPr>
            <w:tcW w:w="51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634518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>Відхилення</w:t>
            </w:r>
          </w:p>
        </w:tc>
      </w:tr>
      <w:tr w:rsidR="00FB6F1A" w:rsidRPr="00376224" w14:paraId="24E98EBF" w14:textId="77777777" w:rsidTr="00376224">
        <w:trPr>
          <w:cantSplit/>
          <w:trHeight w:val="532"/>
        </w:trPr>
        <w:tc>
          <w:tcPr>
            <w:tcW w:w="10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CC80636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>Усього</w:t>
            </w:r>
          </w:p>
        </w:tc>
        <w:tc>
          <w:tcPr>
            <w:tcW w:w="145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0A33364" w14:textId="77777777" w:rsidR="00FB6F1A" w:rsidRPr="00376224" w:rsidRDefault="00FB6F1A" w:rsidP="00376224">
            <w:pPr>
              <w:pStyle w:val="2"/>
              <w:numPr>
                <w:ilvl w:val="1"/>
                <w:numId w:val="2"/>
              </w:numPr>
              <w:snapToGrid w:val="0"/>
              <w:rPr>
                <w:sz w:val="20"/>
                <w:szCs w:val="20"/>
              </w:rPr>
            </w:pPr>
            <w:r w:rsidRPr="00376224">
              <w:rPr>
                <w:b w:val="0"/>
                <w:sz w:val="20"/>
                <w:szCs w:val="20"/>
              </w:rPr>
              <w:t>Загальний фонд</w:t>
            </w:r>
          </w:p>
        </w:tc>
        <w:tc>
          <w:tcPr>
            <w:tcW w:w="17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FF73AC7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grame"/>
                <w:rFonts w:ascii="Times New Roman" w:hAnsi="Times New Roman"/>
                <w:sz w:val="20"/>
                <w:szCs w:val="20"/>
              </w:rPr>
              <w:t>Спец</w:t>
            </w: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 xml:space="preserve">іальний </w:t>
            </w:r>
            <w:r w:rsidRPr="00376224">
              <w:rPr>
                <w:rFonts w:ascii="Times New Roman" w:hAnsi="Times New Roman"/>
                <w:sz w:val="20"/>
                <w:szCs w:val="20"/>
              </w:rPr>
              <w:t>фонд</w:t>
            </w:r>
          </w:p>
        </w:tc>
        <w:tc>
          <w:tcPr>
            <w:tcW w:w="13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1A96A7A8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>Усього</w:t>
            </w:r>
          </w:p>
        </w:tc>
        <w:tc>
          <w:tcPr>
            <w:tcW w:w="185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0AAA253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 xml:space="preserve">Загальний </w:t>
            </w:r>
            <w:r w:rsidRPr="00376224">
              <w:rPr>
                <w:rFonts w:ascii="Times New Roman" w:hAnsi="Times New Roman"/>
                <w:sz w:val="20"/>
                <w:szCs w:val="20"/>
              </w:rPr>
              <w:t>фонд</w:t>
            </w:r>
          </w:p>
        </w:tc>
        <w:tc>
          <w:tcPr>
            <w:tcW w:w="16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4D221485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grame"/>
                <w:rFonts w:ascii="Times New Roman" w:hAnsi="Times New Roman"/>
                <w:sz w:val="20"/>
                <w:szCs w:val="20"/>
              </w:rPr>
              <w:t>Спец</w:t>
            </w: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 xml:space="preserve">іальний </w:t>
            </w:r>
            <w:r w:rsidRPr="00376224">
              <w:rPr>
                <w:rFonts w:ascii="Times New Roman" w:hAnsi="Times New Roman"/>
                <w:sz w:val="20"/>
                <w:szCs w:val="20"/>
              </w:rPr>
              <w:t>фонд</w:t>
            </w:r>
          </w:p>
        </w:tc>
        <w:tc>
          <w:tcPr>
            <w:tcW w:w="14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F7A03A7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>усього</w:t>
            </w:r>
          </w:p>
        </w:tc>
        <w:tc>
          <w:tcPr>
            <w:tcW w:w="14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76EAEAD7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 xml:space="preserve">Загальний </w:t>
            </w:r>
            <w:r w:rsidRPr="00376224">
              <w:rPr>
                <w:rFonts w:ascii="Times New Roman" w:hAnsi="Times New Roman"/>
                <w:sz w:val="20"/>
                <w:szCs w:val="20"/>
              </w:rPr>
              <w:t>фонд</w:t>
            </w:r>
          </w:p>
        </w:tc>
        <w:tc>
          <w:tcPr>
            <w:tcW w:w="14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D403DC2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Style w:val="grame"/>
                <w:rFonts w:ascii="Times New Roman" w:hAnsi="Times New Roman"/>
                <w:sz w:val="20"/>
                <w:szCs w:val="20"/>
              </w:rPr>
              <w:t>Спец</w:t>
            </w:r>
            <w:r w:rsidRPr="00376224">
              <w:rPr>
                <w:rStyle w:val="spelle"/>
                <w:rFonts w:ascii="Times New Roman" w:hAnsi="Times New Roman"/>
                <w:sz w:val="20"/>
                <w:szCs w:val="20"/>
              </w:rPr>
              <w:t xml:space="preserve">іальний </w:t>
            </w:r>
            <w:r w:rsidRPr="00376224">
              <w:rPr>
                <w:rFonts w:ascii="Times New Roman" w:hAnsi="Times New Roman"/>
                <w:sz w:val="20"/>
                <w:szCs w:val="20"/>
              </w:rPr>
              <w:t>фонд</w:t>
            </w:r>
          </w:p>
        </w:tc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8DF480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</w:tr>
      <w:tr w:rsidR="00FB6F1A" w:rsidRPr="00376224" w14:paraId="12A91E8E" w14:textId="77777777" w:rsidTr="00A83BED">
        <w:trPr>
          <w:cantSplit/>
          <w:trHeight w:val="745"/>
        </w:trPr>
        <w:tc>
          <w:tcPr>
            <w:tcW w:w="10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F15EA5D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 700,00</w:t>
            </w:r>
          </w:p>
        </w:tc>
        <w:tc>
          <w:tcPr>
            <w:tcW w:w="145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76CCB55E" w14:textId="77777777" w:rsidR="00FB6F1A" w:rsidRPr="00376224" w:rsidRDefault="00FB6F1A" w:rsidP="003762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eastAsia="zh-CN"/>
              </w:rPr>
            </w:pPr>
            <w:r w:rsidRPr="00376224">
              <w:rPr>
                <w:rFonts w:ascii="Times New Roman" w:hAnsi="Times New Roman"/>
                <w:sz w:val="20"/>
                <w:szCs w:val="20"/>
                <w:lang w:eastAsia="zh-CN"/>
              </w:rPr>
              <w:t>700,00</w:t>
            </w:r>
          </w:p>
        </w:tc>
        <w:tc>
          <w:tcPr>
            <w:tcW w:w="179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656D135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BA4B40B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289C0960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  554,038</w:t>
            </w:r>
          </w:p>
        </w:tc>
        <w:tc>
          <w:tcPr>
            <w:tcW w:w="185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52079A0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>554,038</w:t>
            </w:r>
          </w:p>
        </w:tc>
        <w:tc>
          <w:tcPr>
            <w:tcW w:w="16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49E6A91F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30F2D45E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 145,962</w:t>
            </w:r>
          </w:p>
        </w:tc>
        <w:tc>
          <w:tcPr>
            <w:tcW w:w="14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6EC9E646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  145,962</w:t>
            </w:r>
          </w:p>
        </w:tc>
        <w:tc>
          <w:tcPr>
            <w:tcW w:w="14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5293FA3F" w14:textId="77777777" w:rsidR="00FB6F1A" w:rsidRPr="00376224" w:rsidRDefault="00FB6F1A" w:rsidP="00376224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F4359B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  <w:p w14:paraId="60B9324E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76224">
              <w:rPr>
                <w:rFonts w:ascii="Times New Roman" w:hAnsi="Times New Roman"/>
                <w:sz w:val="20"/>
                <w:szCs w:val="20"/>
              </w:rPr>
              <w:t xml:space="preserve">     21</w:t>
            </w:r>
          </w:p>
          <w:p w14:paraId="3BCBC09D" w14:textId="77777777" w:rsidR="00FB6F1A" w:rsidRPr="00376224" w:rsidRDefault="00FB6F1A" w:rsidP="00376224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7D05E70D" w14:textId="77777777" w:rsidR="00FB6F1A" w:rsidRPr="00376224" w:rsidRDefault="00FB6F1A" w:rsidP="000C48DE">
      <w:pPr>
        <w:ind w:left="1" w:hanging="3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 xml:space="preserve"> </w:t>
      </w:r>
    </w:p>
    <w:p w14:paraId="667DEA23" w14:textId="77777777" w:rsidR="00FB6F1A" w:rsidRPr="00376224" w:rsidRDefault="00FB6F1A" w:rsidP="000C48DE">
      <w:pPr>
        <w:ind w:left="1" w:hanging="3"/>
        <w:jc w:val="both"/>
        <w:rPr>
          <w:rFonts w:ascii="Times New Roman" w:hAnsi="Times New Roman"/>
          <w:sz w:val="24"/>
          <w:szCs w:val="24"/>
          <w:u w:val="single"/>
        </w:rPr>
      </w:pPr>
      <w:r w:rsidRPr="00376224">
        <w:rPr>
          <w:rFonts w:ascii="Times New Roman" w:hAnsi="Times New Roman"/>
          <w:sz w:val="24"/>
          <w:szCs w:val="24"/>
        </w:rPr>
        <w:t xml:space="preserve"> Міський голова                                                                    ________________                                               </w:t>
      </w:r>
      <w:r w:rsidRPr="00376224">
        <w:rPr>
          <w:rFonts w:ascii="Times New Roman" w:hAnsi="Times New Roman"/>
          <w:sz w:val="24"/>
          <w:szCs w:val="24"/>
          <w:u w:val="single"/>
        </w:rPr>
        <w:t>Анатолій БЕЛЕЙ</w:t>
      </w:r>
    </w:p>
    <w:p w14:paraId="078C29D8" w14:textId="77777777" w:rsidR="00FB6F1A" w:rsidRPr="00376224" w:rsidRDefault="00FB6F1A" w:rsidP="00A249A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(</w:t>
      </w:r>
      <w:r w:rsidRPr="00376224">
        <w:rPr>
          <w:rFonts w:ascii="Times New Roman" w:hAnsi="Times New Roman"/>
          <w:sz w:val="24"/>
          <w:szCs w:val="24"/>
        </w:rPr>
        <w:t>підпис)                                                                   (ім'я, прізвище)</w:t>
      </w:r>
    </w:p>
    <w:p w14:paraId="272DF0E1" w14:textId="77777777" w:rsidR="00FB6F1A" w:rsidRPr="00376224" w:rsidRDefault="00FB6F1A" w:rsidP="00A249A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>Начальник відділу з  питань взаємодії з</w:t>
      </w:r>
    </w:p>
    <w:p w14:paraId="287E9E10" w14:textId="77777777" w:rsidR="00FB6F1A" w:rsidRPr="00376224" w:rsidRDefault="00FB6F1A" w:rsidP="00A249A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 xml:space="preserve">правоохоронними органами, цивільного захисту  </w:t>
      </w:r>
    </w:p>
    <w:p w14:paraId="1C8299BE" w14:textId="77777777" w:rsidR="00FB6F1A" w:rsidRPr="00376224" w:rsidRDefault="00FB6F1A" w:rsidP="00A249A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>та оборонно-мобілізаційної роботи виконкому</w:t>
      </w:r>
    </w:p>
    <w:p w14:paraId="5950BDE7" w14:textId="77777777" w:rsidR="00FB6F1A" w:rsidRPr="00376224" w:rsidRDefault="00FB6F1A" w:rsidP="00A249A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 xml:space="preserve">міської  ради                                                                        _____________                                                           </w:t>
      </w:r>
      <w:r w:rsidRPr="00376224">
        <w:rPr>
          <w:rFonts w:ascii="Times New Roman" w:hAnsi="Times New Roman"/>
          <w:sz w:val="24"/>
          <w:szCs w:val="24"/>
          <w:u w:val="single"/>
        </w:rPr>
        <w:t>Валерій  ОЛІЙНИК</w:t>
      </w:r>
      <w:r w:rsidRPr="00376224">
        <w:rPr>
          <w:rFonts w:ascii="Times New Roman" w:hAnsi="Times New Roman"/>
          <w:sz w:val="24"/>
          <w:szCs w:val="24"/>
        </w:rPr>
        <w:t xml:space="preserve">      </w:t>
      </w:r>
    </w:p>
    <w:p w14:paraId="09922362" w14:textId="77777777" w:rsidR="00FB6F1A" w:rsidRPr="00376224" w:rsidRDefault="00FB6F1A" w:rsidP="00A249A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7622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(підпис)                                                                  (ім'я, прізвище)</w:t>
      </w:r>
    </w:p>
    <w:p w14:paraId="46641F9F" w14:textId="77777777" w:rsidR="00FB6F1A" w:rsidRPr="00376224" w:rsidRDefault="00FB6F1A" w:rsidP="00D627F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A1DF95F" w14:textId="77777777" w:rsidR="00FB6F1A" w:rsidRDefault="00FB6F1A" w:rsidP="00D627F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FB6F1A" w:rsidSect="007B4E87">
      <w:pgSz w:w="16838" w:h="11906" w:orient="landscape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baPr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/>
        <w:bCs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6E242B29"/>
    <w:multiLevelType w:val="hybridMultilevel"/>
    <w:tmpl w:val="7DDE24FE"/>
    <w:lvl w:ilvl="0" w:tplc="A64A117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 w16cid:durableId="2053845729">
    <w:abstractNumId w:val="1"/>
  </w:num>
  <w:num w:numId="2" w16cid:durableId="17049368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576"/>
    <w:rsid w:val="00064172"/>
    <w:rsid w:val="000743E3"/>
    <w:rsid w:val="00081737"/>
    <w:rsid w:val="000844AC"/>
    <w:rsid w:val="00093192"/>
    <w:rsid w:val="000A11DF"/>
    <w:rsid w:val="000C48DE"/>
    <w:rsid w:val="000C5F7C"/>
    <w:rsid w:val="000D2BF9"/>
    <w:rsid w:val="00132C66"/>
    <w:rsid w:val="0016438F"/>
    <w:rsid w:val="00171C87"/>
    <w:rsid w:val="0017371B"/>
    <w:rsid w:val="001802B3"/>
    <w:rsid w:val="001F18EC"/>
    <w:rsid w:val="0024257A"/>
    <w:rsid w:val="002561A6"/>
    <w:rsid w:val="0025779B"/>
    <w:rsid w:val="00270364"/>
    <w:rsid w:val="00276117"/>
    <w:rsid w:val="00294DA4"/>
    <w:rsid w:val="002B2F27"/>
    <w:rsid w:val="002D438A"/>
    <w:rsid w:val="002D681F"/>
    <w:rsid w:val="002E3AED"/>
    <w:rsid w:val="00326B2B"/>
    <w:rsid w:val="00330F43"/>
    <w:rsid w:val="00351C8F"/>
    <w:rsid w:val="00365152"/>
    <w:rsid w:val="00376224"/>
    <w:rsid w:val="00380C84"/>
    <w:rsid w:val="00385A1A"/>
    <w:rsid w:val="003951BD"/>
    <w:rsid w:val="00395C99"/>
    <w:rsid w:val="003A2F77"/>
    <w:rsid w:val="003C49B7"/>
    <w:rsid w:val="003D7CB8"/>
    <w:rsid w:val="003E1510"/>
    <w:rsid w:val="003E1F92"/>
    <w:rsid w:val="003F0F73"/>
    <w:rsid w:val="0040544D"/>
    <w:rsid w:val="00441F90"/>
    <w:rsid w:val="0044624C"/>
    <w:rsid w:val="00457450"/>
    <w:rsid w:val="004C0DE3"/>
    <w:rsid w:val="004D3932"/>
    <w:rsid w:val="004F5CD3"/>
    <w:rsid w:val="00502FB0"/>
    <w:rsid w:val="00516562"/>
    <w:rsid w:val="0053007A"/>
    <w:rsid w:val="005547C5"/>
    <w:rsid w:val="0057202B"/>
    <w:rsid w:val="00594D24"/>
    <w:rsid w:val="00596B86"/>
    <w:rsid w:val="005E4355"/>
    <w:rsid w:val="005F5340"/>
    <w:rsid w:val="005F590A"/>
    <w:rsid w:val="005F6DFC"/>
    <w:rsid w:val="00615D9B"/>
    <w:rsid w:val="00615FFF"/>
    <w:rsid w:val="00620D09"/>
    <w:rsid w:val="00640090"/>
    <w:rsid w:val="00650310"/>
    <w:rsid w:val="00651756"/>
    <w:rsid w:val="006522B7"/>
    <w:rsid w:val="00670779"/>
    <w:rsid w:val="00680C83"/>
    <w:rsid w:val="00692E95"/>
    <w:rsid w:val="00696BB7"/>
    <w:rsid w:val="006F1680"/>
    <w:rsid w:val="0074505C"/>
    <w:rsid w:val="00753503"/>
    <w:rsid w:val="0076691E"/>
    <w:rsid w:val="007B4E87"/>
    <w:rsid w:val="00834A7F"/>
    <w:rsid w:val="00843EA3"/>
    <w:rsid w:val="00853F60"/>
    <w:rsid w:val="00857D00"/>
    <w:rsid w:val="008632D0"/>
    <w:rsid w:val="008E4708"/>
    <w:rsid w:val="009051DC"/>
    <w:rsid w:val="00914A55"/>
    <w:rsid w:val="0091556F"/>
    <w:rsid w:val="00922229"/>
    <w:rsid w:val="00953C76"/>
    <w:rsid w:val="0097123A"/>
    <w:rsid w:val="009A30B8"/>
    <w:rsid w:val="009A345A"/>
    <w:rsid w:val="009B2B15"/>
    <w:rsid w:val="009C12E5"/>
    <w:rsid w:val="009D0E6A"/>
    <w:rsid w:val="009D22F9"/>
    <w:rsid w:val="009D38D8"/>
    <w:rsid w:val="009F1D08"/>
    <w:rsid w:val="00A11D3E"/>
    <w:rsid w:val="00A20D49"/>
    <w:rsid w:val="00A212D3"/>
    <w:rsid w:val="00A249AC"/>
    <w:rsid w:val="00A304D5"/>
    <w:rsid w:val="00A652E2"/>
    <w:rsid w:val="00A70D38"/>
    <w:rsid w:val="00A720C1"/>
    <w:rsid w:val="00A83BED"/>
    <w:rsid w:val="00AA634D"/>
    <w:rsid w:val="00AB020F"/>
    <w:rsid w:val="00AC230B"/>
    <w:rsid w:val="00AC40E1"/>
    <w:rsid w:val="00AD5190"/>
    <w:rsid w:val="00AD60E2"/>
    <w:rsid w:val="00B02A43"/>
    <w:rsid w:val="00B04F69"/>
    <w:rsid w:val="00B06F4F"/>
    <w:rsid w:val="00B15FBF"/>
    <w:rsid w:val="00B16185"/>
    <w:rsid w:val="00B25FBC"/>
    <w:rsid w:val="00B335EF"/>
    <w:rsid w:val="00B34117"/>
    <w:rsid w:val="00B40D12"/>
    <w:rsid w:val="00B71732"/>
    <w:rsid w:val="00B83BEB"/>
    <w:rsid w:val="00B92711"/>
    <w:rsid w:val="00BD1333"/>
    <w:rsid w:val="00C06530"/>
    <w:rsid w:val="00C2404B"/>
    <w:rsid w:val="00C26C82"/>
    <w:rsid w:val="00C31F2E"/>
    <w:rsid w:val="00C42F44"/>
    <w:rsid w:val="00C458E6"/>
    <w:rsid w:val="00C45BAB"/>
    <w:rsid w:val="00C5452A"/>
    <w:rsid w:val="00C73E53"/>
    <w:rsid w:val="00C92B53"/>
    <w:rsid w:val="00C9549B"/>
    <w:rsid w:val="00C97D25"/>
    <w:rsid w:val="00C97ECB"/>
    <w:rsid w:val="00CA1AF8"/>
    <w:rsid w:val="00CA1E89"/>
    <w:rsid w:val="00CA443D"/>
    <w:rsid w:val="00CB4B8F"/>
    <w:rsid w:val="00CB7786"/>
    <w:rsid w:val="00CC0760"/>
    <w:rsid w:val="00CE1B0F"/>
    <w:rsid w:val="00CE7AE9"/>
    <w:rsid w:val="00D22576"/>
    <w:rsid w:val="00D231C2"/>
    <w:rsid w:val="00D32ACE"/>
    <w:rsid w:val="00D40109"/>
    <w:rsid w:val="00D402A7"/>
    <w:rsid w:val="00D5188E"/>
    <w:rsid w:val="00D55FDC"/>
    <w:rsid w:val="00D57D11"/>
    <w:rsid w:val="00D627FA"/>
    <w:rsid w:val="00D6380C"/>
    <w:rsid w:val="00D6383F"/>
    <w:rsid w:val="00D72217"/>
    <w:rsid w:val="00DA67C2"/>
    <w:rsid w:val="00DD3A39"/>
    <w:rsid w:val="00DE25D0"/>
    <w:rsid w:val="00E27641"/>
    <w:rsid w:val="00E2785E"/>
    <w:rsid w:val="00E346F7"/>
    <w:rsid w:val="00E6694E"/>
    <w:rsid w:val="00E7328D"/>
    <w:rsid w:val="00E74D8D"/>
    <w:rsid w:val="00E94346"/>
    <w:rsid w:val="00ED3159"/>
    <w:rsid w:val="00F13D04"/>
    <w:rsid w:val="00F14A58"/>
    <w:rsid w:val="00F31F5F"/>
    <w:rsid w:val="00F53959"/>
    <w:rsid w:val="00F53F96"/>
    <w:rsid w:val="00F671B1"/>
    <w:rsid w:val="00F933D4"/>
    <w:rsid w:val="00FA31D5"/>
    <w:rsid w:val="00FB6D7B"/>
    <w:rsid w:val="00FB6F1A"/>
    <w:rsid w:val="00FC4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6562099"/>
  <w15:docId w15:val="{917E8750-CF4C-4C00-92B3-6B3E9E0ED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1F2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380C84"/>
    <w:pPr>
      <w:keepNext/>
      <w:suppressAutoHyphens/>
      <w:spacing w:after="0" w:line="240" w:lineRule="auto"/>
      <w:ind w:left="1788" w:hanging="360"/>
      <w:jc w:val="center"/>
      <w:outlineLvl w:val="1"/>
    </w:pPr>
    <w:rPr>
      <w:rFonts w:ascii="Times New Roman" w:hAnsi="Times New Roman"/>
      <w:b/>
      <w:bCs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80C84"/>
    <w:rPr>
      <w:rFonts w:ascii="Times New Roman" w:hAnsi="Times New Roman"/>
      <w:b/>
      <w:sz w:val="24"/>
      <w:lang w:eastAsia="zh-CN"/>
    </w:rPr>
  </w:style>
  <w:style w:type="character" w:styleId="a3">
    <w:name w:val="Strong"/>
    <w:uiPriority w:val="99"/>
    <w:qFormat/>
    <w:rsid w:val="00D22576"/>
    <w:rPr>
      <w:rFonts w:cs="Times New Roman"/>
      <w:b/>
    </w:rPr>
  </w:style>
  <w:style w:type="paragraph" w:styleId="a4">
    <w:name w:val="Normal (Web)"/>
    <w:basedOn w:val="a"/>
    <w:uiPriority w:val="99"/>
    <w:rsid w:val="00D225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c3b3efe5f0efeef1e8ebe0ededff">
    <w:name w:val="Гc3іb3пefеe5рf0пefоeeсf1иe8лebаe0нedнedяff"/>
    <w:uiPriority w:val="99"/>
    <w:rsid w:val="00B40D12"/>
    <w:rPr>
      <w:rFonts w:eastAsia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rsid w:val="00B40D12"/>
    <w:pPr>
      <w:spacing w:after="0" w:line="240" w:lineRule="auto"/>
    </w:pPr>
    <w:rPr>
      <w:rFonts w:ascii="Tahoma" w:hAnsi="Tahoma"/>
      <w:sz w:val="16"/>
      <w:szCs w:val="16"/>
      <w:lang w:eastAsia="uk-UA"/>
    </w:rPr>
  </w:style>
  <w:style w:type="character" w:customStyle="1" w:styleId="a6">
    <w:name w:val="Текст у виносці Знак"/>
    <w:link w:val="a5"/>
    <w:uiPriority w:val="99"/>
    <w:semiHidden/>
    <w:locked/>
    <w:rsid w:val="00B40D12"/>
    <w:rPr>
      <w:rFonts w:ascii="Tahoma" w:hAnsi="Tahoma"/>
      <w:sz w:val="16"/>
    </w:rPr>
  </w:style>
  <w:style w:type="paragraph" w:styleId="a7">
    <w:name w:val="List Paragraph"/>
    <w:basedOn w:val="a"/>
    <w:uiPriority w:val="99"/>
    <w:qFormat/>
    <w:rsid w:val="00B40D12"/>
    <w:pPr>
      <w:ind w:left="720"/>
      <w:contextualSpacing/>
    </w:pPr>
  </w:style>
  <w:style w:type="character" w:customStyle="1" w:styleId="docdata">
    <w:name w:val="docdata"/>
    <w:aliases w:val="docy,v5,4179,baiaagaaboqcaaadzwqaaauwdaaaaaaaaaaaaaaaaaaaaaaaaaaaaaaaaaaaaaaaaaaaaaaaaaaaaaaaaaaaaaaaaaaaaaaaaaaaaaaaaaaaaaaaaaaaaaaaaaaaaaaaaaaaaaaaaaaaaaaaaaaaaaaaaaaaaaaaaaaaaaaaaaaaaaaaaaaaaaaaaaaaaaaaaaaaaaaaaaaaaaaaaaaaaaaaaaaaaaaaaaaaaaa"/>
    <w:uiPriority w:val="99"/>
    <w:rsid w:val="005F590A"/>
  </w:style>
  <w:style w:type="character" w:styleId="a8">
    <w:name w:val="Hyperlink"/>
    <w:uiPriority w:val="99"/>
    <w:rsid w:val="00B83BEB"/>
    <w:rPr>
      <w:rFonts w:cs="Times New Roman"/>
      <w:color w:val="0000FF"/>
      <w:u w:val="single"/>
    </w:rPr>
  </w:style>
  <w:style w:type="paragraph" w:customStyle="1" w:styleId="rvps14">
    <w:name w:val="rvps14"/>
    <w:basedOn w:val="a"/>
    <w:uiPriority w:val="99"/>
    <w:rsid w:val="00BD133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rvts9">
    <w:name w:val="rvts9"/>
    <w:uiPriority w:val="99"/>
    <w:rsid w:val="00BD1333"/>
  </w:style>
  <w:style w:type="table" w:styleId="a9">
    <w:name w:val="Table Grid"/>
    <w:basedOn w:val="a1"/>
    <w:uiPriority w:val="99"/>
    <w:rsid w:val="00F31F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uiPriority w:val="99"/>
    <w:rsid w:val="00F671B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a">
    <w:name w:val="Body Text"/>
    <w:basedOn w:val="a"/>
    <w:link w:val="ab"/>
    <w:uiPriority w:val="99"/>
    <w:rsid w:val="009051DC"/>
    <w:pPr>
      <w:widowControl w:val="0"/>
      <w:shd w:val="clear" w:color="auto" w:fill="FFFFFF"/>
      <w:spacing w:before="540" w:after="120" w:line="317" w:lineRule="exact"/>
      <w:ind w:hanging="1860"/>
    </w:pPr>
    <w:rPr>
      <w:sz w:val="21"/>
      <w:szCs w:val="21"/>
      <w:lang w:eastAsia="uk-UA"/>
    </w:rPr>
  </w:style>
  <w:style w:type="character" w:customStyle="1" w:styleId="ab">
    <w:name w:val="Основний текст Знак"/>
    <w:link w:val="aa"/>
    <w:uiPriority w:val="99"/>
    <w:locked/>
    <w:rsid w:val="009051DC"/>
    <w:rPr>
      <w:rFonts w:ascii="Calibri" w:hAnsi="Calibri"/>
      <w:sz w:val="21"/>
      <w:shd w:val="clear" w:color="auto" w:fill="FFFFFF"/>
    </w:rPr>
  </w:style>
  <w:style w:type="character" w:customStyle="1" w:styleId="spelle">
    <w:name w:val="spelle"/>
    <w:uiPriority w:val="99"/>
    <w:rsid w:val="00380C84"/>
  </w:style>
  <w:style w:type="character" w:customStyle="1" w:styleId="grame">
    <w:name w:val="grame"/>
    <w:uiPriority w:val="99"/>
    <w:rsid w:val="00380C84"/>
  </w:style>
  <w:style w:type="paragraph" w:styleId="ac">
    <w:name w:val="No Spacing"/>
    <w:uiPriority w:val="99"/>
    <w:qFormat/>
    <w:rsid w:val="00380C84"/>
    <w:pPr>
      <w:suppressAutoHyphens/>
    </w:pPr>
    <w:rPr>
      <w:rFonts w:cs="Calibri"/>
      <w:sz w:val="22"/>
      <w:szCs w:val="22"/>
      <w:lang w:val="ru-RU" w:eastAsia="zh-CN"/>
    </w:rPr>
  </w:style>
  <w:style w:type="paragraph" w:customStyle="1" w:styleId="21">
    <w:name w:val="Основной текст с отступом 21"/>
    <w:basedOn w:val="a"/>
    <w:uiPriority w:val="99"/>
    <w:rsid w:val="00380C84"/>
    <w:pPr>
      <w:suppressAutoHyphens/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ad">
    <w:name w:val="Основной текст + Полужирный"/>
    <w:uiPriority w:val="99"/>
    <w:rsid w:val="00922229"/>
    <w:rPr>
      <w:rFonts w:ascii="Calibri" w:hAnsi="Calibri"/>
      <w:b/>
      <w:sz w:val="21"/>
      <w:u w:val="none"/>
    </w:rPr>
  </w:style>
  <w:style w:type="character" w:customStyle="1" w:styleId="1">
    <w:name w:val="Основной текст + Полужирный1"/>
    <w:uiPriority w:val="99"/>
    <w:rsid w:val="00922229"/>
    <w:rPr>
      <w:rFonts w:ascii="Calibri" w:hAnsi="Calibri"/>
      <w:b/>
      <w:sz w:val="2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436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3654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36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365406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684</Words>
  <Characters>6911</Characters>
  <Application>Microsoft Office Word</Application>
  <DocSecurity>0</DocSecurity>
  <Lines>57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Руслан Шишка</cp:lastModifiedBy>
  <cp:revision>3</cp:revision>
  <cp:lastPrinted>2025-04-02T11:41:00Z</cp:lastPrinted>
  <dcterms:created xsi:type="dcterms:W3CDTF">2025-04-02T11:41:00Z</dcterms:created>
  <dcterms:modified xsi:type="dcterms:W3CDTF">2025-04-02T11:42:00Z</dcterms:modified>
</cp:coreProperties>
</file>