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F26" w14:textId="58F54B26" w:rsidR="00AF214C" w:rsidRPr="005D6E01" w:rsidRDefault="00EF20C8" w:rsidP="00AF214C">
      <w:pPr>
        <w:keepNext/>
        <w:keepLines/>
        <w:ind w:right="-57"/>
        <w:jc w:val="center"/>
        <w:rPr>
          <w:rFonts w:eastAsia="Calibri"/>
          <w:sz w:val="28"/>
          <w:szCs w:val="20"/>
          <w:lang w:eastAsia="ru-RU"/>
        </w:rPr>
      </w:pPr>
      <w:r w:rsidRPr="00AF214C">
        <w:rPr>
          <w:rFonts w:eastAsia="Calibri"/>
          <w:noProof/>
          <w:sz w:val="28"/>
          <w:szCs w:val="28"/>
        </w:rPr>
        <w:drawing>
          <wp:inline distT="0" distB="0" distL="0" distR="0" wp14:anchorId="3B4BC99B" wp14:editId="7ACE573A">
            <wp:extent cx="44196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5E02" w14:textId="77777777" w:rsidR="00AF214C" w:rsidRPr="005D6E01" w:rsidRDefault="00AF214C" w:rsidP="00AF214C">
      <w:pPr>
        <w:ind w:right="-57"/>
        <w:jc w:val="center"/>
        <w:outlineLvl w:val="5"/>
        <w:rPr>
          <w:rFonts w:eastAsia="Calibri"/>
          <w:b/>
          <w:bCs/>
          <w:spacing w:val="-4"/>
          <w:sz w:val="28"/>
          <w:szCs w:val="28"/>
          <w:lang w:eastAsia="ru-RU"/>
        </w:rPr>
      </w:pPr>
      <w:r w:rsidRPr="005D6E01">
        <w:rPr>
          <w:rFonts w:eastAsia="Calibri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1F8C5E53" w14:textId="77777777" w:rsidR="00AF214C" w:rsidRDefault="00AF214C" w:rsidP="00AF214C">
      <w:pPr>
        <w:keepNext/>
        <w:ind w:right="-57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5D6E01">
        <w:rPr>
          <w:rFonts w:eastAsia="Calibri"/>
          <w:b/>
          <w:sz w:val="28"/>
          <w:szCs w:val="28"/>
          <w:lang w:eastAsia="ru-RU"/>
        </w:rPr>
        <w:t>РІШЕННЯ</w:t>
      </w:r>
    </w:p>
    <w:p w14:paraId="670B69B2" w14:textId="77777777" w:rsidR="00AF214C" w:rsidRPr="005D6E01" w:rsidRDefault="00AF214C" w:rsidP="00AF214C">
      <w:pPr>
        <w:keepNext/>
        <w:ind w:right="-57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3BE2BFCF" w14:textId="5F64E8FA" w:rsidR="00AF214C" w:rsidRPr="00AF214C" w:rsidRDefault="00AA0C43" w:rsidP="00874A03">
      <w:pPr>
        <w:pStyle w:val="ae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04.12</w:t>
      </w:r>
      <w:r w:rsidR="00AF214C" w:rsidRPr="00AE1BB6">
        <w:rPr>
          <w:color w:val="000000"/>
          <w:sz w:val="28"/>
          <w:szCs w:val="28"/>
        </w:rPr>
        <w:t>.202</w:t>
      </w:r>
      <w:r w:rsidR="003313F7">
        <w:rPr>
          <w:color w:val="000000"/>
          <w:sz w:val="28"/>
          <w:szCs w:val="28"/>
          <w:lang w:val="uk-UA"/>
        </w:rPr>
        <w:t>5</w:t>
      </w:r>
      <w:r w:rsidR="002679D9">
        <w:rPr>
          <w:color w:val="000000"/>
          <w:sz w:val="28"/>
          <w:szCs w:val="28"/>
          <w:lang w:val="uk-UA"/>
        </w:rPr>
        <w:t xml:space="preserve"> </w:t>
      </w:r>
      <w:r w:rsidR="00AF214C" w:rsidRPr="00AE1BB6">
        <w:rPr>
          <w:color w:val="000000"/>
          <w:sz w:val="28"/>
          <w:szCs w:val="28"/>
        </w:rPr>
        <w:t>р.</w:t>
      </w:r>
      <w:r w:rsidR="00AF214C" w:rsidRPr="00AE1BB6">
        <w:rPr>
          <w:color w:val="000000"/>
          <w:sz w:val="28"/>
          <w:szCs w:val="28"/>
        </w:rPr>
        <w:tab/>
        <w:t xml:space="preserve">                </w:t>
      </w:r>
      <w:r w:rsidR="00874A03">
        <w:rPr>
          <w:color w:val="000000"/>
          <w:sz w:val="28"/>
          <w:szCs w:val="28"/>
          <w:lang w:val="uk-UA"/>
        </w:rPr>
        <w:t xml:space="preserve">             </w:t>
      </w:r>
      <w:r w:rsidR="00AF214C" w:rsidRPr="00AE1BB6">
        <w:rPr>
          <w:color w:val="000000"/>
          <w:sz w:val="28"/>
          <w:szCs w:val="28"/>
        </w:rPr>
        <w:t xml:space="preserve">     Броди</w:t>
      </w:r>
      <w:r w:rsidR="00AF214C" w:rsidRPr="00AE1BB6">
        <w:rPr>
          <w:color w:val="000000"/>
          <w:sz w:val="28"/>
          <w:szCs w:val="28"/>
        </w:rPr>
        <w:tab/>
      </w:r>
      <w:r w:rsidR="00AF214C" w:rsidRPr="00AE1BB6">
        <w:rPr>
          <w:color w:val="000000"/>
          <w:sz w:val="28"/>
          <w:szCs w:val="28"/>
        </w:rPr>
        <w:tab/>
      </w:r>
      <w:r w:rsidR="00AF214C" w:rsidRPr="00AE1BB6">
        <w:rPr>
          <w:color w:val="000000"/>
          <w:sz w:val="28"/>
          <w:szCs w:val="28"/>
        </w:rPr>
        <w:tab/>
        <w:t xml:space="preserve">                     № </w:t>
      </w:r>
      <w:r>
        <w:rPr>
          <w:color w:val="000000"/>
          <w:sz w:val="28"/>
          <w:szCs w:val="28"/>
          <w:lang w:val="uk-UA"/>
        </w:rPr>
        <w:t>2401</w:t>
      </w:r>
    </w:p>
    <w:p w14:paraId="04E5427E" w14:textId="77777777" w:rsidR="002675C0" w:rsidRPr="00C605F8" w:rsidRDefault="002675C0" w:rsidP="00C605F8">
      <w:pPr>
        <w:jc w:val="center"/>
        <w:rPr>
          <w:color w:val="000000"/>
          <w:sz w:val="28"/>
          <w:szCs w:val="28"/>
          <w:lang w:val="ru-RU"/>
        </w:rPr>
      </w:pPr>
    </w:p>
    <w:p w14:paraId="6A348A87" w14:textId="77777777" w:rsidR="00D80401" w:rsidRDefault="00D80401" w:rsidP="006B0796">
      <w:pPr>
        <w:jc w:val="both"/>
        <w:rPr>
          <w:b/>
          <w:sz w:val="26"/>
          <w:szCs w:val="26"/>
        </w:rPr>
      </w:pPr>
    </w:p>
    <w:p w14:paraId="7CB34411" w14:textId="77777777" w:rsidR="008B6631" w:rsidRPr="00874A03" w:rsidRDefault="00172184" w:rsidP="00647E1B">
      <w:pPr>
        <w:jc w:val="both"/>
        <w:rPr>
          <w:bCs/>
          <w:sz w:val="28"/>
          <w:szCs w:val="28"/>
        </w:rPr>
      </w:pPr>
      <w:r w:rsidRPr="00874A03">
        <w:rPr>
          <w:bCs/>
          <w:sz w:val="28"/>
          <w:szCs w:val="28"/>
        </w:rPr>
        <w:t xml:space="preserve">Про </w:t>
      </w:r>
      <w:r w:rsidR="008B6631" w:rsidRPr="00874A03">
        <w:rPr>
          <w:bCs/>
          <w:sz w:val="28"/>
          <w:szCs w:val="28"/>
        </w:rPr>
        <w:t xml:space="preserve">затвердження </w:t>
      </w:r>
      <w:r w:rsidR="005B1E5D" w:rsidRPr="00874A03">
        <w:rPr>
          <w:bCs/>
          <w:sz w:val="28"/>
          <w:szCs w:val="28"/>
        </w:rPr>
        <w:t>технічної документації</w:t>
      </w:r>
      <w:r w:rsidR="008F4ACE" w:rsidRPr="00874A03">
        <w:rPr>
          <w:bCs/>
          <w:sz w:val="28"/>
          <w:szCs w:val="28"/>
        </w:rPr>
        <w:t xml:space="preserve"> </w:t>
      </w:r>
    </w:p>
    <w:p w14:paraId="04473704" w14:textId="77777777" w:rsidR="008B6631" w:rsidRPr="00874A03" w:rsidRDefault="005B1E5D" w:rsidP="00647E1B">
      <w:pPr>
        <w:jc w:val="both"/>
        <w:rPr>
          <w:bCs/>
          <w:sz w:val="28"/>
          <w:szCs w:val="28"/>
        </w:rPr>
      </w:pPr>
      <w:r w:rsidRPr="00874A03">
        <w:rPr>
          <w:bCs/>
          <w:sz w:val="28"/>
          <w:szCs w:val="28"/>
        </w:rPr>
        <w:t xml:space="preserve">із землеустрою </w:t>
      </w:r>
      <w:r w:rsidR="00E64938" w:rsidRPr="00874A03">
        <w:rPr>
          <w:bCs/>
          <w:sz w:val="28"/>
          <w:szCs w:val="28"/>
        </w:rPr>
        <w:t xml:space="preserve">щодо </w:t>
      </w:r>
      <w:r w:rsidRPr="00874A03">
        <w:rPr>
          <w:bCs/>
          <w:sz w:val="28"/>
          <w:szCs w:val="28"/>
        </w:rPr>
        <w:t>інвентаризації земель</w:t>
      </w:r>
      <w:r w:rsidR="00EC703F" w:rsidRPr="00874A03">
        <w:rPr>
          <w:bCs/>
          <w:sz w:val="28"/>
          <w:szCs w:val="28"/>
        </w:rPr>
        <w:t xml:space="preserve">них </w:t>
      </w:r>
    </w:p>
    <w:p w14:paraId="3B164B3A" w14:textId="77777777" w:rsidR="001534D6" w:rsidRPr="00874A03" w:rsidRDefault="00EC703F" w:rsidP="00BC402D">
      <w:pPr>
        <w:jc w:val="both"/>
        <w:rPr>
          <w:bCs/>
          <w:sz w:val="28"/>
          <w:szCs w:val="28"/>
        </w:rPr>
      </w:pPr>
      <w:r w:rsidRPr="00874A03">
        <w:rPr>
          <w:bCs/>
          <w:sz w:val="28"/>
          <w:szCs w:val="28"/>
        </w:rPr>
        <w:t>ділянок</w:t>
      </w:r>
      <w:r w:rsidR="008B6631" w:rsidRPr="00874A03">
        <w:rPr>
          <w:bCs/>
          <w:sz w:val="28"/>
          <w:szCs w:val="28"/>
        </w:rPr>
        <w:t xml:space="preserve"> </w:t>
      </w:r>
      <w:r w:rsidRPr="00874A03">
        <w:rPr>
          <w:bCs/>
          <w:sz w:val="28"/>
          <w:szCs w:val="28"/>
        </w:rPr>
        <w:t>під проектними польовими дорогами</w:t>
      </w:r>
    </w:p>
    <w:p w14:paraId="6150C171" w14:textId="77777777" w:rsidR="00EC703F" w:rsidRPr="00874A03" w:rsidRDefault="00EC703F" w:rsidP="00BC402D">
      <w:pPr>
        <w:jc w:val="both"/>
        <w:rPr>
          <w:bCs/>
          <w:sz w:val="28"/>
          <w:szCs w:val="28"/>
        </w:rPr>
      </w:pPr>
      <w:r w:rsidRPr="00874A03">
        <w:rPr>
          <w:bCs/>
          <w:sz w:val="28"/>
          <w:szCs w:val="28"/>
        </w:rPr>
        <w:t xml:space="preserve">та передачу в оренду </w:t>
      </w:r>
      <w:r w:rsidR="00EE3C9B" w:rsidRPr="00874A03">
        <w:rPr>
          <w:bCs/>
          <w:sz w:val="28"/>
          <w:szCs w:val="28"/>
        </w:rPr>
        <w:t>ТзОВ «</w:t>
      </w:r>
      <w:proofErr w:type="spellStart"/>
      <w:r w:rsidR="00EE3C9B" w:rsidRPr="00874A03">
        <w:rPr>
          <w:bCs/>
          <w:sz w:val="28"/>
          <w:szCs w:val="28"/>
        </w:rPr>
        <w:t>Ханзе</w:t>
      </w:r>
      <w:proofErr w:type="spellEnd"/>
      <w:r w:rsidR="00EE3C9B" w:rsidRPr="00874A03">
        <w:rPr>
          <w:bCs/>
          <w:sz w:val="28"/>
          <w:szCs w:val="28"/>
        </w:rPr>
        <w:t xml:space="preserve"> Агрі Україна»</w:t>
      </w:r>
    </w:p>
    <w:p w14:paraId="7219EFED" w14:textId="77777777" w:rsidR="00297377" w:rsidRPr="001E7ABD" w:rsidRDefault="00C953E7" w:rsidP="006B0796">
      <w:pPr>
        <w:tabs>
          <w:tab w:val="left" w:pos="7545"/>
        </w:tabs>
        <w:jc w:val="both"/>
        <w:rPr>
          <w:sz w:val="26"/>
          <w:szCs w:val="26"/>
        </w:rPr>
      </w:pPr>
      <w:r w:rsidRPr="001E7ABD">
        <w:rPr>
          <w:sz w:val="26"/>
          <w:szCs w:val="26"/>
        </w:rPr>
        <w:t xml:space="preserve">    </w:t>
      </w:r>
    </w:p>
    <w:p w14:paraId="68165C2B" w14:textId="77777777" w:rsidR="00283BF4" w:rsidRDefault="00EC703F" w:rsidP="00283BF4">
      <w:pPr>
        <w:ind w:firstLine="708"/>
        <w:jc w:val="both"/>
        <w:rPr>
          <w:sz w:val="28"/>
          <w:szCs w:val="26"/>
        </w:rPr>
      </w:pPr>
      <w:r w:rsidRPr="00BC6E33">
        <w:rPr>
          <w:color w:val="000000"/>
          <w:sz w:val="28"/>
          <w:szCs w:val="28"/>
          <w:shd w:val="clear" w:color="auto" w:fill="FFFFFF"/>
        </w:rPr>
        <w:t xml:space="preserve">Розглянувши клопотання </w:t>
      </w:r>
      <w:r w:rsidR="00EE3C9B">
        <w:rPr>
          <w:color w:val="000000"/>
          <w:sz w:val="28"/>
          <w:szCs w:val="28"/>
          <w:shd w:val="clear" w:color="auto" w:fill="FFFFFF"/>
        </w:rPr>
        <w:t>Товариства з обмеженою відповідальністю</w:t>
      </w:r>
      <w:r w:rsidRPr="00BC6E3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EE3C9B">
        <w:rPr>
          <w:color w:val="000000"/>
          <w:sz w:val="28"/>
          <w:szCs w:val="28"/>
          <w:shd w:val="clear" w:color="auto" w:fill="FFFFFF"/>
        </w:rPr>
        <w:t>Ханзе</w:t>
      </w:r>
      <w:proofErr w:type="spellEnd"/>
      <w:r w:rsidR="00EE3C9B">
        <w:rPr>
          <w:color w:val="000000"/>
          <w:sz w:val="28"/>
          <w:szCs w:val="28"/>
          <w:shd w:val="clear" w:color="auto" w:fill="FFFFFF"/>
        </w:rPr>
        <w:t xml:space="preserve"> Агрі Україна</w:t>
      </w:r>
      <w:r w:rsidRPr="00BC6E33">
        <w:rPr>
          <w:color w:val="000000"/>
          <w:sz w:val="28"/>
          <w:szCs w:val="28"/>
          <w:shd w:val="clear" w:color="auto" w:fill="FFFFFF"/>
        </w:rPr>
        <w:t>» про затвердження технічної документації із землеустрою щодо інвентаризації земельних ділянок під проектними польовими дорогами, які розташовані у масиві земель сільськогосподарського призначення (крім польових доріг, що обмежують масив) за межами населених пунктів  Бродівської міської ради  та передачі їх в оренду, технічну документацію із землеустрою щодо інвентаризації земельних ділянок під проектними польовими дорогами</w:t>
      </w:r>
      <w:r w:rsidR="00283BF4">
        <w:rPr>
          <w:color w:val="000000"/>
          <w:sz w:val="28"/>
          <w:szCs w:val="28"/>
          <w:shd w:val="clear" w:color="auto" w:fill="FFFFFF"/>
        </w:rPr>
        <w:t xml:space="preserve">, </w:t>
      </w:r>
      <w:r w:rsidR="00283BF4" w:rsidRPr="00BC6E33">
        <w:rPr>
          <w:color w:val="000000"/>
          <w:sz w:val="28"/>
          <w:szCs w:val="28"/>
          <w:shd w:val="clear" w:color="auto" w:fill="FFFFFF"/>
        </w:rPr>
        <w:t>витяги з Державного земельного кадастру про земельні ділянки,</w:t>
      </w:r>
      <w:r w:rsidR="00283BF4">
        <w:rPr>
          <w:color w:val="000000"/>
          <w:sz w:val="28"/>
          <w:szCs w:val="28"/>
          <w:shd w:val="clear" w:color="auto" w:fill="FFFFFF"/>
        </w:rPr>
        <w:t xml:space="preserve"> </w:t>
      </w:r>
      <w:r w:rsidRPr="00BC6E33">
        <w:rPr>
          <w:color w:val="000000"/>
          <w:sz w:val="28"/>
          <w:szCs w:val="28"/>
          <w:shd w:val="clear" w:color="auto" w:fill="FFFFFF"/>
        </w:rPr>
        <w:t xml:space="preserve">керуючись </w:t>
      </w:r>
      <w:r w:rsidR="00283BF4" w:rsidRPr="00BC6E33">
        <w:rPr>
          <w:color w:val="000000"/>
          <w:sz w:val="28"/>
          <w:szCs w:val="28"/>
          <w:shd w:val="clear" w:color="auto" w:fill="FFFFFF"/>
        </w:rPr>
        <w:t>статтями 12, 37-1, 122,123,125-126, 186 Земельного кодексу України, статтею 57 Закону України «Про землеустрій», статтями 16-19 Закону України «Про оренду землі»</w:t>
      </w:r>
      <w:r w:rsidRPr="00BC6E33">
        <w:rPr>
          <w:color w:val="000000"/>
          <w:sz w:val="28"/>
          <w:szCs w:val="28"/>
          <w:shd w:val="clear" w:color="auto" w:fill="FFFFFF"/>
        </w:rPr>
        <w:t>, Закон</w:t>
      </w:r>
      <w:r w:rsidR="00283BF4">
        <w:rPr>
          <w:color w:val="000000"/>
          <w:sz w:val="28"/>
          <w:szCs w:val="28"/>
          <w:shd w:val="clear" w:color="auto" w:fill="FFFFFF"/>
        </w:rPr>
        <w:t>ом</w:t>
      </w:r>
      <w:r w:rsidRPr="00BC6E33">
        <w:rPr>
          <w:color w:val="000000"/>
          <w:sz w:val="28"/>
          <w:szCs w:val="28"/>
          <w:shd w:val="clear" w:color="auto" w:fill="FFFFFF"/>
        </w:rPr>
        <w:t xml:space="preserve"> України від 10.07.2018 року № 2498-VIII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283BF4" w:rsidRPr="00283BF4">
        <w:rPr>
          <w:color w:val="000000"/>
          <w:sz w:val="28"/>
          <w:szCs w:val="28"/>
          <w:shd w:val="clear" w:color="auto" w:fill="FFFFFF"/>
        </w:rPr>
        <w:t xml:space="preserve"> </w:t>
      </w:r>
      <w:r w:rsidR="00283BF4">
        <w:rPr>
          <w:color w:val="000000"/>
          <w:sz w:val="28"/>
          <w:szCs w:val="28"/>
          <w:shd w:val="clear" w:color="auto" w:fill="FFFFFF"/>
        </w:rPr>
        <w:t xml:space="preserve">на підставі </w:t>
      </w:r>
      <w:r w:rsidR="00283BF4" w:rsidRPr="00BC6E33">
        <w:rPr>
          <w:color w:val="000000"/>
          <w:sz w:val="28"/>
          <w:szCs w:val="28"/>
          <w:shd w:val="clear" w:color="auto" w:fill="FFFFFF"/>
        </w:rPr>
        <w:t>статт</w:t>
      </w:r>
      <w:r w:rsidR="00283BF4">
        <w:rPr>
          <w:color w:val="000000"/>
          <w:sz w:val="28"/>
          <w:szCs w:val="28"/>
          <w:shd w:val="clear" w:color="auto" w:fill="FFFFFF"/>
        </w:rPr>
        <w:t xml:space="preserve">і </w:t>
      </w:r>
      <w:r w:rsidR="00283BF4" w:rsidRPr="00BC6E33">
        <w:rPr>
          <w:color w:val="000000"/>
          <w:sz w:val="28"/>
          <w:szCs w:val="28"/>
          <w:shd w:val="clear" w:color="auto" w:fill="FFFFFF"/>
        </w:rPr>
        <w:t>26 Закону України «Про місцеве самоврядування в Україні»</w:t>
      </w:r>
      <w:r w:rsidRPr="00BC6E33">
        <w:rPr>
          <w:color w:val="000000"/>
          <w:sz w:val="28"/>
          <w:szCs w:val="28"/>
          <w:shd w:val="clear" w:color="auto" w:fill="FFFFFF"/>
        </w:rPr>
        <w:t xml:space="preserve">, </w:t>
      </w:r>
      <w:r w:rsidR="00283BF4" w:rsidRPr="00273215">
        <w:rPr>
          <w:sz w:val="28"/>
          <w:szCs w:val="26"/>
        </w:rPr>
        <w:t xml:space="preserve">за погодженням з постійною комісією міської ради </w:t>
      </w:r>
      <w:r w:rsidR="00283BF4" w:rsidRPr="00273215">
        <w:rPr>
          <w:color w:val="000000"/>
          <w:sz w:val="28"/>
          <w:szCs w:val="26"/>
        </w:rPr>
        <w:t>з питань земельних відносин, території, будівництва, архітектури, охорони пам’яток</w:t>
      </w:r>
      <w:r w:rsidR="00283BF4" w:rsidRPr="00273215">
        <w:rPr>
          <w:sz w:val="28"/>
          <w:szCs w:val="26"/>
        </w:rPr>
        <w:t>,  міська рада</w:t>
      </w:r>
      <w:r w:rsidR="00283BF4">
        <w:rPr>
          <w:sz w:val="28"/>
          <w:szCs w:val="26"/>
        </w:rPr>
        <w:t>,-</w:t>
      </w:r>
      <w:r w:rsidR="00283BF4" w:rsidRPr="00273215">
        <w:rPr>
          <w:sz w:val="28"/>
          <w:szCs w:val="26"/>
        </w:rPr>
        <w:t xml:space="preserve"> </w:t>
      </w:r>
    </w:p>
    <w:p w14:paraId="3CDACE3D" w14:textId="77777777" w:rsidR="00283BF4" w:rsidRDefault="00283BF4" w:rsidP="00283BF4">
      <w:pPr>
        <w:ind w:firstLine="708"/>
        <w:jc w:val="both"/>
        <w:rPr>
          <w:b/>
        </w:rPr>
      </w:pPr>
    </w:p>
    <w:p w14:paraId="3126D43A" w14:textId="77777777" w:rsidR="00AB1DD4" w:rsidRPr="00874A03" w:rsidRDefault="00AB1DD4" w:rsidP="002675C0">
      <w:pPr>
        <w:pStyle w:val="1"/>
        <w:ind w:left="0" w:firstLine="0"/>
        <w:jc w:val="left"/>
        <w:rPr>
          <w:bCs/>
        </w:rPr>
      </w:pPr>
      <w:r w:rsidRPr="00874A03">
        <w:rPr>
          <w:bCs/>
        </w:rPr>
        <w:t xml:space="preserve">В И Р І Ш </w:t>
      </w:r>
      <w:r w:rsidR="002675C0" w:rsidRPr="00874A03">
        <w:rPr>
          <w:bCs/>
        </w:rPr>
        <w:t>УЄ</w:t>
      </w:r>
      <w:r w:rsidRPr="00874A03">
        <w:rPr>
          <w:bCs/>
        </w:rPr>
        <w:t xml:space="preserve"> :</w:t>
      </w:r>
    </w:p>
    <w:p w14:paraId="39A87549" w14:textId="77777777" w:rsidR="00EC703F" w:rsidRDefault="00AF214C" w:rsidP="00C236C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703F" w:rsidRPr="00EC703F">
        <w:rPr>
          <w:sz w:val="28"/>
          <w:szCs w:val="28"/>
        </w:rPr>
        <w:t xml:space="preserve">Затвердити технічну документацію із землеустрою щодо </w:t>
      </w:r>
      <w:r w:rsidR="00EC703F">
        <w:rPr>
          <w:sz w:val="28"/>
          <w:szCs w:val="28"/>
        </w:rPr>
        <w:t>інвентаризації земель</w:t>
      </w:r>
      <w:r w:rsidR="00EC703F" w:rsidRPr="00EC703F">
        <w:rPr>
          <w:sz w:val="28"/>
          <w:szCs w:val="28"/>
        </w:rPr>
        <w:t xml:space="preserve"> під польовими дорогами площами:</w:t>
      </w:r>
    </w:p>
    <w:p w14:paraId="0EA83E8D" w14:textId="77777777" w:rsidR="00EC703F" w:rsidRPr="00EE3C9B" w:rsidRDefault="004149C4" w:rsidP="00EC703F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0,4270 </w:t>
      </w:r>
      <w:r w:rsidR="004D59D9" w:rsidRPr="004D59D9">
        <w:rPr>
          <w:sz w:val="28"/>
          <w:szCs w:val="28"/>
        </w:rPr>
        <w:t>га</w:t>
      </w:r>
      <w:r w:rsidR="00EC703F" w:rsidRPr="004D59D9">
        <w:rPr>
          <w:sz w:val="28"/>
          <w:szCs w:val="28"/>
        </w:rPr>
        <w:t xml:space="preserve"> кадастрови</w:t>
      </w:r>
      <w:r w:rsidR="004D59D9" w:rsidRPr="004D59D9">
        <w:rPr>
          <w:sz w:val="28"/>
          <w:szCs w:val="28"/>
        </w:rPr>
        <w:t>й</w:t>
      </w:r>
      <w:r w:rsidR="00EC703F" w:rsidRPr="004D59D9">
        <w:rPr>
          <w:sz w:val="28"/>
          <w:szCs w:val="28"/>
        </w:rPr>
        <w:t xml:space="preserve"> номер </w:t>
      </w:r>
      <w:r w:rsidR="004D59D9" w:rsidRPr="004D59D9">
        <w:rPr>
          <w:sz w:val="28"/>
          <w:szCs w:val="28"/>
        </w:rPr>
        <w:t>462038</w:t>
      </w:r>
      <w:r>
        <w:rPr>
          <w:sz w:val="28"/>
          <w:szCs w:val="28"/>
        </w:rPr>
        <w:t>2</w:t>
      </w:r>
      <w:r w:rsidR="00EE3C9B">
        <w:rPr>
          <w:sz w:val="28"/>
          <w:szCs w:val="28"/>
        </w:rPr>
        <w:t>4</w:t>
      </w:r>
      <w:r w:rsidR="004D59D9" w:rsidRPr="004D59D9">
        <w:rPr>
          <w:sz w:val="28"/>
          <w:szCs w:val="28"/>
        </w:rPr>
        <w:t>00:</w:t>
      </w:r>
      <w:r>
        <w:rPr>
          <w:sz w:val="28"/>
          <w:szCs w:val="28"/>
        </w:rPr>
        <w:t>02</w:t>
      </w:r>
      <w:r w:rsidR="004D59D9" w:rsidRPr="004D59D9">
        <w:rPr>
          <w:sz w:val="28"/>
          <w:szCs w:val="28"/>
        </w:rPr>
        <w:t>:0</w:t>
      </w:r>
      <w:r w:rsidR="00AF214C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4D59D9" w:rsidRPr="004D59D9">
        <w:rPr>
          <w:sz w:val="28"/>
          <w:szCs w:val="28"/>
        </w:rPr>
        <w:t>:0</w:t>
      </w:r>
      <w:r w:rsidR="002675C0">
        <w:rPr>
          <w:sz w:val="28"/>
          <w:szCs w:val="28"/>
        </w:rPr>
        <w:t>0</w:t>
      </w:r>
      <w:r>
        <w:rPr>
          <w:sz w:val="28"/>
          <w:szCs w:val="28"/>
        </w:rPr>
        <w:t>93</w:t>
      </w:r>
      <w:r w:rsidR="00EC703F" w:rsidRPr="004D59D9">
        <w:rPr>
          <w:sz w:val="28"/>
          <w:szCs w:val="28"/>
        </w:rPr>
        <w:t xml:space="preserve"> </w:t>
      </w:r>
      <w:r w:rsidR="002675C0"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="00EC703F" w:rsidRPr="004D59D9">
        <w:rPr>
          <w:sz w:val="28"/>
          <w:szCs w:val="28"/>
        </w:rPr>
        <w:t xml:space="preserve">, що розташована: </w:t>
      </w:r>
      <w:r w:rsidR="004D59D9" w:rsidRPr="004D59D9">
        <w:rPr>
          <w:sz w:val="28"/>
          <w:szCs w:val="28"/>
        </w:rPr>
        <w:t>Львівська область</w:t>
      </w:r>
      <w:r w:rsidR="00EC703F" w:rsidRPr="004D59D9">
        <w:rPr>
          <w:sz w:val="28"/>
          <w:szCs w:val="28"/>
        </w:rPr>
        <w:t xml:space="preserve">, </w:t>
      </w:r>
      <w:r w:rsidR="004D59D9" w:rsidRPr="004D59D9">
        <w:rPr>
          <w:sz w:val="28"/>
          <w:szCs w:val="28"/>
        </w:rPr>
        <w:t>Золочівський</w:t>
      </w:r>
      <w:r w:rsidR="00EC703F" w:rsidRPr="004D59D9">
        <w:rPr>
          <w:sz w:val="28"/>
          <w:szCs w:val="28"/>
        </w:rPr>
        <w:t xml:space="preserve"> район, за межами населеного пункту </w:t>
      </w:r>
      <w:r w:rsidR="004D59D9" w:rsidRPr="004D59D9"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 w:rsidR="00AF214C">
        <w:rPr>
          <w:sz w:val="28"/>
          <w:szCs w:val="28"/>
        </w:rPr>
        <w:t xml:space="preserve"> старостинського округу, </w:t>
      </w:r>
      <w:r w:rsidR="004D59D9" w:rsidRPr="004D59D9">
        <w:rPr>
          <w:sz w:val="28"/>
          <w:szCs w:val="28"/>
        </w:rPr>
        <w:t>Бродівської міської ради</w:t>
      </w:r>
      <w:r w:rsidR="00EC703F" w:rsidRPr="004D59D9">
        <w:rPr>
          <w:sz w:val="28"/>
          <w:szCs w:val="28"/>
        </w:rPr>
        <w:t>;</w:t>
      </w:r>
    </w:p>
    <w:p w14:paraId="67745035" w14:textId="77777777" w:rsidR="00EE3C9B" w:rsidRDefault="004149C4" w:rsidP="00EE3C9B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0,2656 </w:t>
      </w:r>
      <w:r w:rsidR="00EE3C9B" w:rsidRPr="004D59D9">
        <w:rPr>
          <w:sz w:val="28"/>
          <w:szCs w:val="28"/>
        </w:rPr>
        <w:t xml:space="preserve">га кадастровий номер </w:t>
      </w:r>
      <w:r w:rsidRPr="004D59D9">
        <w:rPr>
          <w:sz w:val="28"/>
          <w:szCs w:val="28"/>
        </w:rPr>
        <w:t>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055</w:t>
      </w:r>
      <w:r w:rsidR="000E1CA9" w:rsidRPr="004D59D9">
        <w:rPr>
          <w:sz w:val="28"/>
          <w:szCs w:val="28"/>
        </w:rPr>
        <w:t xml:space="preserve"> </w:t>
      </w:r>
      <w:r w:rsidR="00EE3C9B"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="00EE3C9B"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 w:rsidR="00EE3C9B">
        <w:rPr>
          <w:sz w:val="28"/>
          <w:szCs w:val="28"/>
        </w:rPr>
        <w:t xml:space="preserve"> старостинського округу, </w:t>
      </w:r>
      <w:r w:rsidR="00EE3C9B" w:rsidRPr="004D59D9">
        <w:rPr>
          <w:sz w:val="28"/>
          <w:szCs w:val="28"/>
        </w:rPr>
        <w:t>Бродівської міської ради;</w:t>
      </w:r>
    </w:p>
    <w:p w14:paraId="7435E8CD" w14:textId="77777777" w:rsidR="004149C4" w:rsidRDefault="004149C4" w:rsidP="004149C4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0,4290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33101B9" w14:textId="77777777" w:rsidR="004149C4" w:rsidRDefault="004149C4" w:rsidP="004149C4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0,3178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050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A1BFCC9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0,31</w:t>
      </w:r>
      <w:r w:rsidRPr="00DF0ED1">
        <w:rPr>
          <w:sz w:val="28"/>
          <w:szCs w:val="28"/>
          <w:lang w:val="ru-RU"/>
        </w:rPr>
        <w:t>44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DF0ED1">
        <w:rPr>
          <w:sz w:val="28"/>
          <w:szCs w:val="28"/>
          <w:lang w:val="ru-RU"/>
        </w:rPr>
        <w:t>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EBD780C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DF0ED1">
        <w:rPr>
          <w:sz w:val="28"/>
          <w:szCs w:val="28"/>
          <w:lang w:val="ru-RU"/>
        </w:rPr>
        <w:t>0.4815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5B333B6" w14:textId="77777777" w:rsidR="00DF0ED1" w:rsidRP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F0ED1">
        <w:rPr>
          <w:sz w:val="28"/>
          <w:szCs w:val="28"/>
          <w:lang w:val="ru-RU"/>
        </w:rPr>
        <w:t>054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46D38E4E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0,31</w:t>
      </w:r>
      <w:r w:rsidRPr="00DF0ED1">
        <w:rPr>
          <w:sz w:val="28"/>
          <w:szCs w:val="28"/>
          <w:lang w:val="ru-RU"/>
        </w:rPr>
        <w:t>46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D072139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F0ED1">
        <w:rPr>
          <w:sz w:val="28"/>
          <w:szCs w:val="28"/>
          <w:lang w:val="ru-RU"/>
        </w:rPr>
        <w:t>2733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5926E35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F0ED1">
        <w:rPr>
          <w:sz w:val="28"/>
          <w:szCs w:val="28"/>
          <w:lang w:val="ru-RU"/>
        </w:rPr>
        <w:t>495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D9AD3AC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F0ED1">
        <w:rPr>
          <w:sz w:val="28"/>
          <w:szCs w:val="28"/>
          <w:lang w:val="ru-RU"/>
        </w:rPr>
        <w:t>6597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7B76751" w14:textId="77777777" w:rsidR="00DF0ED1" w:rsidRDefault="00DF0ED1" w:rsidP="00DF0ED1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F0ED1">
        <w:rPr>
          <w:sz w:val="28"/>
          <w:szCs w:val="28"/>
          <w:lang w:val="ru-RU"/>
        </w:rPr>
        <w:t>2892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</w:t>
      </w:r>
      <w:r w:rsidRPr="004D59D9">
        <w:rPr>
          <w:sz w:val="28"/>
          <w:szCs w:val="28"/>
        </w:rPr>
        <w:lastRenderedPageBreak/>
        <w:t xml:space="preserve">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20375C2" w14:textId="77777777" w:rsidR="00D3467E" w:rsidRDefault="00D3467E" w:rsidP="00D3467E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3467E">
        <w:rPr>
          <w:sz w:val="28"/>
          <w:szCs w:val="28"/>
          <w:lang w:val="ru-RU"/>
        </w:rPr>
        <w:t>946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64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9C93318" w14:textId="77777777" w:rsidR="00D3467E" w:rsidRDefault="00D3467E" w:rsidP="00D3467E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3467E">
        <w:rPr>
          <w:sz w:val="28"/>
          <w:szCs w:val="28"/>
          <w:lang w:val="ru-RU"/>
        </w:rPr>
        <w:t>484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65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6BA1297" w14:textId="77777777" w:rsidR="00D3467E" w:rsidRDefault="00D3467E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3467E">
        <w:rPr>
          <w:sz w:val="28"/>
          <w:szCs w:val="28"/>
          <w:lang w:val="ru-RU"/>
        </w:rPr>
        <w:t>2733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33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7B67E06D" w14:textId="77777777" w:rsidR="009F7DD2" w:rsidRDefault="009F7DD2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2466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15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B19B0EE" w14:textId="77777777" w:rsidR="009F7DD2" w:rsidRPr="0060530C" w:rsidRDefault="009F7DD2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="0060530C" w:rsidRPr="0060530C">
        <w:rPr>
          <w:sz w:val="28"/>
          <w:szCs w:val="28"/>
          <w:lang w:val="ru-RU"/>
        </w:rPr>
        <w:t>2234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="0060530C"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="0060530C" w:rsidRPr="0060530C">
        <w:rPr>
          <w:sz w:val="28"/>
          <w:szCs w:val="28"/>
          <w:lang w:val="ru-RU"/>
        </w:rPr>
        <w:t>15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="0060530C" w:rsidRPr="0060530C">
        <w:rPr>
          <w:sz w:val="28"/>
          <w:szCs w:val="28"/>
          <w:lang w:val="ru-RU"/>
        </w:rPr>
        <w:t>42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3A573B4" w14:textId="77777777" w:rsidR="0060530C" w:rsidRPr="0060530C" w:rsidRDefault="0060530C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4045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Pr="0060530C">
        <w:rPr>
          <w:sz w:val="28"/>
          <w:szCs w:val="28"/>
          <w:lang w:val="ru-RU"/>
        </w:rPr>
        <w:t>13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25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7D5480AD" w14:textId="77777777" w:rsidR="0060530C" w:rsidRPr="0060530C" w:rsidRDefault="0060530C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3651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Pr="0060530C">
        <w:rPr>
          <w:sz w:val="28"/>
          <w:szCs w:val="28"/>
          <w:lang w:val="ru-RU"/>
        </w:rPr>
        <w:t>1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2DD96735" w14:textId="77777777" w:rsidR="0060530C" w:rsidRPr="0060530C" w:rsidRDefault="0060530C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3542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7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11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8592790" w14:textId="77777777" w:rsidR="0060530C" w:rsidRPr="009011E7" w:rsidRDefault="0060530C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1638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6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01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F4F617A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35B7EEF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9011E7">
        <w:rPr>
          <w:sz w:val="28"/>
          <w:szCs w:val="28"/>
          <w:lang w:val="ru-RU"/>
        </w:rPr>
        <w:t>0.5173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 w:rsidRPr="009011E7">
        <w:rPr>
          <w:sz w:val="28"/>
          <w:szCs w:val="28"/>
          <w:lang w:val="ru-RU"/>
        </w:rPr>
        <w:t>14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</w:t>
      </w:r>
      <w:r w:rsidRPr="009F7DD2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82142BB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</w:t>
      </w:r>
      <w:r w:rsidRPr="009011E7">
        <w:rPr>
          <w:sz w:val="28"/>
          <w:szCs w:val="28"/>
          <w:lang w:val="ru-RU"/>
        </w:rPr>
        <w:t>365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1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F09EAB4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1532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1</w:t>
      </w:r>
      <w:r w:rsidRPr="009011E7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A7DF560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4588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</w:t>
      </w:r>
      <w:r w:rsidRPr="009F7DD2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D3B329F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311FA4C" w14:textId="77777777" w:rsidR="009011E7" w:rsidRP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3BBE4E4" w14:textId="77777777" w:rsidR="009011E7" w:rsidRDefault="009011E7" w:rsidP="009F7DD2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1435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4A48C9E8" w14:textId="77777777" w:rsidR="002F5AF9" w:rsidRDefault="002F5AF9" w:rsidP="00862779">
      <w:pPr>
        <w:ind w:firstLine="567"/>
        <w:jc w:val="both"/>
        <w:rPr>
          <w:sz w:val="28"/>
          <w:szCs w:val="28"/>
        </w:rPr>
      </w:pPr>
    </w:p>
    <w:p w14:paraId="6576A345" w14:textId="77777777" w:rsidR="00AD2505" w:rsidRDefault="00C236C5" w:rsidP="008627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505" w:rsidRPr="00AD2505">
        <w:rPr>
          <w:sz w:val="28"/>
          <w:szCs w:val="28"/>
        </w:rPr>
        <w:t xml:space="preserve">Передати в оренду </w:t>
      </w:r>
      <w:r w:rsidR="00653C63">
        <w:rPr>
          <w:color w:val="000000"/>
          <w:sz w:val="28"/>
          <w:szCs w:val="28"/>
          <w:shd w:val="clear" w:color="auto" w:fill="FFFFFF"/>
        </w:rPr>
        <w:t>Товариству з обмеженою відповідальністю</w:t>
      </w:r>
      <w:r w:rsidR="00653C63" w:rsidRPr="00BC6E3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53C63">
        <w:rPr>
          <w:color w:val="000000"/>
          <w:sz w:val="28"/>
          <w:szCs w:val="28"/>
          <w:shd w:val="clear" w:color="auto" w:fill="FFFFFF"/>
        </w:rPr>
        <w:t>Ханзе</w:t>
      </w:r>
      <w:proofErr w:type="spellEnd"/>
      <w:r w:rsidR="00653C63">
        <w:rPr>
          <w:color w:val="000000"/>
          <w:sz w:val="28"/>
          <w:szCs w:val="28"/>
          <w:shd w:val="clear" w:color="auto" w:fill="FFFFFF"/>
        </w:rPr>
        <w:t xml:space="preserve"> Агрі Україна</w:t>
      </w:r>
      <w:r w:rsidR="00653C63" w:rsidRPr="00BC6E33">
        <w:rPr>
          <w:color w:val="000000"/>
          <w:sz w:val="28"/>
          <w:szCs w:val="28"/>
          <w:shd w:val="clear" w:color="auto" w:fill="FFFFFF"/>
        </w:rPr>
        <w:t>»</w:t>
      </w:r>
      <w:r w:rsidR="00653C63">
        <w:rPr>
          <w:color w:val="000000"/>
          <w:sz w:val="28"/>
          <w:szCs w:val="28"/>
          <w:shd w:val="clear" w:color="auto" w:fill="FFFFFF"/>
        </w:rPr>
        <w:t xml:space="preserve"> </w:t>
      </w:r>
      <w:r w:rsidR="00653C63">
        <w:rPr>
          <w:sz w:val="28"/>
          <w:szCs w:val="28"/>
        </w:rPr>
        <w:t>терміном на 7 (сім)</w:t>
      </w:r>
      <w:r w:rsidR="00862779">
        <w:rPr>
          <w:sz w:val="28"/>
          <w:szCs w:val="28"/>
        </w:rPr>
        <w:t xml:space="preserve"> років </w:t>
      </w:r>
      <w:r w:rsidR="00AD2505" w:rsidRPr="00AD2505">
        <w:rPr>
          <w:sz w:val="28"/>
          <w:szCs w:val="28"/>
        </w:rPr>
        <w:t>земельні ділянки під польовими дорогами площами:</w:t>
      </w:r>
    </w:p>
    <w:p w14:paraId="13626DAE" w14:textId="77777777" w:rsidR="002F5AF9" w:rsidRPr="00EE3C9B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0,4270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093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</w:t>
      </w:r>
      <w:r w:rsidRPr="004D59D9">
        <w:rPr>
          <w:sz w:val="28"/>
          <w:szCs w:val="28"/>
        </w:rPr>
        <w:lastRenderedPageBreak/>
        <w:t xml:space="preserve">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421656FF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0,2656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E14439C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0,4290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A72A2BF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0,3178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050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ADA4298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0,31</w:t>
      </w:r>
      <w:r w:rsidRPr="00DF0ED1">
        <w:rPr>
          <w:sz w:val="28"/>
          <w:szCs w:val="28"/>
          <w:lang w:val="ru-RU"/>
        </w:rPr>
        <w:t>44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DF0ED1">
        <w:rPr>
          <w:sz w:val="28"/>
          <w:szCs w:val="28"/>
          <w:lang w:val="ru-RU"/>
        </w:rPr>
        <w:t>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2398673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DF0ED1">
        <w:rPr>
          <w:sz w:val="28"/>
          <w:szCs w:val="28"/>
          <w:lang w:val="ru-RU"/>
        </w:rPr>
        <w:t>0.4815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3E7E3AF" w14:textId="77777777" w:rsidR="002F5AF9" w:rsidRPr="00DF0ED1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F0ED1">
        <w:rPr>
          <w:sz w:val="28"/>
          <w:szCs w:val="28"/>
          <w:lang w:val="ru-RU"/>
        </w:rPr>
        <w:t>054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2169EB9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0,31</w:t>
      </w:r>
      <w:r w:rsidRPr="00DF0ED1">
        <w:rPr>
          <w:sz w:val="28"/>
          <w:szCs w:val="28"/>
          <w:lang w:val="ru-RU"/>
        </w:rPr>
        <w:t>46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8D3D322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F0ED1">
        <w:rPr>
          <w:sz w:val="28"/>
          <w:szCs w:val="28"/>
          <w:lang w:val="ru-RU"/>
        </w:rPr>
        <w:t>2733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1579479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F0ED1">
        <w:rPr>
          <w:sz w:val="28"/>
          <w:szCs w:val="28"/>
          <w:lang w:val="ru-RU"/>
        </w:rPr>
        <w:t>495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7E7BDA0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0,</w:t>
      </w:r>
      <w:r w:rsidRPr="00DF0ED1">
        <w:rPr>
          <w:sz w:val="28"/>
          <w:szCs w:val="28"/>
          <w:lang w:val="ru-RU"/>
        </w:rPr>
        <w:t>6597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32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0626A88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F0ED1">
        <w:rPr>
          <w:sz w:val="28"/>
          <w:szCs w:val="28"/>
          <w:lang w:val="ru-RU"/>
        </w:rPr>
        <w:t>2892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F0ED1">
        <w:rPr>
          <w:sz w:val="28"/>
          <w:szCs w:val="28"/>
          <w:lang w:val="ru-RU"/>
        </w:rPr>
        <w:t>65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A9DC138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3467E">
        <w:rPr>
          <w:sz w:val="28"/>
          <w:szCs w:val="28"/>
          <w:lang w:val="ru-RU"/>
        </w:rPr>
        <w:t>946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64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10A44B4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0,3</w:t>
      </w:r>
      <w:r w:rsidRPr="00D3467E">
        <w:rPr>
          <w:sz w:val="28"/>
          <w:szCs w:val="28"/>
          <w:lang w:val="ru-RU"/>
        </w:rPr>
        <w:t>484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65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1FA928C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D3467E">
        <w:rPr>
          <w:sz w:val="28"/>
          <w:szCs w:val="28"/>
          <w:lang w:val="ru-RU"/>
        </w:rPr>
        <w:t>2733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>
        <w:rPr>
          <w:sz w:val="28"/>
          <w:szCs w:val="28"/>
        </w:rPr>
        <w:t>24</w:t>
      </w:r>
      <w:r w:rsidRPr="004D59D9">
        <w:rPr>
          <w:sz w:val="28"/>
          <w:szCs w:val="28"/>
        </w:rPr>
        <w:t>00:</w:t>
      </w:r>
      <w:r>
        <w:rPr>
          <w:sz w:val="28"/>
          <w:szCs w:val="28"/>
        </w:rPr>
        <w:t>01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D3467E">
        <w:rPr>
          <w:sz w:val="28"/>
          <w:szCs w:val="28"/>
          <w:lang w:val="ru-RU"/>
        </w:rPr>
        <w:t>33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Комарівського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4D4C094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2466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15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0ECBEB1" w14:textId="77777777" w:rsidR="002F5AF9" w:rsidRPr="0060530C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2234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Pr="0060530C">
        <w:rPr>
          <w:sz w:val="28"/>
          <w:szCs w:val="28"/>
          <w:lang w:val="ru-RU"/>
        </w:rPr>
        <w:t>15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42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55C4660" w14:textId="77777777" w:rsidR="002F5AF9" w:rsidRPr="0060530C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4045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Pr="0060530C">
        <w:rPr>
          <w:sz w:val="28"/>
          <w:szCs w:val="28"/>
          <w:lang w:val="ru-RU"/>
        </w:rPr>
        <w:t>13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25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0047B97" w14:textId="77777777" w:rsidR="002F5AF9" w:rsidRPr="0060530C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3651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 w:rsidRPr="0060530C">
        <w:rPr>
          <w:sz w:val="28"/>
          <w:szCs w:val="28"/>
          <w:lang w:val="ru-RU"/>
        </w:rPr>
        <w:t>1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705FD01" w14:textId="77777777" w:rsidR="002F5AF9" w:rsidRPr="0060530C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3542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7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11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</w:t>
      </w:r>
      <w:r w:rsidRPr="004D59D9">
        <w:rPr>
          <w:sz w:val="28"/>
          <w:szCs w:val="28"/>
        </w:rPr>
        <w:lastRenderedPageBreak/>
        <w:t xml:space="preserve">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BC7C07A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60530C">
        <w:rPr>
          <w:sz w:val="28"/>
          <w:szCs w:val="28"/>
          <w:lang w:val="ru-RU"/>
        </w:rPr>
        <w:t>1638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60530C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6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60530C">
        <w:rPr>
          <w:sz w:val="28"/>
          <w:szCs w:val="28"/>
          <w:lang w:val="ru-RU"/>
        </w:rPr>
        <w:t>01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192FF7DB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0443B2A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9011E7">
        <w:rPr>
          <w:sz w:val="28"/>
          <w:szCs w:val="28"/>
          <w:lang w:val="ru-RU"/>
        </w:rPr>
        <w:t>0.5173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 w:rsidRPr="009011E7">
        <w:rPr>
          <w:sz w:val="28"/>
          <w:szCs w:val="28"/>
          <w:lang w:val="ru-RU"/>
        </w:rPr>
        <w:t>14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</w:t>
      </w:r>
      <w:r w:rsidRPr="009F7DD2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49E9359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</w:t>
      </w:r>
      <w:r w:rsidRPr="009011E7">
        <w:rPr>
          <w:sz w:val="28"/>
          <w:szCs w:val="28"/>
          <w:lang w:val="ru-RU"/>
        </w:rPr>
        <w:t>365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F7DD2">
        <w:rPr>
          <w:sz w:val="28"/>
          <w:szCs w:val="28"/>
          <w:lang w:val="ru-RU"/>
        </w:rPr>
        <w:t>10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1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4287960C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1532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1</w:t>
      </w:r>
      <w:r w:rsidRPr="009011E7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66942698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4588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4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</w:t>
      </w:r>
      <w:r w:rsidRPr="009F7DD2">
        <w:rPr>
          <w:sz w:val="28"/>
          <w:szCs w:val="28"/>
          <w:lang w:val="ru-RU"/>
        </w:rPr>
        <w:t>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5C99860F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08B8DC6C" w14:textId="77777777" w:rsidR="002F5AF9" w:rsidRPr="009011E7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F7DD2">
        <w:rPr>
          <w:sz w:val="28"/>
          <w:szCs w:val="28"/>
          <w:lang w:val="ru-RU"/>
        </w:rPr>
        <w:t>24</w:t>
      </w:r>
      <w:r w:rsidRPr="009011E7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F7DD2">
        <w:rPr>
          <w:sz w:val="28"/>
          <w:szCs w:val="28"/>
          <w:lang w:val="ru-RU"/>
        </w:rPr>
        <w:t>2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35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6ECCF16" w14:textId="77777777" w:rsidR="002F5AF9" w:rsidRDefault="002F5AF9" w:rsidP="002F5AF9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Pr="009011E7">
        <w:rPr>
          <w:sz w:val="28"/>
          <w:szCs w:val="28"/>
          <w:lang w:val="ru-RU"/>
        </w:rPr>
        <w:t>1435</w:t>
      </w:r>
      <w:r>
        <w:rPr>
          <w:sz w:val="28"/>
          <w:szCs w:val="28"/>
        </w:rPr>
        <w:t xml:space="preserve"> </w:t>
      </w:r>
      <w:r w:rsidRPr="004D59D9">
        <w:rPr>
          <w:sz w:val="28"/>
          <w:szCs w:val="28"/>
        </w:rPr>
        <w:t>га кадастровий номер 462038</w:t>
      </w:r>
      <w:r w:rsidRPr="009F7DD2">
        <w:rPr>
          <w:sz w:val="28"/>
          <w:szCs w:val="28"/>
          <w:lang w:val="ru-RU"/>
        </w:rPr>
        <w:t>86</w:t>
      </w:r>
      <w:r w:rsidRPr="004D59D9">
        <w:rPr>
          <w:sz w:val="28"/>
          <w:szCs w:val="28"/>
        </w:rPr>
        <w:t>00:</w:t>
      </w:r>
      <w:r w:rsidRPr="009011E7">
        <w:rPr>
          <w:sz w:val="28"/>
          <w:szCs w:val="28"/>
          <w:lang w:val="ru-RU"/>
        </w:rPr>
        <w:t>08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1</w:t>
      </w:r>
      <w:r w:rsidRPr="004D59D9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Pr="009011E7">
        <w:rPr>
          <w:sz w:val="28"/>
          <w:szCs w:val="28"/>
          <w:lang w:val="ru-RU"/>
        </w:rPr>
        <w:t>26</w:t>
      </w:r>
      <w:r w:rsidRPr="004D59D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польові дороги, прогони</w:t>
      </w:r>
      <w:r w:rsidRPr="004D59D9">
        <w:rPr>
          <w:sz w:val="28"/>
          <w:szCs w:val="28"/>
        </w:rPr>
        <w:t xml:space="preserve">, що розташована: Львівська область, Золочівський район, за межами населеного пункту на території </w:t>
      </w:r>
      <w:proofErr w:type="spellStart"/>
      <w:r>
        <w:rPr>
          <w:sz w:val="28"/>
          <w:szCs w:val="28"/>
        </w:rPr>
        <w:t>Язлівчицького</w:t>
      </w:r>
      <w:proofErr w:type="spellEnd"/>
      <w:r>
        <w:rPr>
          <w:sz w:val="28"/>
          <w:szCs w:val="28"/>
        </w:rPr>
        <w:t xml:space="preserve"> старостинського округу, </w:t>
      </w:r>
      <w:r w:rsidRPr="004D59D9">
        <w:rPr>
          <w:sz w:val="28"/>
          <w:szCs w:val="28"/>
        </w:rPr>
        <w:t>Бродівської міської ради;</w:t>
      </w:r>
    </w:p>
    <w:p w14:paraId="35D14D25" w14:textId="77777777" w:rsidR="00794B2C" w:rsidRPr="002679D9" w:rsidRDefault="00794B2C" w:rsidP="002F5AF9">
      <w:pPr>
        <w:jc w:val="both"/>
        <w:rPr>
          <w:sz w:val="28"/>
          <w:szCs w:val="28"/>
        </w:rPr>
      </w:pPr>
    </w:p>
    <w:p w14:paraId="3989493A" w14:textId="77777777" w:rsidR="00AD2505" w:rsidRDefault="00C236C5" w:rsidP="00283BF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="004928D6" w:rsidRPr="00BC6E33">
        <w:rPr>
          <w:color w:val="000000"/>
          <w:sz w:val="28"/>
          <w:szCs w:val="28"/>
          <w:shd w:val="clear" w:color="auto" w:fill="FFFFFF"/>
        </w:rPr>
        <w:t>Встановити річну орендну плату за користування земельними ділянками в розмірі 12 % від нормативної грошової оцінки земель.</w:t>
      </w:r>
    </w:p>
    <w:p w14:paraId="62CB062B" w14:textId="77777777" w:rsidR="004928D6" w:rsidRDefault="00C236C5" w:rsidP="00283BF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791602" w:rsidRPr="00BC6E33">
        <w:rPr>
          <w:color w:val="000000"/>
          <w:sz w:val="28"/>
          <w:szCs w:val="28"/>
          <w:shd w:val="clear" w:color="auto" w:fill="FFFFFF"/>
        </w:rPr>
        <w:t>В місячний термін укласти з Бродівською міською радою договори оренди на земельні ділянки вказані в п.2 цього рішення.</w:t>
      </w:r>
    </w:p>
    <w:p w14:paraId="21B88022" w14:textId="77777777" w:rsidR="00791602" w:rsidRDefault="00C236C5" w:rsidP="00283B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791602" w:rsidRPr="00BC6E33">
        <w:rPr>
          <w:color w:val="000000"/>
          <w:sz w:val="28"/>
          <w:szCs w:val="28"/>
        </w:rPr>
        <w:t>Провести державну реєстрацію права оренди землі згідно чинного законодавства.</w:t>
      </w:r>
    </w:p>
    <w:p w14:paraId="3E184A08" w14:textId="77777777" w:rsidR="000549FA" w:rsidRPr="00C236C5" w:rsidRDefault="00C236C5" w:rsidP="00283BF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1417D" w:rsidRPr="00901C21"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території, будівництва, архітектури, охорони пам’яток  (</w:t>
      </w:r>
      <w:proofErr w:type="spellStart"/>
      <w:r w:rsidR="0021417D" w:rsidRPr="00901C21">
        <w:rPr>
          <w:sz w:val="28"/>
          <w:szCs w:val="28"/>
        </w:rPr>
        <w:t>Казмірчук</w:t>
      </w:r>
      <w:proofErr w:type="spellEnd"/>
      <w:r w:rsidR="0021417D" w:rsidRPr="00901C21">
        <w:rPr>
          <w:sz w:val="28"/>
          <w:szCs w:val="28"/>
        </w:rPr>
        <w:t xml:space="preserve"> О. Я.).</w:t>
      </w:r>
      <w:r w:rsidR="0021417D" w:rsidRPr="00901C21">
        <w:rPr>
          <w:b/>
          <w:sz w:val="28"/>
          <w:szCs w:val="28"/>
        </w:rPr>
        <w:t xml:space="preserve">     </w:t>
      </w:r>
    </w:p>
    <w:p w14:paraId="44DCD8CB" w14:textId="77777777" w:rsidR="000549FA" w:rsidRDefault="000549FA" w:rsidP="00CF239A">
      <w:pPr>
        <w:pStyle w:val="1"/>
        <w:ind w:left="0" w:right="42" w:firstLine="0"/>
        <w:jc w:val="both"/>
        <w:rPr>
          <w:b/>
          <w:sz w:val="26"/>
          <w:szCs w:val="26"/>
        </w:rPr>
      </w:pPr>
    </w:p>
    <w:p w14:paraId="6775ACF3" w14:textId="77777777" w:rsidR="000549FA" w:rsidRDefault="000549FA" w:rsidP="00CF239A">
      <w:pPr>
        <w:pStyle w:val="1"/>
        <w:ind w:left="0" w:right="42" w:firstLine="0"/>
        <w:jc w:val="both"/>
        <w:rPr>
          <w:b/>
          <w:sz w:val="26"/>
          <w:szCs w:val="26"/>
        </w:rPr>
      </w:pPr>
    </w:p>
    <w:p w14:paraId="2878D1E0" w14:textId="77777777" w:rsidR="008F4ACE" w:rsidRDefault="008F3AA0" w:rsidP="00CF239A">
      <w:pPr>
        <w:pStyle w:val="1"/>
        <w:ind w:left="0" w:right="42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</w:p>
    <w:p w14:paraId="3E1851EC" w14:textId="77777777" w:rsidR="00A80887" w:rsidRPr="00283BF4" w:rsidRDefault="008F4ACE" w:rsidP="00CF239A">
      <w:pPr>
        <w:pStyle w:val="1"/>
        <w:ind w:left="0" w:right="42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</w:p>
    <w:p w14:paraId="460B9284" w14:textId="77777777" w:rsidR="00AB1DD4" w:rsidRPr="00283BF4" w:rsidRDefault="00A80887" w:rsidP="00CF239A">
      <w:pPr>
        <w:pStyle w:val="1"/>
        <w:ind w:left="0" w:right="42" w:firstLine="0"/>
        <w:jc w:val="both"/>
        <w:rPr>
          <w:szCs w:val="28"/>
        </w:rPr>
      </w:pPr>
      <w:r w:rsidRPr="00283BF4">
        <w:rPr>
          <w:szCs w:val="28"/>
        </w:rPr>
        <w:t xml:space="preserve">       </w:t>
      </w:r>
      <w:r w:rsidR="008F3AA0" w:rsidRPr="00283BF4">
        <w:rPr>
          <w:szCs w:val="28"/>
        </w:rPr>
        <w:t xml:space="preserve">  </w:t>
      </w:r>
      <w:r w:rsidR="00FA347E" w:rsidRPr="00283BF4">
        <w:rPr>
          <w:szCs w:val="28"/>
        </w:rPr>
        <w:t>Міський голова</w:t>
      </w:r>
      <w:r w:rsidR="00AB1DD4" w:rsidRPr="00283BF4">
        <w:rPr>
          <w:szCs w:val="28"/>
        </w:rPr>
        <w:t xml:space="preserve">                                                 </w:t>
      </w:r>
      <w:r w:rsidR="008F3AA0" w:rsidRPr="00283BF4">
        <w:rPr>
          <w:szCs w:val="28"/>
        </w:rPr>
        <w:t xml:space="preserve">      </w:t>
      </w:r>
      <w:r w:rsidR="00CF239A" w:rsidRPr="00283BF4">
        <w:rPr>
          <w:szCs w:val="28"/>
        </w:rPr>
        <w:t xml:space="preserve"> </w:t>
      </w:r>
      <w:r w:rsidR="00FA347E" w:rsidRPr="00283BF4">
        <w:rPr>
          <w:szCs w:val="28"/>
        </w:rPr>
        <w:t xml:space="preserve">Анатолій </w:t>
      </w:r>
      <w:r w:rsidR="009E0375" w:rsidRPr="00283BF4">
        <w:rPr>
          <w:szCs w:val="28"/>
        </w:rPr>
        <w:t>БЕЛЕЙ</w:t>
      </w:r>
    </w:p>
    <w:p w14:paraId="4500AC3E" w14:textId="77777777" w:rsidR="00B53BE8" w:rsidRPr="00283BF4" w:rsidRDefault="00B53BE8" w:rsidP="00B53BE8">
      <w:pPr>
        <w:rPr>
          <w:sz w:val="26"/>
          <w:szCs w:val="26"/>
        </w:rPr>
      </w:pPr>
    </w:p>
    <w:p w14:paraId="45DC9BA4" w14:textId="77777777" w:rsidR="00D80401" w:rsidRPr="00283BF4" w:rsidRDefault="00D80401" w:rsidP="00B53BE8">
      <w:pPr>
        <w:rPr>
          <w:sz w:val="26"/>
          <w:szCs w:val="26"/>
        </w:rPr>
      </w:pPr>
    </w:p>
    <w:sectPr w:rsidR="00D80401" w:rsidRPr="00283BF4" w:rsidSect="00066141">
      <w:pgSz w:w="11906" w:h="16838"/>
      <w:pgMar w:top="426" w:right="92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9496" w14:textId="77777777" w:rsidR="0085369E" w:rsidRDefault="0085369E">
      <w:r>
        <w:separator/>
      </w:r>
    </w:p>
  </w:endnote>
  <w:endnote w:type="continuationSeparator" w:id="0">
    <w:p w14:paraId="52D2609A" w14:textId="77777777" w:rsidR="0085369E" w:rsidRDefault="0085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ACF7" w14:textId="77777777" w:rsidR="0085369E" w:rsidRDefault="0085369E">
      <w:r>
        <w:separator/>
      </w:r>
    </w:p>
  </w:footnote>
  <w:footnote w:type="continuationSeparator" w:id="0">
    <w:p w14:paraId="6CFB0B00" w14:textId="77777777" w:rsidR="0085369E" w:rsidRDefault="0085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2C3F"/>
    <w:multiLevelType w:val="hybridMultilevel"/>
    <w:tmpl w:val="2F08D204"/>
    <w:lvl w:ilvl="0" w:tplc="D1F2AC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E67D8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8D3237"/>
    <w:multiLevelType w:val="hybridMultilevel"/>
    <w:tmpl w:val="B52AA2A8"/>
    <w:lvl w:ilvl="0" w:tplc="D5B2BC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3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8B10F3"/>
    <w:multiLevelType w:val="hybridMultilevel"/>
    <w:tmpl w:val="C8388DEE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F0BF8"/>
    <w:multiLevelType w:val="multilevel"/>
    <w:tmpl w:val="BB4A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020C1"/>
    <w:multiLevelType w:val="multilevel"/>
    <w:tmpl w:val="F1EA2B12"/>
    <w:lvl w:ilvl="0">
      <w:start w:val="1"/>
      <w:numFmt w:val="decimal"/>
      <w:lvlText w:val="%1."/>
      <w:lvlJc w:val="left"/>
      <w:pPr>
        <w:ind w:left="6123" w:hanging="310"/>
        <w:jc w:val="right"/>
      </w:pPr>
      <w:rPr>
        <w:rFonts w:ascii="Times New Roman" w:eastAsia="Times New Roman" w:hAnsi="Times New Roman" w:cs="Times New Roman"/>
        <w:b w:val="0"/>
        <w:w w:val="100"/>
        <w:sz w:val="28"/>
        <w:szCs w:val="28"/>
        <w:lang w:val="uk" w:eastAsia="uk" w:bidi="uk"/>
      </w:rPr>
    </w:lvl>
    <w:lvl w:ilvl="1">
      <w:start w:val="1"/>
      <w:numFmt w:val="decimal"/>
      <w:lvlText w:val="%1.%2."/>
      <w:lvlJc w:val="left"/>
      <w:pPr>
        <w:ind w:left="400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352" w:hanging="49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3326" w:hanging="49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300" w:hanging="49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274" w:hanging="49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248" w:hanging="49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222" w:hanging="49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8196" w:hanging="490"/>
      </w:pPr>
      <w:rPr>
        <w:rFonts w:hint="default"/>
        <w:lang w:val="uk" w:eastAsia="uk" w:bidi="uk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2C"/>
    <w:rsid w:val="000053A0"/>
    <w:rsid w:val="00014192"/>
    <w:rsid w:val="0002028D"/>
    <w:rsid w:val="0002092A"/>
    <w:rsid w:val="000211ED"/>
    <w:rsid w:val="00030711"/>
    <w:rsid w:val="0003102F"/>
    <w:rsid w:val="00042661"/>
    <w:rsid w:val="000549FA"/>
    <w:rsid w:val="00055CD7"/>
    <w:rsid w:val="00066141"/>
    <w:rsid w:val="00090013"/>
    <w:rsid w:val="00095B8F"/>
    <w:rsid w:val="000A2F20"/>
    <w:rsid w:val="000A4D9A"/>
    <w:rsid w:val="000C0062"/>
    <w:rsid w:val="000C0260"/>
    <w:rsid w:val="000C5BDE"/>
    <w:rsid w:val="000D75DB"/>
    <w:rsid w:val="000D7BD7"/>
    <w:rsid w:val="000E1CA9"/>
    <w:rsid w:val="0010740F"/>
    <w:rsid w:val="00116DAB"/>
    <w:rsid w:val="00117B21"/>
    <w:rsid w:val="00127B30"/>
    <w:rsid w:val="001366CA"/>
    <w:rsid w:val="001534D6"/>
    <w:rsid w:val="00157FD6"/>
    <w:rsid w:val="001608A2"/>
    <w:rsid w:val="001616D9"/>
    <w:rsid w:val="00162707"/>
    <w:rsid w:val="00172184"/>
    <w:rsid w:val="00180D90"/>
    <w:rsid w:val="00194FFF"/>
    <w:rsid w:val="001A6CF1"/>
    <w:rsid w:val="001C6CB7"/>
    <w:rsid w:val="001D3D85"/>
    <w:rsid w:val="001D4A65"/>
    <w:rsid w:val="001E7ABD"/>
    <w:rsid w:val="001F21B4"/>
    <w:rsid w:val="00204120"/>
    <w:rsid w:val="00212C2F"/>
    <w:rsid w:val="0021417D"/>
    <w:rsid w:val="00215C9E"/>
    <w:rsid w:val="002425FE"/>
    <w:rsid w:val="002461EF"/>
    <w:rsid w:val="002675C0"/>
    <w:rsid w:val="002679D9"/>
    <w:rsid w:val="00271B57"/>
    <w:rsid w:val="00283BF4"/>
    <w:rsid w:val="00297377"/>
    <w:rsid w:val="002B45AE"/>
    <w:rsid w:val="002B4D54"/>
    <w:rsid w:val="002C1DBF"/>
    <w:rsid w:val="002C7D5C"/>
    <w:rsid w:val="002D5BD9"/>
    <w:rsid w:val="002F453C"/>
    <w:rsid w:val="002F5AF9"/>
    <w:rsid w:val="002F77A8"/>
    <w:rsid w:val="003036E6"/>
    <w:rsid w:val="00304DB1"/>
    <w:rsid w:val="00330629"/>
    <w:rsid w:val="003313F7"/>
    <w:rsid w:val="0035102E"/>
    <w:rsid w:val="00374E70"/>
    <w:rsid w:val="003B0EE8"/>
    <w:rsid w:val="003C0F38"/>
    <w:rsid w:val="003E635D"/>
    <w:rsid w:val="003F41FC"/>
    <w:rsid w:val="003F73F9"/>
    <w:rsid w:val="00404408"/>
    <w:rsid w:val="004149C4"/>
    <w:rsid w:val="0041546D"/>
    <w:rsid w:val="00424B1B"/>
    <w:rsid w:val="00452989"/>
    <w:rsid w:val="0045536F"/>
    <w:rsid w:val="00461AE2"/>
    <w:rsid w:val="0046505C"/>
    <w:rsid w:val="00482950"/>
    <w:rsid w:val="004928D6"/>
    <w:rsid w:val="004B4C65"/>
    <w:rsid w:val="004D00FB"/>
    <w:rsid w:val="004D595B"/>
    <w:rsid w:val="004D59D9"/>
    <w:rsid w:val="004D7D62"/>
    <w:rsid w:val="004F4546"/>
    <w:rsid w:val="004F5700"/>
    <w:rsid w:val="00504227"/>
    <w:rsid w:val="005122E0"/>
    <w:rsid w:val="00515EE2"/>
    <w:rsid w:val="0052148C"/>
    <w:rsid w:val="0053168F"/>
    <w:rsid w:val="0053402C"/>
    <w:rsid w:val="00540D80"/>
    <w:rsid w:val="00547985"/>
    <w:rsid w:val="005560D1"/>
    <w:rsid w:val="00556B63"/>
    <w:rsid w:val="00571305"/>
    <w:rsid w:val="0057252F"/>
    <w:rsid w:val="005868A5"/>
    <w:rsid w:val="005961B5"/>
    <w:rsid w:val="005973B2"/>
    <w:rsid w:val="005B0DE1"/>
    <w:rsid w:val="005B1E5D"/>
    <w:rsid w:val="005B5418"/>
    <w:rsid w:val="005C07F7"/>
    <w:rsid w:val="005C37AB"/>
    <w:rsid w:val="005C541E"/>
    <w:rsid w:val="005D6EEB"/>
    <w:rsid w:val="0060530C"/>
    <w:rsid w:val="006120C7"/>
    <w:rsid w:val="00617E21"/>
    <w:rsid w:val="00640DE0"/>
    <w:rsid w:val="006457D0"/>
    <w:rsid w:val="00647E1B"/>
    <w:rsid w:val="00653C63"/>
    <w:rsid w:val="0066704D"/>
    <w:rsid w:val="006B0796"/>
    <w:rsid w:val="006D16AE"/>
    <w:rsid w:val="006D6617"/>
    <w:rsid w:val="006E1B4D"/>
    <w:rsid w:val="00720470"/>
    <w:rsid w:val="00733D51"/>
    <w:rsid w:val="00742FBD"/>
    <w:rsid w:val="00744878"/>
    <w:rsid w:val="00763A21"/>
    <w:rsid w:val="007740B4"/>
    <w:rsid w:val="00780284"/>
    <w:rsid w:val="00782E8F"/>
    <w:rsid w:val="00784F88"/>
    <w:rsid w:val="00791602"/>
    <w:rsid w:val="00794B2C"/>
    <w:rsid w:val="007A56BE"/>
    <w:rsid w:val="007B568A"/>
    <w:rsid w:val="007D26B2"/>
    <w:rsid w:val="007E3A3E"/>
    <w:rsid w:val="007E414F"/>
    <w:rsid w:val="00817E12"/>
    <w:rsid w:val="00821713"/>
    <w:rsid w:val="008245EE"/>
    <w:rsid w:val="00846970"/>
    <w:rsid w:val="00851EBE"/>
    <w:rsid w:val="0085369E"/>
    <w:rsid w:val="00862779"/>
    <w:rsid w:val="008664E8"/>
    <w:rsid w:val="00872F0A"/>
    <w:rsid w:val="00874A03"/>
    <w:rsid w:val="008912A5"/>
    <w:rsid w:val="008B6631"/>
    <w:rsid w:val="008C6C00"/>
    <w:rsid w:val="008E7DBF"/>
    <w:rsid w:val="008F3AA0"/>
    <w:rsid w:val="008F4ACE"/>
    <w:rsid w:val="009011E7"/>
    <w:rsid w:val="0092195D"/>
    <w:rsid w:val="00930ED8"/>
    <w:rsid w:val="00935B08"/>
    <w:rsid w:val="0095607E"/>
    <w:rsid w:val="00964F5A"/>
    <w:rsid w:val="00980EAC"/>
    <w:rsid w:val="0098520C"/>
    <w:rsid w:val="00993E6F"/>
    <w:rsid w:val="009947D9"/>
    <w:rsid w:val="00997A3B"/>
    <w:rsid w:val="009A1CB7"/>
    <w:rsid w:val="009A370D"/>
    <w:rsid w:val="009C5FB7"/>
    <w:rsid w:val="009D34E5"/>
    <w:rsid w:val="009D467B"/>
    <w:rsid w:val="009E0375"/>
    <w:rsid w:val="009E41FF"/>
    <w:rsid w:val="009F6CE6"/>
    <w:rsid w:val="009F7DD2"/>
    <w:rsid w:val="00A17835"/>
    <w:rsid w:val="00A31702"/>
    <w:rsid w:val="00A3249D"/>
    <w:rsid w:val="00A43F95"/>
    <w:rsid w:val="00A470E3"/>
    <w:rsid w:val="00A5440A"/>
    <w:rsid w:val="00A715D8"/>
    <w:rsid w:val="00A80887"/>
    <w:rsid w:val="00A850F1"/>
    <w:rsid w:val="00A87693"/>
    <w:rsid w:val="00A92DA8"/>
    <w:rsid w:val="00AA0C43"/>
    <w:rsid w:val="00AB1DD4"/>
    <w:rsid w:val="00AB2541"/>
    <w:rsid w:val="00AB5EB0"/>
    <w:rsid w:val="00AD0A54"/>
    <w:rsid w:val="00AD2505"/>
    <w:rsid w:val="00AD6A84"/>
    <w:rsid w:val="00AD718A"/>
    <w:rsid w:val="00AE0EC4"/>
    <w:rsid w:val="00AE2AEE"/>
    <w:rsid w:val="00AF214C"/>
    <w:rsid w:val="00B017B9"/>
    <w:rsid w:val="00B42486"/>
    <w:rsid w:val="00B45E01"/>
    <w:rsid w:val="00B53BE8"/>
    <w:rsid w:val="00B67901"/>
    <w:rsid w:val="00B81D63"/>
    <w:rsid w:val="00B86BA0"/>
    <w:rsid w:val="00B933C6"/>
    <w:rsid w:val="00BB5ADB"/>
    <w:rsid w:val="00BB7EAB"/>
    <w:rsid w:val="00BC402D"/>
    <w:rsid w:val="00BC6382"/>
    <w:rsid w:val="00BC6E33"/>
    <w:rsid w:val="00BD115D"/>
    <w:rsid w:val="00BF7F04"/>
    <w:rsid w:val="00C12162"/>
    <w:rsid w:val="00C12CA0"/>
    <w:rsid w:val="00C236C5"/>
    <w:rsid w:val="00C2542C"/>
    <w:rsid w:val="00C50932"/>
    <w:rsid w:val="00C515B7"/>
    <w:rsid w:val="00C542BB"/>
    <w:rsid w:val="00C54DC0"/>
    <w:rsid w:val="00C558AB"/>
    <w:rsid w:val="00C605F8"/>
    <w:rsid w:val="00C7016A"/>
    <w:rsid w:val="00C93D1C"/>
    <w:rsid w:val="00C953E7"/>
    <w:rsid w:val="00C97676"/>
    <w:rsid w:val="00CD6273"/>
    <w:rsid w:val="00CE20D4"/>
    <w:rsid w:val="00CF0B59"/>
    <w:rsid w:val="00CF239A"/>
    <w:rsid w:val="00CF33BF"/>
    <w:rsid w:val="00CF5C5A"/>
    <w:rsid w:val="00D3467E"/>
    <w:rsid w:val="00D53D0C"/>
    <w:rsid w:val="00D80401"/>
    <w:rsid w:val="00D80A44"/>
    <w:rsid w:val="00D90214"/>
    <w:rsid w:val="00D95DAC"/>
    <w:rsid w:val="00DC2DA6"/>
    <w:rsid w:val="00DC3E8F"/>
    <w:rsid w:val="00DE1ADF"/>
    <w:rsid w:val="00DE4960"/>
    <w:rsid w:val="00DF0ED1"/>
    <w:rsid w:val="00DF7747"/>
    <w:rsid w:val="00E05392"/>
    <w:rsid w:val="00E11558"/>
    <w:rsid w:val="00E1604F"/>
    <w:rsid w:val="00E21C45"/>
    <w:rsid w:val="00E23B22"/>
    <w:rsid w:val="00E30D5E"/>
    <w:rsid w:val="00E360AD"/>
    <w:rsid w:val="00E50C62"/>
    <w:rsid w:val="00E64938"/>
    <w:rsid w:val="00E65145"/>
    <w:rsid w:val="00E807FB"/>
    <w:rsid w:val="00E84DD7"/>
    <w:rsid w:val="00E93EB2"/>
    <w:rsid w:val="00EA7AB5"/>
    <w:rsid w:val="00EB078D"/>
    <w:rsid w:val="00EB7171"/>
    <w:rsid w:val="00EC5559"/>
    <w:rsid w:val="00EC5E18"/>
    <w:rsid w:val="00EC703F"/>
    <w:rsid w:val="00EE3C9B"/>
    <w:rsid w:val="00EE58AA"/>
    <w:rsid w:val="00EF20C8"/>
    <w:rsid w:val="00EF416B"/>
    <w:rsid w:val="00F049E3"/>
    <w:rsid w:val="00F1011B"/>
    <w:rsid w:val="00F34576"/>
    <w:rsid w:val="00F41807"/>
    <w:rsid w:val="00F60DD6"/>
    <w:rsid w:val="00F96BA4"/>
    <w:rsid w:val="00FA347E"/>
    <w:rsid w:val="00FB3989"/>
    <w:rsid w:val="00FB3C83"/>
    <w:rsid w:val="00FB4ACC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2D30D"/>
  <w15:chartTrackingRefBased/>
  <w15:docId w15:val="{B9CAB3FC-0071-4013-ADAD-F42B859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0" w:right="563" w:hanging="1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563" w:firstLine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360" w:right="563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80" w:right="563"/>
      <w:jc w:val="both"/>
    </w:pPr>
    <w:rPr>
      <w:sz w:val="28"/>
    </w:rPr>
  </w:style>
  <w:style w:type="paragraph" w:styleId="a4">
    <w:name w:val="Body Text Indent"/>
    <w:basedOn w:val="a"/>
    <w:pPr>
      <w:ind w:left="180"/>
      <w:jc w:val="both"/>
    </w:pPr>
    <w:rPr>
      <w:sz w:val="28"/>
    </w:rPr>
  </w:style>
  <w:style w:type="paragraph" w:styleId="20">
    <w:name w:val="Body Text Indent 2"/>
    <w:basedOn w:val="a"/>
    <w:pPr>
      <w:ind w:left="180" w:hanging="180"/>
      <w:jc w:val="both"/>
    </w:pPr>
    <w:rPr>
      <w:sz w:val="28"/>
    </w:rPr>
  </w:style>
  <w:style w:type="paragraph" w:styleId="30">
    <w:name w:val="Body Text Indent 3"/>
    <w:basedOn w:val="a"/>
    <w:pPr>
      <w:tabs>
        <w:tab w:val="left" w:pos="9540"/>
      </w:tabs>
      <w:ind w:left="360" w:firstLine="360"/>
      <w:jc w:val="both"/>
    </w:pPr>
    <w:rPr>
      <w:sz w:val="28"/>
    </w:rPr>
  </w:style>
  <w:style w:type="paragraph" w:styleId="a5">
    <w:name w:val="Title"/>
    <w:basedOn w:val="a"/>
    <w:link w:val="a6"/>
    <w:qFormat/>
    <w:pPr>
      <w:ind w:right="563" w:firstLine="360"/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Strong"/>
    <w:uiPriority w:val="22"/>
    <w:qFormat/>
    <w:rsid w:val="00EB078D"/>
    <w:rPr>
      <w:b/>
      <w:bCs/>
    </w:rPr>
  </w:style>
  <w:style w:type="paragraph" w:styleId="aa">
    <w:name w:val="Body Text"/>
    <w:basedOn w:val="a"/>
    <w:link w:val="ab"/>
    <w:rsid w:val="00817E12"/>
    <w:pPr>
      <w:spacing w:after="120"/>
    </w:pPr>
    <w:rPr>
      <w:lang w:val="x-none" w:eastAsia="x-none"/>
    </w:rPr>
  </w:style>
  <w:style w:type="character" w:customStyle="1" w:styleId="ab">
    <w:name w:val="Основний текст Знак"/>
    <w:link w:val="aa"/>
    <w:rsid w:val="00817E12"/>
    <w:rPr>
      <w:sz w:val="24"/>
      <w:szCs w:val="24"/>
    </w:rPr>
  </w:style>
  <w:style w:type="paragraph" w:styleId="ac">
    <w:name w:val="List Paragraph"/>
    <w:basedOn w:val="a"/>
    <w:uiPriority w:val="1"/>
    <w:qFormat/>
    <w:rsid w:val="00817E12"/>
    <w:pPr>
      <w:widowControl w:val="0"/>
      <w:autoSpaceDE w:val="0"/>
      <w:autoSpaceDN w:val="0"/>
      <w:spacing w:before="184"/>
      <w:ind w:left="116" w:firstLine="852"/>
      <w:jc w:val="both"/>
    </w:pPr>
    <w:rPr>
      <w:sz w:val="22"/>
      <w:szCs w:val="22"/>
      <w:lang w:val="uk" w:eastAsia="uk"/>
    </w:rPr>
  </w:style>
  <w:style w:type="character" w:styleId="ad">
    <w:name w:val="Emphasis"/>
    <w:qFormat/>
    <w:rsid w:val="001E7ABD"/>
    <w:rPr>
      <w:i/>
      <w:iCs/>
    </w:rPr>
  </w:style>
  <w:style w:type="character" w:customStyle="1" w:styleId="a6">
    <w:name w:val="Назва Знак"/>
    <w:link w:val="a5"/>
    <w:rsid w:val="000C0062"/>
    <w:rPr>
      <w:b/>
      <w:sz w:val="28"/>
      <w:szCs w:val="24"/>
    </w:rPr>
  </w:style>
  <w:style w:type="character" w:customStyle="1" w:styleId="a8">
    <w:name w:val="Верхній колонтитул Знак"/>
    <w:link w:val="a7"/>
    <w:rsid w:val="000C0062"/>
    <w:rPr>
      <w:sz w:val="24"/>
      <w:szCs w:val="24"/>
    </w:rPr>
  </w:style>
  <w:style w:type="paragraph" w:styleId="ae">
    <w:name w:val="Normal (Web)"/>
    <w:basedOn w:val="a"/>
    <w:uiPriority w:val="99"/>
    <w:unhideWhenUsed/>
    <w:rsid w:val="002675C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51F0-CFDF-4E16-92B1-A7232403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12757</Words>
  <Characters>7272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БРОДІВСЬКА МІСЬКА РАДА</vt:lpstr>
      <vt:lpstr>БРОДІВСЬКА МІСЬКА РАДА</vt:lpstr>
    </vt:vector>
  </TitlesOfParts>
  <Company>Ярослав</Company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БРОДІВСЬКА МІСЬКА РАДА</dc:title>
  <dc:subject/>
  <dc:creator>Ярослав</dc:creator>
  <cp:keywords/>
  <cp:lastModifiedBy>Руслан Шишка</cp:lastModifiedBy>
  <cp:revision>2</cp:revision>
  <cp:lastPrinted>2024-10-11T09:52:00Z</cp:lastPrinted>
  <dcterms:created xsi:type="dcterms:W3CDTF">2025-12-07T10:21:00Z</dcterms:created>
  <dcterms:modified xsi:type="dcterms:W3CDTF">2025-12-07T10:21:00Z</dcterms:modified>
</cp:coreProperties>
</file>