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F1B" w:rsidRPr="009E6F1B" w:rsidRDefault="009E6F1B" w:rsidP="009E6F1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hanging="3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E6F1B">
        <w:rPr>
          <w:rFonts w:ascii="Times New Roman" w:hAnsi="Times New Roman"/>
          <w:b/>
          <w:color w:val="000000"/>
          <w:sz w:val="26"/>
          <w:szCs w:val="26"/>
          <w:lang w:val="uk-UA"/>
        </w:rPr>
        <w:object w:dxaOrig="705" w:dyaOrig="8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0" o:spid="_x0000_i1025" type="#_x0000_t75" style="width:35.25pt;height:44.25pt;visibility:visible" o:ole="">
            <v:imagedata r:id="rId7" o:title=""/>
            <v:path o:extrusionok="t"/>
          </v:shape>
          <o:OLEObject Type="Embed" ProgID="Word.Picture.8" ShapeID="_x0000_s0" DrawAspect="Content" ObjectID="_1734347094" r:id="rId8"/>
        </w:object>
      </w:r>
    </w:p>
    <w:p w:rsidR="009E6F1B" w:rsidRPr="009E6F1B" w:rsidRDefault="009E6F1B" w:rsidP="00035B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E6F1B">
        <w:rPr>
          <w:rFonts w:ascii="Times New Roman" w:hAnsi="Times New Roman"/>
          <w:b/>
          <w:color w:val="000000"/>
          <w:sz w:val="28"/>
          <w:szCs w:val="28"/>
          <w:lang w:val="uk-UA"/>
        </w:rPr>
        <w:t>БРОДІВСЬКА МІСЬКА РАДА</w:t>
      </w:r>
    </w:p>
    <w:p w:rsidR="009E6F1B" w:rsidRPr="009E6F1B" w:rsidRDefault="009E6F1B" w:rsidP="00035B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bookmarkStart w:id="0" w:name="_GoBack"/>
      <w:bookmarkEnd w:id="0"/>
      <w:r w:rsidRPr="009E6F1B">
        <w:rPr>
          <w:rFonts w:ascii="Times New Roman" w:hAnsi="Times New Roman"/>
          <w:b/>
          <w:color w:val="000000"/>
          <w:sz w:val="28"/>
          <w:szCs w:val="28"/>
          <w:lang w:val="uk-UA"/>
        </w:rPr>
        <w:t>ЛЬВІВСЬКОЇ ОБЛАСТІ</w:t>
      </w:r>
    </w:p>
    <w:p w:rsidR="009E6F1B" w:rsidRPr="009E6F1B" w:rsidRDefault="009E6F1B" w:rsidP="00035BF2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9498"/>
        </w:tabs>
        <w:spacing w:after="0" w:line="240" w:lineRule="auto"/>
        <w:ind w:right="-1" w:hanging="3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E6F1B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Р І Ш Е Н </w:t>
      </w:r>
      <w:proofErr w:type="spellStart"/>
      <w:r w:rsidRPr="009E6F1B">
        <w:rPr>
          <w:rFonts w:ascii="Times New Roman" w:hAnsi="Times New Roman"/>
          <w:b/>
          <w:color w:val="000000"/>
          <w:sz w:val="28"/>
          <w:szCs w:val="28"/>
          <w:lang w:val="uk-UA"/>
        </w:rPr>
        <w:t>Н</w:t>
      </w:r>
      <w:proofErr w:type="spellEnd"/>
      <w:r w:rsidRPr="009E6F1B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Я</w:t>
      </w:r>
    </w:p>
    <w:p w:rsidR="009E6F1B" w:rsidRDefault="009E6F1B" w:rsidP="00035B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hAnsi="Times New Roman"/>
          <w:b/>
          <w:color w:val="000000"/>
          <w:sz w:val="28"/>
          <w:szCs w:val="28"/>
          <w:lang w:val="en-US"/>
        </w:rPr>
        <w:t>XXV</w:t>
      </w:r>
      <w:r w:rsidRPr="009E6F1B">
        <w:rPr>
          <w:rFonts w:ascii="Times New Roman" w:hAnsi="Times New Roman"/>
          <w:b/>
          <w:color w:val="000000"/>
          <w:sz w:val="28"/>
          <w:szCs w:val="28"/>
          <w:lang w:val="uk-UA"/>
        </w:rPr>
        <w:t>ІІІ СЕСІЇ   VІІІ СКЛИКАННЯ</w:t>
      </w:r>
    </w:p>
    <w:p w:rsidR="00035BF2" w:rsidRPr="009E6F1B" w:rsidRDefault="00035BF2" w:rsidP="00035B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9E6F1B" w:rsidRPr="009E6F1B" w:rsidRDefault="009E6F1B" w:rsidP="00035BF2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hanging="3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E6F1B">
        <w:rPr>
          <w:rFonts w:ascii="Times New Roman" w:hAnsi="Times New Roman"/>
          <w:color w:val="000000"/>
          <w:sz w:val="28"/>
          <w:szCs w:val="28"/>
          <w:lang w:val="uk-UA"/>
        </w:rPr>
        <w:t>від 20.12.  2022 р.</w:t>
      </w:r>
      <w:r w:rsidRPr="009E6F1B">
        <w:rPr>
          <w:rFonts w:ascii="Times New Roman" w:hAnsi="Times New Roman"/>
          <w:color w:val="000000"/>
          <w:sz w:val="28"/>
          <w:szCs w:val="28"/>
          <w:lang w:val="uk-UA"/>
        </w:rPr>
        <w:tab/>
      </w:r>
      <w:r w:rsidRPr="009E6F1B"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      м. Броди</w:t>
      </w:r>
      <w:r w:rsidRPr="009E6F1B">
        <w:rPr>
          <w:rFonts w:ascii="Times New Roman" w:hAnsi="Times New Roman"/>
          <w:color w:val="000000"/>
          <w:sz w:val="28"/>
          <w:szCs w:val="28"/>
          <w:lang w:val="uk-UA"/>
        </w:rPr>
        <w:tab/>
      </w:r>
      <w:r w:rsidRPr="009E6F1B">
        <w:rPr>
          <w:rFonts w:ascii="Times New Roman" w:hAnsi="Times New Roman"/>
          <w:color w:val="000000"/>
          <w:sz w:val="28"/>
          <w:szCs w:val="28"/>
          <w:lang w:val="uk-UA"/>
        </w:rPr>
        <w:tab/>
      </w:r>
      <w:r w:rsidRPr="009E6F1B"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№ </w:t>
      </w:r>
      <w:r w:rsidR="00035BF2">
        <w:rPr>
          <w:rFonts w:ascii="Times New Roman" w:hAnsi="Times New Roman"/>
          <w:color w:val="000000"/>
          <w:sz w:val="28"/>
          <w:szCs w:val="28"/>
          <w:lang w:val="uk-UA"/>
        </w:rPr>
        <w:t>865</w:t>
      </w:r>
    </w:p>
    <w:p w:rsidR="009E6F1B" w:rsidRPr="009E6F1B" w:rsidRDefault="009E6F1B" w:rsidP="00F9000C">
      <w:pPr>
        <w:spacing w:after="0" w:line="240" w:lineRule="auto"/>
        <w:ind w:left="567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Про внесення змін до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програми </w:t>
      </w: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підтримки </w:t>
      </w:r>
    </w:p>
    <w:p w:rsidR="009E6F1B" w:rsidRPr="009E6F1B" w:rsidRDefault="009E6F1B" w:rsidP="00F9000C">
      <w:pPr>
        <w:spacing w:after="0" w:line="240" w:lineRule="auto"/>
        <w:ind w:left="567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Комунального підприємства  Телерадіокомпанія «Броди» </w:t>
      </w:r>
    </w:p>
    <w:p w:rsidR="009E6F1B" w:rsidRPr="009E6F1B" w:rsidRDefault="009E6F1B" w:rsidP="00F9000C">
      <w:pPr>
        <w:spacing w:after="0" w:line="240" w:lineRule="auto"/>
        <w:ind w:left="567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>Бродівської міської ради на  2022-2024 роки</w:t>
      </w:r>
    </w:p>
    <w:p w:rsidR="009E6F1B" w:rsidRPr="009E6F1B" w:rsidRDefault="009E6F1B" w:rsidP="00F9000C">
      <w:pPr>
        <w:shd w:val="clear" w:color="auto" w:fill="FFFFFF"/>
        <w:spacing w:after="200" w:line="276" w:lineRule="auto"/>
        <w:ind w:left="567" w:right="4677"/>
        <w:jc w:val="both"/>
        <w:textAlignment w:val="baseline"/>
        <w:rPr>
          <w:rFonts w:ascii="Times New Roman" w:hAnsi="Times New Roman"/>
          <w:sz w:val="28"/>
          <w:szCs w:val="28"/>
          <w:lang w:val="uk-UA"/>
        </w:rPr>
      </w:pPr>
    </w:p>
    <w:p w:rsidR="009E6F1B" w:rsidRPr="009E6F1B" w:rsidRDefault="009E6F1B" w:rsidP="00F9000C">
      <w:pPr>
        <w:spacing w:after="0" w:line="240" w:lineRule="auto"/>
        <w:ind w:left="567" w:firstLine="708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Розглянувши програму підтримки Комунального підприємства  Телерадіокомпанія «Броди» Бродівської міської ради на  2022-2024 роки,</w:t>
      </w:r>
      <w:r w:rsidRPr="009E6F1B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враховуючи необхідність фінансування заходів для реалізації Програми, рекомендації постійної комісії з питань фінансів, бюджету, розвитку, інвестицій, туризму та міжнародного співробітництва, постійної комісії з гуманітарних питань, керуючись ст. 26 Закону України «Про місцеве самоврядування в Україні», Бродівська міська рада</w:t>
      </w: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, -</w:t>
      </w: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 </w:t>
      </w:r>
    </w:p>
    <w:p w:rsidR="00F9000C" w:rsidRDefault="00F9000C" w:rsidP="00F9000C">
      <w:pPr>
        <w:tabs>
          <w:tab w:val="center" w:pos="4677"/>
          <w:tab w:val="right" w:pos="9355"/>
        </w:tabs>
        <w:spacing w:after="200" w:line="276" w:lineRule="auto"/>
        <w:ind w:left="567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9E6F1B" w:rsidRPr="009E6F1B" w:rsidRDefault="009E6F1B" w:rsidP="00F9000C">
      <w:pPr>
        <w:tabs>
          <w:tab w:val="center" w:pos="4677"/>
          <w:tab w:val="right" w:pos="9355"/>
        </w:tabs>
        <w:spacing w:after="200" w:line="276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  <w:r w:rsidRPr="009E6F1B">
        <w:rPr>
          <w:rFonts w:ascii="Times New Roman" w:hAnsi="Times New Roman"/>
          <w:b/>
          <w:sz w:val="28"/>
          <w:szCs w:val="28"/>
          <w:lang w:val="uk-UA"/>
        </w:rPr>
        <w:t>В И Р І Ш И Л А:</w:t>
      </w:r>
    </w:p>
    <w:p w:rsidR="009E6F1B" w:rsidRPr="009E6F1B" w:rsidRDefault="009E6F1B" w:rsidP="00F9000C">
      <w:pPr>
        <w:spacing w:after="0" w:line="240" w:lineRule="auto"/>
        <w:ind w:left="567" w:firstLine="709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1. Внести зміни до програми</w:t>
      </w: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 </w:t>
      </w: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підтримки Комунального підприємства  Телерадіокомпанія «Броди» Бродівської міської ради на  2022-2024 роки, </w:t>
      </w: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згідно додатку</w:t>
      </w: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.</w:t>
      </w:r>
    </w:p>
    <w:p w:rsidR="009E6F1B" w:rsidRPr="009E6F1B" w:rsidRDefault="009E6F1B" w:rsidP="00F9000C">
      <w:pPr>
        <w:spacing w:after="0" w:line="240" w:lineRule="auto"/>
        <w:ind w:left="567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2</w:t>
      </w: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. Контроль за виконанням рішення покласти на постійну депутатську комісію з гуманітарних питань та комісію з питань фінансів, бюджету, розвитку, туризму, інвестицій та міжнародного співробітництва</w:t>
      </w:r>
    </w:p>
    <w:p w:rsidR="009E6F1B" w:rsidRPr="009E6F1B" w:rsidRDefault="009E6F1B" w:rsidP="00F9000C">
      <w:pPr>
        <w:spacing w:after="0" w:line="240" w:lineRule="auto"/>
        <w:ind w:left="567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E6F1B" w:rsidRPr="009E6F1B" w:rsidRDefault="009E6F1B" w:rsidP="00F9000C">
      <w:pPr>
        <w:spacing w:after="0" w:line="240" w:lineRule="auto"/>
        <w:ind w:left="567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E6F1B" w:rsidRPr="009E6F1B" w:rsidRDefault="009E6F1B" w:rsidP="00F9000C">
      <w:pPr>
        <w:tabs>
          <w:tab w:val="center" w:pos="4677"/>
          <w:tab w:val="right" w:pos="9355"/>
        </w:tabs>
        <w:spacing w:after="200" w:line="276" w:lineRule="auto"/>
        <w:ind w:left="56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E6F1B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</w:t>
      </w:r>
      <w:r w:rsidRPr="009E6F1B">
        <w:rPr>
          <w:rFonts w:ascii="Times New Roman" w:hAnsi="Times New Roman"/>
          <w:b/>
          <w:sz w:val="28"/>
          <w:szCs w:val="28"/>
          <w:lang w:val="uk-UA"/>
        </w:rPr>
        <w:tab/>
      </w:r>
      <w:r w:rsidRPr="009E6F1B">
        <w:rPr>
          <w:rFonts w:ascii="Times New Roman" w:hAnsi="Times New Roman"/>
          <w:b/>
          <w:sz w:val="28"/>
          <w:szCs w:val="28"/>
          <w:lang w:val="uk-UA"/>
        </w:rPr>
        <w:tab/>
        <w:t>Анатолій БЕЛЕЙ</w:t>
      </w:r>
    </w:p>
    <w:p w:rsidR="009E6F1B" w:rsidRDefault="009E6F1B">
      <w:pPr>
        <w:rPr>
          <w:lang w:val="uk-UA"/>
        </w:rPr>
      </w:pPr>
    </w:p>
    <w:p w:rsidR="009E6F1B" w:rsidRDefault="009E6F1B">
      <w:pPr>
        <w:rPr>
          <w:lang w:val="uk-UA"/>
        </w:rPr>
      </w:pPr>
    </w:p>
    <w:p w:rsidR="009E6F1B" w:rsidRDefault="009E6F1B">
      <w:pPr>
        <w:rPr>
          <w:lang w:val="uk-UA"/>
        </w:rPr>
      </w:pPr>
    </w:p>
    <w:p w:rsidR="009E6F1B" w:rsidRDefault="009E6F1B">
      <w:pPr>
        <w:rPr>
          <w:lang w:val="uk-UA"/>
        </w:rPr>
      </w:pPr>
    </w:p>
    <w:p w:rsidR="00035BF2" w:rsidRDefault="00035BF2">
      <w:pPr>
        <w:rPr>
          <w:lang w:val="uk-UA"/>
        </w:rPr>
      </w:pPr>
    </w:p>
    <w:p w:rsidR="00035BF2" w:rsidRDefault="00035BF2">
      <w:pPr>
        <w:rPr>
          <w:lang w:val="uk-UA"/>
        </w:rPr>
      </w:pPr>
    </w:p>
    <w:p w:rsidR="00035BF2" w:rsidRDefault="00035BF2">
      <w:pPr>
        <w:rPr>
          <w:lang w:val="uk-UA"/>
        </w:rPr>
      </w:pPr>
    </w:p>
    <w:p w:rsidR="00035BF2" w:rsidRDefault="00035BF2">
      <w:pPr>
        <w:rPr>
          <w:lang w:val="uk-UA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0740"/>
        <w:gridCol w:w="617"/>
      </w:tblGrid>
      <w:tr w:rsidR="00F9000C" w:rsidRPr="00F9000C" w:rsidTr="00F9000C">
        <w:tc>
          <w:tcPr>
            <w:tcW w:w="8816" w:type="dxa"/>
          </w:tcPr>
          <w:tbl>
            <w:tblPr>
              <w:tblW w:w="10524" w:type="dxa"/>
              <w:tblLook w:val="01E0" w:firstRow="1" w:lastRow="1" w:firstColumn="1" w:lastColumn="1" w:noHBand="0" w:noVBand="0"/>
            </w:tblPr>
            <w:tblGrid>
              <w:gridCol w:w="4712"/>
              <w:gridCol w:w="851"/>
              <w:gridCol w:w="4961"/>
            </w:tblGrid>
            <w:tr w:rsidR="00F9000C" w:rsidRPr="00F9000C" w:rsidTr="00F9000C">
              <w:tc>
                <w:tcPr>
                  <w:tcW w:w="4712" w:type="dxa"/>
                </w:tcPr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b/>
                      <w:sz w:val="28"/>
                      <w:szCs w:val="28"/>
                      <w:lang w:val="uk-UA"/>
                    </w:rPr>
                  </w:pP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b/>
                      <w:sz w:val="28"/>
                      <w:szCs w:val="28"/>
                      <w:lang w:val="uk-UA"/>
                    </w:rPr>
                    <w:t>ПОГОДЖЕНО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Перший заступник 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Бродівського міського голови 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_________ Роман СПОДАРИК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«__» ________ 20__ року </w:t>
                  </w:r>
                </w:p>
              </w:tc>
              <w:tc>
                <w:tcPr>
                  <w:tcW w:w="851" w:type="dxa"/>
                </w:tcPr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961" w:type="dxa"/>
                </w:tcPr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ЗАТВЕРДЖЕНО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рішення Бродівської міської ради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Львівської області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21 грудня 2021 року № 566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(в редакції рішення міської ради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b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20 грудня 2022 року №  865)</w:t>
                  </w:r>
                </w:p>
              </w:tc>
            </w:tr>
          </w:tbl>
          <w:p w:rsidR="00F9000C" w:rsidRPr="00F9000C" w:rsidRDefault="00F9000C" w:rsidP="00F9000C">
            <w:pPr>
              <w:spacing w:after="0" w:line="48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822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F9000C">
        <w:tc>
          <w:tcPr>
            <w:tcW w:w="8816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822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F9000C">
        <w:tc>
          <w:tcPr>
            <w:tcW w:w="8816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822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F9000C">
        <w:tc>
          <w:tcPr>
            <w:tcW w:w="8816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822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F9000C">
        <w:tc>
          <w:tcPr>
            <w:tcW w:w="8816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822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</w:tbl>
    <w:p w:rsidR="00F9000C" w:rsidRPr="00F9000C" w:rsidRDefault="00F9000C" w:rsidP="00F9000C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F9000C">
        <w:rPr>
          <w:rFonts w:ascii="Times New Roman" w:hAnsi="Times New Roman"/>
          <w:b/>
          <w:sz w:val="36"/>
          <w:szCs w:val="36"/>
          <w:lang w:val="uk-UA"/>
        </w:rPr>
        <w:t>ПРОГРАМА</w:t>
      </w: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F9000C">
        <w:rPr>
          <w:rFonts w:ascii="Times New Roman" w:hAnsi="Times New Roman"/>
          <w:b/>
          <w:sz w:val="36"/>
          <w:szCs w:val="36"/>
          <w:lang w:val="uk-UA"/>
        </w:rPr>
        <w:t xml:space="preserve">підтримки Комунального підприємства  Телерадіокомпанія «Броди» Бродівської міської ради </w:t>
      </w: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F9000C">
        <w:rPr>
          <w:rFonts w:ascii="Times New Roman" w:hAnsi="Times New Roman"/>
          <w:b/>
          <w:sz w:val="36"/>
          <w:szCs w:val="36"/>
          <w:lang w:val="uk-UA"/>
        </w:rPr>
        <w:t>на  2022-2024 роки</w:t>
      </w: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tbl>
      <w:tblPr>
        <w:tblW w:w="10523" w:type="dxa"/>
        <w:tblInd w:w="250" w:type="dxa"/>
        <w:tblLook w:val="01E0" w:firstRow="1" w:lastRow="1" w:firstColumn="1" w:lastColumn="1" w:noHBand="0" w:noVBand="0"/>
      </w:tblPr>
      <w:tblGrid>
        <w:gridCol w:w="4428"/>
        <w:gridCol w:w="1148"/>
        <w:gridCol w:w="4947"/>
      </w:tblGrid>
      <w:tr w:rsidR="00F9000C" w:rsidRPr="00F9000C" w:rsidTr="00F9000C">
        <w:tc>
          <w:tcPr>
            <w:tcW w:w="4428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jc w:val="center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Погоджено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</w:p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Начальник фінансового управління Бродівської міської ради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__________ Тетяна МАРТИШ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«__» ________ 20__ року 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148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947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Керівник установи-розробника програми: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</w:pPr>
            <w:proofErr w:type="spellStart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Т.в.о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. директора Комунального підприємства Телерадіокомпанія «Броди» Бродівської міської ради 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____________ Сніжана ДЕМЧУК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«__» __________ 20__ року</w:t>
            </w:r>
          </w:p>
        </w:tc>
      </w:tr>
    </w:tbl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 w:eastAsia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м. Броди </w:t>
      </w:r>
      <w:r w:rsidRPr="00F9000C">
        <w:rPr>
          <w:rFonts w:ascii="Times New Roman" w:hAnsi="Times New Roman"/>
          <w:sz w:val="28"/>
          <w:szCs w:val="28"/>
          <w:lang w:val="uk-UA"/>
        </w:rPr>
        <w:br/>
        <w:t>2022 рік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sz w:val="28"/>
          <w:szCs w:val="28"/>
          <w:lang w:val="uk-UA"/>
        </w:rPr>
        <w:br w:type="page"/>
      </w:r>
      <w:r w:rsidRPr="00F9000C">
        <w:rPr>
          <w:rFonts w:ascii="Times New Roman" w:hAnsi="Times New Roman"/>
          <w:b/>
          <w:sz w:val="28"/>
          <w:szCs w:val="28"/>
          <w:lang w:val="uk-UA"/>
        </w:rPr>
        <w:lastRenderedPageBreak/>
        <w:t>1. Паспорт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sz w:val="28"/>
          <w:szCs w:val="28"/>
          <w:lang w:val="uk-UA"/>
        </w:rPr>
        <w:t>програми підтримки Комунального підприємства Телерадіокомпанія «Броди» Бродівської міської ради на 2022-2024 роки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0"/>
        <w:gridCol w:w="4741"/>
        <w:gridCol w:w="4614"/>
      </w:tblGrid>
      <w:tr w:rsidR="00F9000C" w:rsidRPr="00F9000C" w:rsidTr="00F9000C">
        <w:trPr>
          <w:trHeight w:val="566"/>
          <w:jc w:val="center"/>
        </w:trPr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1.</w:t>
            </w:r>
          </w:p>
        </w:tc>
        <w:tc>
          <w:tcPr>
            <w:tcW w:w="4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Ініціатор розроблення програми</w:t>
            </w:r>
          </w:p>
        </w:tc>
        <w:tc>
          <w:tcPr>
            <w:tcW w:w="4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КП ТРК «Броди»</w:t>
            </w:r>
          </w:p>
        </w:tc>
      </w:tr>
      <w:tr w:rsidR="00F9000C" w:rsidRPr="00F9000C" w:rsidTr="00F9000C">
        <w:trPr>
          <w:trHeight w:val="73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2.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Рішення виконавчого комітету Бродівської міської ради про погодження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Від 16 грудня 2021 року № 503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Від 14 грудня 2022 року № 366/02-02</w:t>
            </w:r>
          </w:p>
        </w:tc>
      </w:tr>
      <w:tr w:rsidR="00F9000C" w:rsidRPr="00F9000C" w:rsidTr="00F9000C">
        <w:trPr>
          <w:trHeight w:val="486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3.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Розробник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КП ТРК «Броди»</w:t>
            </w:r>
          </w:p>
        </w:tc>
      </w:tr>
      <w:tr w:rsidR="00F9000C" w:rsidRPr="00F9000C" w:rsidTr="00F9000C">
        <w:trPr>
          <w:trHeight w:val="5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4.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Співрозробники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Виконавчий комітет Бродівської міської ради</w:t>
            </w:r>
          </w:p>
        </w:tc>
      </w:tr>
      <w:tr w:rsidR="00F9000C" w:rsidRPr="00F9000C" w:rsidTr="00F9000C">
        <w:trPr>
          <w:trHeight w:val="5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5.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Відповідальний виконавець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КП ТРК «Броди»</w:t>
            </w:r>
          </w:p>
        </w:tc>
      </w:tr>
      <w:tr w:rsidR="00F9000C" w:rsidRPr="00F9000C" w:rsidTr="00F9000C">
        <w:trPr>
          <w:trHeight w:val="713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5.1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Головний розпорядник коштів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Виконавчий комітет Бродівської міської ради</w:t>
            </w:r>
          </w:p>
        </w:tc>
      </w:tr>
      <w:tr w:rsidR="00F9000C" w:rsidRPr="00F9000C" w:rsidTr="00F9000C">
        <w:trPr>
          <w:trHeight w:val="348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6.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Учасники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Виконавчий комітет Бродівської міської ради, КП «ТРК «Броди»</w:t>
            </w:r>
          </w:p>
        </w:tc>
      </w:tr>
      <w:tr w:rsidR="00F9000C" w:rsidRPr="00F9000C" w:rsidTr="00F9000C">
        <w:trPr>
          <w:trHeight w:val="5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7.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Термін реалізації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2022- 2024 роки</w:t>
            </w:r>
          </w:p>
        </w:tc>
      </w:tr>
      <w:tr w:rsidR="00F9000C" w:rsidRPr="00F9000C" w:rsidTr="00F9000C">
        <w:trPr>
          <w:trHeight w:val="7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7.1.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Етапи виконання програми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(для довгострокових програм)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-</w:t>
            </w:r>
          </w:p>
        </w:tc>
      </w:tr>
      <w:tr w:rsidR="00F9000C" w:rsidRPr="00F9000C" w:rsidTr="00F9000C">
        <w:trPr>
          <w:trHeight w:val="1092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8.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бюджет Бродівської міської територіальної громади</w:t>
            </w:r>
          </w:p>
        </w:tc>
      </w:tr>
      <w:tr w:rsidR="00F9000C" w:rsidRPr="00F9000C" w:rsidTr="00F9000C">
        <w:trPr>
          <w:trHeight w:val="972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9.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Загальний обсяг фінансових ресурсів, необхідних для реалізації програми, всього, </w:t>
            </w:r>
            <w:proofErr w:type="spellStart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тис.грн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. у </w:t>
            </w:r>
            <w:r w:rsidRPr="00F9000C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uk-UA" w:eastAsia="uk-UA"/>
              </w:rPr>
              <w:t>тому числі: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2022р. – 1200,00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2023р.- 1450,00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2024р.- в межах бюджетних призначень</w:t>
            </w:r>
          </w:p>
        </w:tc>
      </w:tr>
      <w:tr w:rsidR="00F9000C" w:rsidRPr="00F9000C" w:rsidTr="00F9000C">
        <w:trPr>
          <w:trHeight w:val="23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9.1.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коштів місцевого бюджету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34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2022р.- 1 200,00 </w:t>
            </w:r>
            <w:proofErr w:type="spellStart"/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тис.грн</w:t>
            </w:r>
            <w:proofErr w:type="spellEnd"/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;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2023р.- 1450,00</w:t>
            </w:r>
          </w:p>
          <w:p w:rsidR="00F9000C" w:rsidRPr="00F9000C" w:rsidRDefault="00F9000C" w:rsidP="00F9000C">
            <w:pPr>
              <w:snapToGrid w:val="0"/>
              <w:spacing w:line="234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2024р.- в межах бюджетних призначень</w:t>
            </w:r>
          </w:p>
        </w:tc>
      </w:tr>
      <w:tr w:rsidR="00F9000C" w:rsidRPr="00F9000C" w:rsidTr="00F9000C">
        <w:trPr>
          <w:trHeight w:val="23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коштів інших джерел 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line="234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</w:p>
        </w:tc>
      </w:tr>
    </w:tbl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F9000C" w:rsidRPr="00F9000C" w:rsidRDefault="00F9000C" w:rsidP="00F9000C">
      <w:pPr>
        <w:spacing w:after="0" w:line="240" w:lineRule="auto"/>
        <w:ind w:firstLine="709"/>
        <w:contextualSpacing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Міський голова                                         ______________   Анатолій БЕЛЕЙ</w:t>
      </w:r>
    </w:p>
    <w:p w:rsidR="00F9000C" w:rsidRPr="00F9000C" w:rsidRDefault="00F9000C" w:rsidP="00F9000C">
      <w:pPr>
        <w:spacing w:after="0" w:line="240" w:lineRule="auto"/>
        <w:ind w:firstLine="709"/>
        <w:contextualSpacing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      </w:t>
      </w:r>
      <w:r w:rsidRPr="00F9000C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</w:t>
      </w:r>
    </w:p>
    <w:p w:rsidR="00F9000C" w:rsidRPr="00F9000C" w:rsidRDefault="00F9000C" w:rsidP="00F900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Відповідальний виконавець</w:t>
      </w:r>
    </w:p>
    <w:p w:rsidR="00F9000C" w:rsidRPr="00F9000C" w:rsidRDefault="00F9000C" w:rsidP="00F900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  <w:sectPr w:rsidR="00F9000C" w:rsidRPr="00F9000C" w:rsidSect="00F9000C">
          <w:pgSz w:w="11906" w:h="16838"/>
          <w:pgMar w:top="1134" w:right="340" w:bottom="1134" w:left="425" w:header="709" w:footer="709" w:gutter="0"/>
          <w:cols w:space="720"/>
          <w:docGrid w:linePitch="360"/>
        </w:sectPr>
      </w:pPr>
      <w:r w:rsidRPr="00F9000C">
        <w:rPr>
          <w:rFonts w:ascii="Times New Roman" w:hAnsi="Times New Roman"/>
          <w:sz w:val="28"/>
          <w:szCs w:val="28"/>
          <w:lang w:val="uk-UA"/>
        </w:rPr>
        <w:t>Програми</w:t>
      </w:r>
      <w:r w:rsidRPr="00F9000C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______________   </w:t>
      </w:r>
      <w:r w:rsidRPr="00F9000C">
        <w:rPr>
          <w:rFonts w:ascii="Times New Roman" w:hAnsi="Times New Roman"/>
          <w:sz w:val="28"/>
          <w:szCs w:val="28"/>
          <w:lang w:val="uk-UA"/>
        </w:rPr>
        <w:t>Сніжана ДЕМЧУК</w:t>
      </w:r>
      <w:r w:rsidRPr="00F9000C">
        <w:rPr>
          <w:rFonts w:ascii="Times New Roman" w:hAnsi="Times New Roman"/>
          <w:b/>
          <w:sz w:val="28"/>
          <w:szCs w:val="28"/>
          <w:lang w:val="uk-UA"/>
        </w:rPr>
        <w:t xml:space="preserve">         </w:t>
      </w:r>
    </w:p>
    <w:p w:rsidR="00F9000C" w:rsidRPr="00F9000C" w:rsidRDefault="00F9000C" w:rsidP="00F9000C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  <w:lastRenderedPageBreak/>
        <w:t>2.ПРОБЛЕМА, НА РОЗВ’ЯЗАННЯ ЯКОЇ СПРЯМОВАНА ПРОГРАМА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Комунальне підприємство Телерадіокомпанія «Броди» Бродівської міської ради є підприємством, заснованим на комунальній власності Бродівської міської територіальної громади. 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Засновником підприємства є Бродівська міська рада Львівської області.</w:t>
      </w:r>
      <w:r w:rsidRPr="00F9000C">
        <w:rPr>
          <w:rFonts w:ascii="Times New Roman" w:eastAsia="Times New Roman" w:hAnsi="Times New Roman"/>
          <w:sz w:val="21"/>
          <w:szCs w:val="21"/>
          <w:lang w:val="uk-UA" w:eastAsia="ru-RU"/>
        </w:rPr>
        <w:t xml:space="preserve"> </w:t>
      </w: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Згідно ліцензій Національної Ради України з питань телебачення і радіомовлення КП ТРК «Броди»  проводить радіоефір  щоденно  24 години на добу та телеефір щоденно 16 годин на добу, а також виставляє матеріали на офіційному сайті телерадіокомпанії та </w:t>
      </w:r>
      <w:proofErr w:type="spellStart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Youtube</w:t>
      </w:r>
      <w:proofErr w:type="spellEnd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каналі, де уже більше 5 тис. </w:t>
      </w:r>
      <w:proofErr w:type="spellStart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підписників</w:t>
      </w:r>
      <w:proofErr w:type="spellEnd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та більше 2 </w:t>
      </w:r>
      <w:proofErr w:type="spellStart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млн</w:t>
      </w:r>
      <w:proofErr w:type="spellEnd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. переглядів.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Основним завданням Комунального підприємства Телерадіокомпанія «Броди» є висвітлення діяльності органів місцевого самоврядування, та інформування громади про її життя, забезпечення права громадян на свободу думки і слова, на отримання повної, достовірної та оперативної інформації, відкрите і вільне обговорення суспільних питань. Для комунального ЗМІ це передбачає виконання функцій громадського контролю за діяльністю влади, впровадження цивілізованих форм взаємодії влади та громади.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 xml:space="preserve">Ефективність інформаційної політики у новостворених територіальних громадах є надзвичайно важливою у розвитку громад. Сьогодні в громаді активно йде процес формування Стратегії розвитку, яка передбачає зміни життя громади по всіх напрямках її життєдіяльності. 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>Для досягнення цих змін необхідна ефективна інформаційна діяльність та активна комунікація. Ця комунікація не повинна зводитись тільки до процесу інформування громадськості про вже прийнятті рішення чи реалізовані проекти.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 xml:space="preserve">Комунікація – це ефективний управлінській засіб розвитку та реалізації заходів необхідних для досягнення поставлених цілей у громаді. Тому комунікативна діяльність має застосовуватися стратегічно, бути продуманою, систематичною, регулярною та належно контролюватися. 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>Комунікація – це двосторонній процес, і для успішного спілкування необхідний підхід, орієнтований на аудиторію, який забезпечує ефективний зворотний зв’язок, а не односторонню передачу інформації. Стратегічні комунікації – це управлінський підхід, при якому комунікації стають інструментом досягнення цілей (поточних чи майбутніх) та реалізації завдань для налагодження конструктивного діалогу та партнерства в громаді між владою, громадськістю та бізнесом. Ще одним важливим аспектом є те, що стратегічні комунікації – це ще й діяльність з вивчення громадської думки, метод залучення громадськості до процесу прийняття рішень на локальному рівні, моніторинг настроїв у громаді, а також забезпечення міжособистісного діалогу між керівниками та жителями громади.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>Саме таку роль комунікатора між владою та громадою на сьогодні відіграє КП ТРК «Броди», який для забезпечення ефективної інформаційної політики потребує не тільки додаткових матеріальних ресурсів, але й впровадження нових форматів з цільовими аудиторіями.</w:t>
      </w: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 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t xml:space="preserve">                  </w:t>
      </w:r>
    </w:p>
    <w:p w:rsidR="00F9000C" w:rsidRPr="00F9000C" w:rsidRDefault="00F9000C" w:rsidP="00F9000C">
      <w:pPr>
        <w:numPr>
          <w:ilvl w:val="0"/>
          <w:numId w:val="22"/>
        </w:num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t>ВИЗНАЧЕННЯ МЕТИ ПРОГРАМИ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lastRenderedPageBreak/>
        <w:t xml:space="preserve">Метою програми є підвищення обізнаності та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залученості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мешканців Бродівської громади до громадських ініціатив на місцевому рівні, шляхом покращення рівня комунікації між керівництвом громади та її мешканцями, налагодження ефективної системи висвітлення життєдіяльності громади та забезпечення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зворотнього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зв’язку від громадян для прийняття управлінських рішень.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Програма спрямована також  на покращення поінформованості населення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Бродівщини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про </w:t>
      </w: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життєдіяльність громади </w:t>
      </w: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та передбачає донесення інформації до більш ширшої аудиторії, доступності для соціально-незахищених верств населення. Це сприяє підвищенню рівня довіри громадськості до влади та сприятиме її позитивному іміджу. 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4.ОБГРУНТУВАННЯ ШЛЯХІВ І ЗАСОБІВ РОЗВ’ЯЗАННЯ ПРОБЛЕМИ, ОБСЯГІВ ТА ДЖНРЕЛ ФІНАНСУВАННЯ, СТРОКИ ТА ЕТАПИ ВИКОНАННЯ ПРОГРПАМИ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Серед місцевих засобів масової інформації, що займаються інформуванням населення, КП ТРК «Броди» є єдиним комунальним засобом масової інформації, організацією, яка не займається підприємницькою діяльністю, і є не прибутковою. 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Зароблені  та виділені кошти на  Програму підтримки  КП ТРК «Броди» редакція телебачення і радіомовлення використовує на оплату праці працівників, оплату за трансляцію передач,  ремонт обладнання і придбання усіх необхідних супутніх матеріалів,  комунальні послуги.  При цьому власних зароблених коштів не вистачає на покриття потреб КП ТРК, тому є гостра необхідність у  фінансовій підтримці.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Джерелом фінансового забезпечення програми є кошти  міського  бюджету.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Ціна хвилини ефірного часу та обсяги фінансування програми корегуються щорічно під час складання проекту бюджету на наступний рік.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Відповідно до показників міського  бюджету у 2021 році КП ТРК «Броди» отримала підтримку з  міського бюджетів на загальну суму 1000000 грн.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Фінансові показники КП ТРК «Броди» у 2021 році мали наступний вигляд: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865"/>
        <w:gridCol w:w="2763"/>
      </w:tblGrid>
      <w:tr w:rsidR="00F9000C" w:rsidRPr="00F9000C" w:rsidTr="00F9000C">
        <w:trPr>
          <w:trHeight w:val="282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Статті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2021 рік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ВЛАСНІ ДОХОДИ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Рекламно-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інформаційні послуги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310556</w:t>
            </w:r>
          </w:p>
        </w:tc>
      </w:tr>
      <w:tr w:rsidR="00F9000C" w:rsidRPr="00F9000C" w:rsidTr="00F9000C">
        <w:trPr>
          <w:trHeight w:val="283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Доходи від оголошень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32 278</w:t>
            </w:r>
          </w:p>
        </w:tc>
      </w:tr>
      <w:tr w:rsidR="00F9000C" w:rsidRPr="00F9000C" w:rsidTr="00F9000C">
        <w:trPr>
          <w:trHeight w:val="270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доходів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342834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ВИДАТКИ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927 778</w:t>
            </w:r>
          </w:p>
        </w:tc>
      </w:tr>
      <w:tr w:rsidR="00F9000C" w:rsidRPr="00F9000C" w:rsidTr="00F9000C">
        <w:trPr>
          <w:trHeight w:val="55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Матеріальна допомога на оздоровлення в розмірі посадового окладу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40 042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Нарахування на заробітну плату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147453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Фактичні видатки по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з\п</w:t>
            </w:r>
            <w:proofErr w:type="spellEnd"/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1 115 273</w:t>
            </w:r>
          </w:p>
        </w:tc>
      </w:tr>
      <w:tr w:rsidR="00F9000C" w:rsidRPr="00F9000C" w:rsidTr="00F9000C">
        <w:trPr>
          <w:trHeight w:val="416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Придбання (модернізація ) обладнання і предметів довгострокового користування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36 950</w:t>
            </w:r>
          </w:p>
        </w:tc>
      </w:tr>
      <w:tr w:rsidR="00F9000C" w:rsidRPr="00F9000C" w:rsidTr="00F9000C">
        <w:trPr>
          <w:trHeight w:val="552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Видатки за оренду вежі та виробничого приміщення ЦТЕТТМ-6 ВАТ «Укртелеком»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31 785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Оплата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інтернету</w:t>
            </w:r>
            <w:proofErr w:type="spellEnd"/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12 232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моніторинг радіочастот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5 125</w:t>
            </w:r>
          </w:p>
        </w:tc>
      </w:tr>
      <w:tr w:rsidR="00F9000C" w:rsidRPr="00F9000C" w:rsidTr="00F9000C">
        <w:trPr>
          <w:trHeight w:val="270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Збір за використання радіочастотного ресурсу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28 000</w:t>
            </w:r>
          </w:p>
        </w:tc>
      </w:tr>
      <w:tr w:rsidR="00F9000C" w:rsidRPr="00F9000C" w:rsidTr="00F9000C">
        <w:trPr>
          <w:trHeight w:val="126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касове обслуговування Приватбанк м. Броди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7 512</w:t>
            </w:r>
          </w:p>
        </w:tc>
      </w:tr>
      <w:tr w:rsidR="00F9000C" w:rsidRPr="00F9000C" w:rsidTr="00F9000C">
        <w:trPr>
          <w:trHeight w:val="270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Послуги зв’язку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3 032</w:t>
            </w:r>
          </w:p>
        </w:tc>
      </w:tr>
      <w:tr w:rsidR="00F9000C" w:rsidRPr="00F9000C" w:rsidTr="00F9000C">
        <w:trPr>
          <w:trHeight w:val="389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Закупка паливно-мастильних матеріалів, 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ПДВ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13 658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2 276</w:t>
            </w:r>
            <w:r w:rsidRPr="00F900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теплопостачання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26 800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водопостачання і водовідведення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2 148</w:t>
            </w:r>
          </w:p>
        </w:tc>
      </w:tr>
      <w:tr w:rsidR="00F9000C" w:rsidRPr="00F9000C" w:rsidTr="00F9000C">
        <w:trPr>
          <w:trHeight w:val="55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електропостачання  РЕС,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21 113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11 951</w:t>
            </w:r>
          </w:p>
        </w:tc>
      </w:tr>
      <w:tr w:rsidR="00F9000C" w:rsidRPr="00F9000C" w:rsidTr="00F9000C">
        <w:trPr>
          <w:trHeight w:val="348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Закупівля канцтоварів, автозапчастин, ремонт обладнання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4 543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Інше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20 436</w:t>
            </w:r>
          </w:p>
        </w:tc>
      </w:tr>
      <w:tr w:rsidR="00F9000C" w:rsidRPr="00F9000C" w:rsidTr="00F9000C">
        <w:trPr>
          <w:trHeight w:val="258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Всього, крім видатків по зарплаті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227 561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видатків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1342834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257" w:line="420" w:lineRule="atLeast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Фінансові показники КП ТРК «Броди» у 2022 році мали наступний вигляд: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074"/>
        <w:gridCol w:w="2837"/>
      </w:tblGrid>
      <w:tr w:rsidR="00F9000C" w:rsidRPr="00F9000C" w:rsidTr="00F9000C">
        <w:trPr>
          <w:trHeight w:val="282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Статті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2022 рік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ВЛАСНІ ДОХОДИ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>Рекламн</w:t>
            </w:r>
            <w:proofErr w:type="gramStart"/>
            <w:r w:rsidRPr="00F9000C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інформаційні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послуги</w:t>
            </w:r>
            <w:proofErr w:type="spellEnd"/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133 604</w:t>
            </w:r>
          </w:p>
        </w:tc>
      </w:tr>
      <w:tr w:rsidR="00F9000C" w:rsidRPr="00F9000C" w:rsidTr="00F9000C">
        <w:trPr>
          <w:trHeight w:val="283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 xml:space="preserve">Доходи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від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оголошень</w:t>
            </w:r>
            <w:proofErr w:type="spellEnd"/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29 944</w:t>
            </w:r>
          </w:p>
        </w:tc>
      </w:tr>
      <w:tr w:rsidR="00F9000C" w:rsidRPr="00F9000C" w:rsidTr="00F9000C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доходів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163 548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ВИДАТКИ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867 360</w:t>
            </w:r>
          </w:p>
        </w:tc>
      </w:tr>
      <w:tr w:rsidR="00F9000C" w:rsidRPr="00F9000C" w:rsidTr="00F9000C">
        <w:trPr>
          <w:trHeight w:val="55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Матеріальна допомога на оздоровлення в розмірі посадового окладу</w:t>
            </w:r>
          </w:p>
        </w:tc>
        <w:tc>
          <w:tcPr>
            <w:tcW w:w="283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45 809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Нарахування на заробітну плату</w:t>
            </w:r>
          </w:p>
        </w:tc>
        <w:tc>
          <w:tcPr>
            <w:tcW w:w="283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179 331</w:t>
            </w:r>
          </w:p>
        </w:tc>
      </w:tr>
      <w:tr w:rsidR="00F9000C" w:rsidRPr="00F9000C" w:rsidTr="00F9000C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83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Фактичні видатки по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з\п</w:t>
            </w:r>
            <w:proofErr w:type="spellEnd"/>
          </w:p>
        </w:tc>
        <w:tc>
          <w:tcPr>
            <w:tcW w:w="283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1 092 500</w:t>
            </w:r>
          </w:p>
        </w:tc>
      </w:tr>
      <w:tr w:rsidR="00F9000C" w:rsidRPr="00F9000C" w:rsidTr="00F9000C">
        <w:trPr>
          <w:trHeight w:val="475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Придбання (модернізація ) обладнання і предметів довгострокового користування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2 159</w:t>
            </w:r>
          </w:p>
        </w:tc>
      </w:tr>
      <w:tr w:rsidR="00F9000C" w:rsidRPr="00F9000C" w:rsidTr="00F9000C">
        <w:trPr>
          <w:trHeight w:val="552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Видатки за оренду вежі та виробничого приміщення ЦТЕТТМ-6 ВАТ «Укртелеком»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28 200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Оплата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інтернету</w:t>
            </w:r>
            <w:proofErr w:type="spellEnd"/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10 620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моніторинг радіочастот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11 976</w:t>
            </w:r>
          </w:p>
        </w:tc>
      </w:tr>
      <w:tr w:rsidR="00F9000C" w:rsidRPr="00F9000C" w:rsidTr="00F9000C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Збір за використання радіочастотного ресурсу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21 400</w:t>
            </w:r>
          </w:p>
        </w:tc>
      </w:tr>
      <w:tr w:rsidR="00F9000C" w:rsidRPr="00F9000C" w:rsidTr="00F9000C">
        <w:trPr>
          <w:trHeight w:val="319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касове обслуговування Приватбанк м. Броди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7 743</w:t>
            </w:r>
          </w:p>
        </w:tc>
      </w:tr>
      <w:tr w:rsidR="00F9000C" w:rsidRPr="00F9000C" w:rsidTr="00F9000C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Послуги зв’язку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4 780</w:t>
            </w:r>
          </w:p>
        </w:tc>
      </w:tr>
      <w:tr w:rsidR="00F9000C" w:rsidRPr="00F9000C" w:rsidTr="00F9000C">
        <w:trPr>
          <w:trHeight w:val="27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Закупка паливно-мастильних матеріалів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11 539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теплопостачання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91 026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водопостачання і водовідведення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738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744</w:t>
            </w:r>
          </w:p>
        </w:tc>
      </w:tr>
      <w:tr w:rsidR="00F9000C" w:rsidRPr="00F9000C" w:rsidTr="00F9000C">
        <w:trPr>
          <w:trHeight w:val="55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електропостачання  РЕС,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29 564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15 730</w:t>
            </w:r>
          </w:p>
        </w:tc>
      </w:tr>
      <w:tr w:rsidR="00F9000C" w:rsidRPr="00F9000C" w:rsidTr="00F9000C">
        <w:trPr>
          <w:trHeight w:val="268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Закупівля канцтоварів, автозапчастин, ремонт обладнання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3 969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Інше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30 860</w:t>
            </w:r>
          </w:p>
        </w:tc>
      </w:tr>
      <w:tr w:rsidR="00F9000C" w:rsidRPr="00F9000C" w:rsidTr="00F9000C">
        <w:trPr>
          <w:trHeight w:val="12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Всього, крім видатків по зарплаті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271 048</w:t>
            </w:r>
          </w:p>
        </w:tc>
      </w:tr>
      <w:tr w:rsidR="00F9000C" w:rsidRPr="00F9000C" w:rsidTr="00F9000C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видатків</w:t>
            </w:r>
          </w:p>
        </w:tc>
        <w:tc>
          <w:tcPr>
            <w:tcW w:w="283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1 363 548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lastRenderedPageBreak/>
        <w:t>Враховуючи фінансові показники роботи КП ТРК «Броди» у 2022 році, прогнозовані фінансово – економічні показники телерадіокомпанії на 2023 рік мають наступний вигляд: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427"/>
        <w:gridCol w:w="1931"/>
      </w:tblGrid>
      <w:tr w:rsidR="00F9000C" w:rsidRPr="00F9000C" w:rsidTr="00F9000C">
        <w:trPr>
          <w:trHeight w:val="282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Статті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2023 рік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ВЛАСНІ ДОХОДИ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>Рекламн</w:t>
            </w:r>
            <w:proofErr w:type="gramStart"/>
            <w:r w:rsidRPr="00F9000C">
              <w:rPr>
                <w:rFonts w:ascii="Times New Roman" w:hAnsi="Times New Roman"/>
                <w:sz w:val="24"/>
                <w:szCs w:val="24"/>
              </w:rPr>
              <w:t>о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  <w:proofErr w:type="gramEnd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інформаційні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послуги</w:t>
            </w:r>
            <w:proofErr w:type="spellEnd"/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152 800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 xml:space="preserve">Доходи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від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оголошень</w:t>
            </w:r>
            <w:proofErr w:type="spellEnd"/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37 650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доходів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190 450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ВИДАТКИ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1 054 494</w:t>
            </w:r>
          </w:p>
        </w:tc>
      </w:tr>
      <w:tr w:rsidR="00F9000C" w:rsidRPr="00F9000C" w:rsidTr="00F9000C">
        <w:trPr>
          <w:trHeight w:val="191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Матеріальна допомога на оздоровлення в розмірі посадового окладу</w:t>
            </w:r>
          </w:p>
        </w:tc>
        <w:tc>
          <w:tcPr>
            <w:tcW w:w="1931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57 809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Нарахування на заробітну плату</w:t>
            </w:r>
          </w:p>
        </w:tc>
        <w:tc>
          <w:tcPr>
            <w:tcW w:w="1931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219 297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Фактичні видатки по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з\п</w:t>
            </w:r>
            <w:proofErr w:type="spellEnd"/>
          </w:p>
        </w:tc>
        <w:tc>
          <w:tcPr>
            <w:tcW w:w="1931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1 331 600</w:t>
            </w:r>
          </w:p>
        </w:tc>
      </w:tr>
      <w:tr w:rsidR="00F9000C" w:rsidRPr="00F9000C" w:rsidTr="00F9000C">
        <w:trPr>
          <w:trHeight w:val="459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Придбання (модернізація ) обладнання і предметів довгострокового користування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50 000</w:t>
            </w:r>
          </w:p>
        </w:tc>
      </w:tr>
      <w:tr w:rsidR="00F9000C" w:rsidRPr="00F9000C" w:rsidTr="00F9000C">
        <w:trPr>
          <w:trHeight w:val="552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Видатки за оренду вежі та виробничого приміщення ЦТЕТТМ-6 ВАТ «Укртелеком»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32 000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Оплата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інтернету</w:t>
            </w:r>
            <w:proofErr w:type="spellEnd"/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6 750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моніторинг радіочастот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12 000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Збір за використання радіочастотного ресурсу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26 400</w:t>
            </w:r>
          </w:p>
        </w:tc>
      </w:tr>
      <w:tr w:rsidR="00F9000C" w:rsidRPr="00F9000C" w:rsidTr="00F9000C">
        <w:trPr>
          <w:trHeight w:val="303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касове обслуговування Приватбанк м. Броди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8 000 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Послуги зв’язку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2 300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Закупка паливно-мастильних матеріалів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15 000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теплопостачання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100 000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водопостачання і водовідведення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1 000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2 400</w:t>
            </w:r>
          </w:p>
        </w:tc>
      </w:tr>
      <w:tr w:rsidR="00F9000C" w:rsidRPr="00F9000C" w:rsidTr="00F9000C">
        <w:trPr>
          <w:trHeight w:val="55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електропостачання  РЕС,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 рада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32 000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16 000</w:t>
            </w:r>
          </w:p>
        </w:tc>
      </w:tr>
      <w:tr w:rsidR="00F9000C" w:rsidRPr="00F9000C" w:rsidTr="00F9000C">
        <w:trPr>
          <w:trHeight w:val="280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Закупівля канцтоварів, автозапчастин, ремонт обладнання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5 000</w:t>
            </w:r>
          </w:p>
        </w:tc>
      </w:tr>
      <w:tr w:rsidR="00F9000C" w:rsidRPr="00F9000C" w:rsidTr="00F9000C">
        <w:trPr>
          <w:trHeight w:val="369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Всього, крім видатків по зарплаті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308 850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видатків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1 640 450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Для повної реалізації заходів та результативних показників Програми на 2022 рік необхідно  1618740 грн.  КП ТРК «Броди» прогнозує доходи від своєї діяльності у 2022 році у розмірі 418 740 грн.  Необхідною умовою виконання Програми є надання відповідної підтримки з міського  бюджету в розмірі 1 200 000 грн.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Для повної реалізації заходів та результативних показників Програми у 2023 році необхідно 1 640 450  грн. КП ТРК «Броди» прогнозує доходи від своєї діяльності у 2023 році у розмірі 190 450 грн.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Ресурсне забезпечення Програми наведено у додатку 1 до Програми.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Термін виконання Програми – 2022, 2023, 2024 роки.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5. ПЕРЕЛІК ЗАВДАНЬ ПРОГРАМИ ТА РЕЗУЛЬТАТИВНІ ПОКАЗНИКИ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Для підвищення рейтингу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ФМ-радіо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та телебачення,  розширення слухацької та глядацької аудиторій, залучення додаткових коштів плануємо: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просування в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інтернеті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сайту ТРК, офіційних сторінок в соціальних мережах та підняття індексу  цитування сайту;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lastRenderedPageBreak/>
        <w:t>- проведення аналізу музичної бази, вивчення музичних вподобань аудиторії;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проведення аналізу інформаційної складової, вивчення інформаційних потреб слухачів;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проведення промо-кампаній ТРК «Броди» з метою популяризації радіо, ТБ та  офіційного сайту;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встановлення сучасної, професійної звукоізоляційної системи;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облаштування сучасної телевізійної студії;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створення прес - клубу на базі КП ТРК «Броди»;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встановлення кругової антени на вишці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ПрАТ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«Укртелеком»;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придбання нової відеокамери;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ліцензування програмного забезпечення;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розбудова та удосконалення радіомережі;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залучення грантів;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участь у конкурсах різного рівня;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стати ініціатором проведення конкурсів для дітей та молоді;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входження в мережу IPTV-телебачення;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трансляція прямих ефірів ФМ - радіо в ефірі телебачення;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розробка та випуск нових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телепроектів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: «Депутат . Громада: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тет-а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тет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>», «Мрія мого дитинства», «Відверто про…», «Об’єднуємо громади».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розробка та випуск нових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радіопроектів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: «Політика у власному соку», «Боротьба за життя, або як вижити у час пандемії», «Кухня по -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бродівськи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>, або битва ресторанів», «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Б’юті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релакс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>».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Очікувані результати: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- забезпечення ефективної комунікації у громаді, в тому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числі-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між мешканцями і владою;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розширення слухацької та глядацької аудиторій;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- підвищення рівня якості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теле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- та радіо продуктів;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покращення матеріально - технічної бази КП ТРК «Броди;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забезпечення 8760 годин радіоефіру в рік;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 забезпечення 5840 годин телеефіру в рік.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t>6. НАПРЯМИ ДІЯЛЬНОСТІ ТА ЗАХОДИ ПРОГРАМИ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Напрямом діяльності згідно з Програмою </w:t>
      </w:r>
      <w:r w:rsidRPr="00F9000C">
        <w:rPr>
          <w:rFonts w:ascii="Times New Roman" w:hAnsi="Times New Roman"/>
          <w:color w:val="000000"/>
          <w:sz w:val="28"/>
          <w:szCs w:val="28"/>
          <w:lang w:val="uk-UA" w:eastAsia="uk-UA"/>
        </w:rPr>
        <w:t>є сприяння розвитку інформаційного простору, шляхом підтримки свободи слова у громаді та розширення участі Бродівської громади в наповненні національного телерадіопростору.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Перелік завдань і заходів Програми наведено у додатку 2.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300"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ind w:firstLine="300"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t>7. КООРДИНАЦІЯ ТА КОНТРОЛЬ ЗА ВИКОНАННЯМ ПРОГРАМИ</w:t>
      </w:r>
    </w:p>
    <w:p w:rsidR="00F9000C" w:rsidRPr="00F9000C" w:rsidRDefault="00F9000C" w:rsidP="00F9000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Виконавчий комітет Бродівської міської ради здійснює координацію та контроль за виконанням заходів Програми.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           </w:t>
      </w:r>
      <w:r w:rsidRPr="00F9000C">
        <w:rPr>
          <w:rFonts w:ascii="Times New Roman" w:hAnsi="Times New Roman"/>
          <w:color w:val="000000"/>
          <w:sz w:val="28"/>
          <w:szCs w:val="28"/>
          <w:lang w:val="uk-UA" w:eastAsia="uk-UA"/>
        </w:rPr>
        <w:t>Комунальне підприємство Телерадіокомпанія «Броди»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 щороку до 10 жовтня та 10 лютого готує та подає фінансовому управлінню Бродівської міської </w:t>
      </w:r>
      <w:r w:rsidRPr="00F9000C">
        <w:rPr>
          <w:rFonts w:ascii="Times New Roman" w:hAnsi="Times New Roman"/>
          <w:sz w:val="28"/>
          <w:szCs w:val="28"/>
          <w:lang w:val="uk-UA"/>
        </w:rPr>
        <w:lastRenderedPageBreak/>
        <w:t xml:space="preserve">ради </w:t>
      </w:r>
      <w:r w:rsidRPr="00F9000C">
        <w:rPr>
          <w:rFonts w:ascii="Times New Roman" w:hAnsi="Times New Roman"/>
          <w:color w:val="000000"/>
          <w:sz w:val="28"/>
          <w:szCs w:val="28"/>
          <w:lang w:val="uk-UA"/>
        </w:rPr>
        <w:t>та відділу економіки та публічних закупівель виконавчого комітету Бродівської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 міської ради інформацію про стан виконання  Програми.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b/>
          <w:bCs/>
          <w:i/>
          <w:iCs/>
          <w:sz w:val="28"/>
          <w:szCs w:val="28"/>
          <w:lang w:val="uk-UA"/>
        </w:rPr>
        <w:tab/>
      </w:r>
      <w:r w:rsidRPr="00F9000C">
        <w:rPr>
          <w:rFonts w:ascii="Times New Roman" w:hAnsi="Times New Roman"/>
          <w:color w:val="000000"/>
          <w:sz w:val="28"/>
          <w:szCs w:val="28"/>
          <w:lang w:val="uk-UA" w:eastAsia="uk-UA"/>
        </w:rPr>
        <w:t>Комунальне підприємство Телерадіокомпанія «Броди»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 за підсумками року подає на розгляд сесії Бродівської міської ради звіт про стан виконання Програми до 01 березня року наступного за звітним періодом.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ab/>
        <w:t xml:space="preserve">У звіті повинні міститися дані про заплановані та фактичні обсяги і джерела фінансування Програми, виконання результативних показників у динаміці з початку дії програми згідно з додатком 3 до Програми та пояснювальну записку про роботу щодо її виконання, у разі невиконання – обґрунтування причин невиконання. 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ab/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257" w:line="420" w:lineRule="atLeast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Секретар міської ради                                                                  Руслан ШИШКА</w:t>
      </w:r>
    </w:p>
    <w:p w:rsidR="00F9000C" w:rsidRPr="00F9000C" w:rsidRDefault="00F9000C" w:rsidP="00F9000C">
      <w:pPr>
        <w:shd w:val="clear" w:color="auto" w:fill="FFFFFF"/>
        <w:spacing w:after="257" w:line="420" w:lineRule="atLeast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257" w:line="420" w:lineRule="atLeast"/>
        <w:textAlignment w:val="baseline"/>
        <w:rPr>
          <w:rFonts w:ascii="Times New Roman" w:hAnsi="Times New Roman"/>
          <w:color w:val="7B7B7B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color w:val="7B7B7B"/>
          <w:sz w:val="28"/>
          <w:szCs w:val="28"/>
          <w:lang w:val="uk-UA" w:eastAsia="ru-RU"/>
        </w:rPr>
        <w:t> </w:t>
      </w:r>
    </w:p>
    <w:p w:rsidR="00F9000C" w:rsidRPr="00F9000C" w:rsidRDefault="00F9000C" w:rsidP="00F9000C">
      <w:pPr>
        <w:shd w:val="clear" w:color="auto" w:fill="FFFFFF"/>
        <w:spacing w:after="257" w:line="420" w:lineRule="atLeast"/>
        <w:textAlignment w:val="baseline"/>
        <w:rPr>
          <w:rFonts w:ascii="Times New Roman" w:hAnsi="Times New Roman"/>
          <w:color w:val="7B7B7B"/>
          <w:sz w:val="24"/>
          <w:szCs w:val="24"/>
          <w:lang w:val="uk-UA" w:eastAsia="ru-RU"/>
        </w:rPr>
      </w:pPr>
      <w:r w:rsidRPr="00F9000C">
        <w:rPr>
          <w:rFonts w:ascii="Times New Roman" w:hAnsi="Times New Roman"/>
          <w:color w:val="7B7B7B"/>
          <w:sz w:val="24"/>
          <w:szCs w:val="24"/>
          <w:lang w:val="uk-UA" w:eastAsia="ru-RU"/>
        </w:rPr>
        <w:t> </w:t>
      </w: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  <w:sectPr w:rsidR="00F9000C" w:rsidRPr="00F9000C" w:rsidSect="00F9000C">
          <w:headerReference w:type="default" r:id="rId9"/>
          <w:headerReference w:type="first" r:id="rId10"/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lastRenderedPageBreak/>
        <w:t>Додаток 1</w:t>
      </w: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до програми підтримки Комунального </w:t>
      </w: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підприємства Телерадіокомпанія «Броди»</w:t>
      </w: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на 2022-2024 роки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color w:val="000000"/>
          <w:sz w:val="28"/>
          <w:szCs w:val="28"/>
          <w:lang w:val="uk-UA"/>
        </w:rPr>
        <w:t>Ресурсне забезпечення  програми</w:t>
      </w:r>
    </w:p>
    <w:p w:rsidR="00F9000C" w:rsidRPr="00F9000C" w:rsidRDefault="00F9000C" w:rsidP="00F9000C">
      <w:pPr>
        <w:keepNext/>
        <w:keepLines/>
        <w:shd w:val="clear" w:color="auto" w:fill="FFFFFF"/>
        <w:spacing w:after="0" w:line="240" w:lineRule="auto"/>
        <w:jc w:val="center"/>
        <w:outlineLvl w:val="0"/>
        <w:rPr>
          <w:rFonts w:ascii="Times New Roman" w:eastAsiaTheme="majorEastAsia" w:hAnsi="Times New Roman"/>
          <w:color w:val="365F91" w:themeColor="accent1" w:themeShade="BF"/>
          <w:sz w:val="28"/>
          <w:szCs w:val="28"/>
          <w:lang w:val="uk-UA"/>
        </w:rPr>
      </w:pPr>
      <w:r w:rsidRPr="00F9000C">
        <w:rPr>
          <w:rFonts w:ascii="Times New Roman" w:eastAsiaTheme="majorEastAsia" w:hAnsi="Times New Roman"/>
          <w:b/>
          <w:bCs/>
          <w:color w:val="000000"/>
          <w:sz w:val="28"/>
          <w:szCs w:val="28"/>
          <w:lang w:val="uk-UA"/>
        </w:rPr>
        <w:t xml:space="preserve">програма підтримки Комунального підприємства Телерадіокомпанія «Броди» </w:t>
      </w:r>
    </w:p>
    <w:p w:rsidR="00F9000C" w:rsidRPr="00F9000C" w:rsidRDefault="00F9000C" w:rsidP="00F9000C">
      <w:pPr>
        <w:keepNext/>
        <w:keepLines/>
        <w:shd w:val="clear" w:color="auto" w:fill="FFFFFF"/>
        <w:spacing w:after="0" w:line="240" w:lineRule="auto"/>
        <w:jc w:val="center"/>
        <w:outlineLvl w:val="0"/>
        <w:rPr>
          <w:rFonts w:ascii="Times New Roman" w:eastAsiaTheme="majorEastAsia" w:hAnsi="Times New Roman"/>
          <w:color w:val="365F91" w:themeColor="accent1" w:themeShade="BF"/>
          <w:sz w:val="28"/>
          <w:szCs w:val="28"/>
          <w:lang w:val="uk-UA"/>
        </w:rPr>
      </w:pPr>
      <w:r w:rsidRPr="00F9000C">
        <w:rPr>
          <w:rFonts w:ascii="Times New Roman" w:eastAsiaTheme="majorEastAsia" w:hAnsi="Times New Roman"/>
          <w:b/>
          <w:bCs/>
          <w:color w:val="000000"/>
          <w:sz w:val="28"/>
          <w:szCs w:val="28"/>
          <w:lang w:val="uk-UA"/>
        </w:rPr>
        <w:t>Бродівської міської ради на 2022-2024р.</w:t>
      </w:r>
    </w:p>
    <w:p w:rsidR="00F9000C" w:rsidRPr="00F9000C" w:rsidRDefault="00F9000C" w:rsidP="00F9000C">
      <w:pPr>
        <w:shd w:val="clear" w:color="auto" w:fill="FFFFFF"/>
        <w:spacing w:line="240" w:lineRule="auto"/>
        <w:jc w:val="right"/>
        <w:rPr>
          <w:rFonts w:ascii="Times New Roman" w:hAnsi="Times New Roman"/>
          <w:sz w:val="24"/>
          <w:szCs w:val="24"/>
          <w:lang w:val="uk-UA"/>
        </w:rPr>
      </w:pPr>
      <w:r w:rsidRPr="00F9000C">
        <w:rPr>
          <w:rFonts w:ascii="Times New Roman" w:hAnsi="Times New Roman"/>
          <w:color w:val="000000"/>
          <w:sz w:val="24"/>
          <w:szCs w:val="24"/>
          <w:lang w:val="uk-UA" w:eastAsia="uk-UA"/>
        </w:rPr>
        <w:t>(назва програми)                                                                                                 тис. грн.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88"/>
        <w:gridCol w:w="2262"/>
        <w:gridCol w:w="2268"/>
        <w:gridCol w:w="2268"/>
        <w:gridCol w:w="2651"/>
      </w:tblGrid>
      <w:tr w:rsidR="00F9000C" w:rsidRPr="00F9000C" w:rsidTr="00F9000C">
        <w:trPr>
          <w:trHeight w:val="281"/>
          <w:jc w:val="center"/>
        </w:trPr>
        <w:tc>
          <w:tcPr>
            <w:tcW w:w="53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6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Етапи виконання програми</w:t>
            </w:r>
          </w:p>
        </w:tc>
        <w:tc>
          <w:tcPr>
            <w:tcW w:w="2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Усього витрат на виконання програми</w:t>
            </w:r>
          </w:p>
        </w:tc>
      </w:tr>
      <w:tr w:rsidR="00F9000C" w:rsidRPr="00F9000C" w:rsidTr="00F9000C">
        <w:trPr>
          <w:trHeight w:val="327"/>
          <w:jc w:val="center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І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ІІ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ІІІ</w:t>
            </w:r>
          </w:p>
        </w:tc>
        <w:tc>
          <w:tcPr>
            <w:tcW w:w="2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F9000C" w:rsidRPr="00F9000C" w:rsidTr="00F9000C">
        <w:trPr>
          <w:trHeight w:val="164"/>
          <w:jc w:val="center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val="uk-UA" w:eastAsia="uk-UA"/>
              </w:rPr>
              <w:t>22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_ рік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ind w:hanging="10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val="uk-UA" w:eastAsia="uk-UA"/>
              </w:rPr>
              <w:t>23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_ рік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val="uk-UA" w:eastAsia="uk-UA"/>
              </w:rPr>
              <w:t>24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_ рік</w:t>
            </w:r>
          </w:p>
        </w:tc>
        <w:tc>
          <w:tcPr>
            <w:tcW w:w="2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F9000C" w:rsidRPr="00F9000C" w:rsidTr="00F9000C">
        <w:trPr>
          <w:trHeight w:val="549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Обсяг ресурсів, усього, у тому числі: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1200,00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1450,00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 межах бюджетних призначень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2650,00 – на 2022-2023 роки</w:t>
            </w:r>
          </w:p>
        </w:tc>
      </w:tr>
      <w:tr w:rsidR="00F9000C" w:rsidRPr="00F9000C" w:rsidTr="00F9000C">
        <w:trPr>
          <w:trHeight w:val="273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державний бюджет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F9000C" w:rsidRPr="00F9000C" w:rsidTr="00F9000C">
        <w:trPr>
          <w:trHeight w:val="203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обласний бюджет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539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місцевий бюджет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1200, 0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1450,00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 межах бюджетних призначень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2650,00 – на 2022-2023 роки</w:t>
            </w:r>
          </w:p>
        </w:tc>
      </w:tr>
      <w:tr w:rsidR="00F9000C" w:rsidRPr="00F9000C" w:rsidTr="00F9000C">
        <w:trPr>
          <w:trHeight w:val="281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кошти не бюджетних джерел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1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Інші  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</w:tr>
    </w:tbl>
    <w:p w:rsidR="00F9000C" w:rsidRPr="00F9000C" w:rsidRDefault="00F9000C" w:rsidP="00F9000C">
      <w:pPr>
        <w:shd w:val="clear" w:color="auto" w:fill="FFFFFF"/>
        <w:spacing w:line="240" w:lineRule="auto"/>
        <w:contextualSpacing/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shd w:val="clear" w:color="auto" w:fill="FFFFFF"/>
        <w:spacing w:line="240" w:lineRule="auto"/>
        <w:ind w:firstLine="851"/>
        <w:contextualSpacing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Керівник установи -</w:t>
      </w:r>
    </w:p>
    <w:p w:rsidR="00F9000C" w:rsidRPr="00F9000C" w:rsidRDefault="00F9000C" w:rsidP="00F9000C">
      <w:pPr>
        <w:spacing w:line="240" w:lineRule="auto"/>
        <w:ind w:firstLine="851"/>
        <w:contextualSpacing/>
        <w:jc w:val="both"/>
        <w:rPr>
          <w:rFonts w:ascii="Times New Roman" w:hAnsi="Times New Roman"/>
          <w:sz w:val="24"/>
          <w:szCs w:val="24"/>
          <w:u w:val="single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головного розпорядника  коштів</w:t>
      </w:r>
      <w:r w:rsidRPr="00F9000C"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______________                                            </w:t>
      </w:r>
      <w:r w:rsidRPr="00F9000C">
        <w:rPr>
          <w:rFonts w:ascii="Times New Roman" w:hAnsi="Times New Roman"/>
          <w:sz w:val="28"/>
          <w:szCs w:val="28"/>
          <w:u w:val="single"/>
          <w:lang w:val="uk-UA"/>
        </w:rPr>
        <w:t>Анатолій БЕЛЕЙ</w:t>
      </w:r>
    </w:p>
    <w:p w:rsidR="00F9000C" w:rsidRPr="00F9000C" w:rsidRDefault="00F9000C" w:rsidP="00F9000C">
      <w:pPr>
        <w:ind w:firstLine="851"/>
        <w:jc w:val="both"/>
        <w:rPr>
          <w:rFonts w:ascii="Times New Roman" w:hAnsi="Times New Roman"/>
          <w:sz w:val="24"/>
          <w:szCs w:val="24"/>
          <w:lang w:val="uk-UA"/>
        </w:rPr>
      </w:pPr>
      <w:r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</w:t>
      </w:r>
      <w:r w:rsidRPr="00F9000C">
        <w:rPr>
          <w:rFonts w:ascii="Times New Roman" w:hAnsi="Times New Roman"/>
          <w:sz w:val="24"/>
          <w:szCs w:val="24"/>
          <w:lang w:val="uk-UA"/>
        </w:rPr>
        <w:t>(підпис)                                              (ім’я, прізвище)</w:t>
      </w:r>
    </w:p>
    <w:p w:rsidR="00F9000C" w:rsidRPr="00F9000C" w:rsidRDefault="00F9000C" w:rsidP="00F9000C">
      <w:pPr>
        <w:ind w:firstLine="851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Відповідальний виконавець  Програми</w:t>
      </w:r>
      <w:r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</w:t>
      </w:r>
      <w:r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</w:t>
      </w:r>
      <w:r w:rsidRPr="00F9000C">
        <w:rPr>
          <w:rFonts w:ascii="Times New Roman" w:hAnsi="Times New Roman"/>
          <w:sz w:val="24"/>
          <w:szCs w:val="24"/>
          <w:lang w:val="uk-UA"/>
        </w:rPr>
        <w:t xml:space="preserve">______________ </w:t>
      </w:r>
      <w:r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</w:t>
      </w:r>
      <w:r w:rsidRPr="00F9000C">
        <w:rPr>
          <w:rFonts w:ascii="Times New Roman" w:hAnsi="Times New Roman"/>
          <w:sz w:val="28"/>
          <w:szCs w:val="28"/>
          <w:u w:val="single"/>
          <w:lang w:val="uk-UA"/>
        </w:rPr>
        <w:t>Сніжана ДЕМЧУК</w:t>
      </w:r>
    </w:p>
    <w:p w:rsidR="00F9000C" w:rsidRPr="00F9000C" w:rsidRDefault="00F9000C" w:rsidP="00F9000C">
      <w:pPr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  <w:r w:rsidRPr="00F9000C"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              (підпис)                                         (ім’я, прізвище)</w:t>
      </w:r>
    </w:p>
    <w:p w:rsidR="00F9000C" w:rsidRPr="00F9000C" w:rsidRDefault="00F9000C" w:rsidP="00F9000C">
      <w:pPr>
        <w:jc w:val="both"/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lastRenderedPageBreak/>
        <w:t>Додаток 2</w:t>
      </w: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до програми підтримки Комунального </w:t>
      </w: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підприємства Телерадіокомпанія «Броди»</w:t>
      </w: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на 2022-2024 роки</w:t>
      </w:r>
    </w:p>
    <w:p w:rsidR="00F9000C" w:rsidRPr="00F9000C" w:rsidRDefault="00F9000C" w:rsidP="00F9000C">
      <w:pPr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sz w:val="28"/>
          <w:szCs w:val="28"/>
          <w:lang w:val="uk-UA"/>
        </w:rPr>
        <w:t>Перелік заходів і завдань програми</w:t>
      </w:r>
    </w:p>
    <w:p w:rsidR="00F9000C" w:rsidRPr="00F9000C" w:rsidRDefault="00F9000C" w:rsidP="00F9000C">
      <w:pPr>
        <w:keepNext/>
        <w:keepLines/>
        <w:shd w:val="clear" w:color="auto" w:fill="FFFFFF"/>
        <w:spacing w:after="0" w:line="240" w:lineRule="auto"/>
        <w:contextualSpacing/>
        <w:jc w:val="center"/>
        <w:outlineLvl w:val="0"/>
        <w:rPr>
          <w:rFonts w:ascii="Times New Roman" w:eastAsiaTheme="majorEastAsia" w:hAnsi="Times New Roman"/>
          <w:color w:val="365F91" w:themeColor="accent1" w:themeShade="BF"/>
          <w:sz w:val="28"/>
          <w:szCs w:val="28"/>
          <w:lang w:val="uk-UA"/>
        </w:rPr>
      </w:pPr>
      <w:r w:rsidRPr="00F9000C">
        <w:rPr>
          <w:rFonts w:ascii="Times New Roman" w:eastAsiaTheme="majorEastAsia" w:hAnsi="Times New Roman"/>
          <w:b/>
          <w:color w:val="000000"/>
          <w:sz w:val="28"/>
          <w:szCs w:val="28"/>
          <w:lang w:val="uk-UA"/>
        </w:rPr>
        <w:t>підтримки Комунального підприємства Телерадіокомпанія «Броди» Бродівської міської ради на 2022-2024 роки</w:t>
      </w:r>
    </w:p>
    <w:p w:rsidR="00F9000C" w:rsidRPr="00F9000C" w:rsidRDefault="00F9000C" w:rsidP="00F9000C">
      <w:pPr>
        <w:shd w:val="clear" w:color="auto" w:fill="FFFFFF"/>
        <w:spacing w:line="240" w:lineRule="auto"/>
        <w:contextualSpacing/>
        <w:jc w:val="center"/>
        <w:rPr>
          <w:rFonts w:ascii="Times New Roman" w:hAnsi="Times New Roman"/>
          <w:color w:val="000000"/>
          <w:lang w:val="uk-UA" w:eastAsia="uk-UA"/>
        </w:rPr>
      </w:pPr>
      <w:r w:rsidRPr="00F9000C">
        <w:rPr>
          <w:rFonts w:ascii="Times New Roman" w:hAnsi="Times New Roman"/>
          <w:color w:val="000000"/>
          <w:lang w:val="uk-UA" w:eastAsia="uk-UA"/>
        </w:rPr>
        <w:t xml:space="preserve"> (назва програми)</w:t>
      </w:r>
    </w:p>
    <w:p w:rsidR="00F9000C" w:rsidRPr="00F9000C" w:rsidRDefault="00F9000C" w:rsidP="00F9000C">
      <w:pPr>
        <w:shd w:val="clear" w:color="auto" w:fill="FFFFFF"/>
        <w:spacing w:line="240" w:lineRule="auto"/>
        <w:contextualSpacing/>
        <w:jc w:val="center"/>
        <w:rPr>
          <w:rFonts w:ascii="Times New Roman" w:hAnsi="Times New Roman"/>
          <w:lang w:val="uk-UA"/>
        </w:rPr>
      </w:pPr>
    </w:p>
    <w:tbl>
      <w:tblPr>
        <w:tblW w:w="15065" w:type="dxa"/>
        <w:tblInd w:w="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6"/>
        <w:gridCol w:w="2946"/>
        <w:gridCol w:w="3088"/>
        <w:gridCol w:w="1732"/>
        <w:gridCol w:w="1332"/>
        <w:gridCol w:w="1474"/>
        <w:gridCol w:w="2348"/>
        <w:gridCol w:w="1689"/>
      </w:tblGrid>
      <w:tr w:rsidR="00F9000C" w:rsidRPr="00F9000C" w:rsidTr="00F9000C">
        <w:trPr>
          <w:cantSplit/>
          <w:trHeight w:val="732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eastAsia="Verdana" w:hAnsi="Times New Roman"/>
                <w:color w:val="000000"/>
                <w:lang w:val="uk-UA" w:eastAsia="uk-UA"/>
              </w:rPr>
              <w:t xml:space="preserve"> </w:t>
            </w: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№</w:t>
            </w:r>
          </w:p>
          <w:p w:rsidR="00F9000C" w:rsidRPr="00F9000C" w:rsidRDefault="00F9000C" w:rsidP="00F9000C">
            <w:pPr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 з/п</w:t>
            </w:r>
          </w:p>
        </w:tc>
        <w:tc>
          <w:tcPr>
            <w:tcW w:w="2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Назва напряму діяльності (пріоритетні завдання)</w:t>
            </w:r>
          </w:p>
        </w:tc>
        <w:tc>
          <w:tcPr>
            <w:tcW w:w="3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Перелік заходів програми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Строк виконання заходу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Виконавці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Джерела фінансування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Обсяги фінансування (вартість), </w:t>
            </w:r>
            <w:proofErr w:type="spellStart"/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тис.грн</w:t>
            </w:r>
            <w:proofErr w:type="spellEnd"/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.,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Очікуваний результат</w:t>
            </w:r>
          </w:p>
        </w:tc>
      </w:tr>
      <w:tr w:rsidR="00F9000C" w:rsidRPr="00F9000C" w:rsidTr="00F9000C">
        <w:trPr>
          <w:cantSplit/>
          <w:trHeight w:val="2418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1.</w:t>
            </w:r>
          </w:p>
        </w:tc>
        <w:tc>
          <w:tcPr>
            <w:tcW w:w="2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Сприяння розвитку інформаційного простору, шляхом підтримки свободи слова у громаді та розширення участі Бродівської громади в наповненні національного телерадіопростору.</w:t>
            </w:r>
          </w:p>
        </w:tc>
        <w:tc>
          <w:tcPr>
            <w:tcW w:w="3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ind w:right="142" w:firstLine="360"/>
              <w:jc w:val="both"/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1. забезпечення проведення телеефіру;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ind w:right="142" w:firstLine="360"/>
              <w:jc w:val="both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2. забезпечення проведення радіоефіру.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2022-2024 роки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КП ТРК «Броди»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Кошти міського бюджету</w:t>
            </w:r>
          </w:p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lang w:val="uk-UA" w:eastAsia="uk-UA"/>
              </w:rPr>
            </w:pPr>
          </w:p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lang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 кошти за надані </w:t>
            </w:r>
            <w:proofErr w:type="spellStart"/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телерадіо</w:t>
            </w:r>
            <w:r w:rsidRPr="00F9000C">
              <w:rPr>
                <w:rFonts w:ascii="Times New Roman" w:hAnsi="Times New Roman"/>
                <w:color w:val="000000"/>
                <w:lang w:eastAsia="uk-UA"/>
              </w:rPr>
              <w:t>компанією</w:t>
            </w:r>
            <w:proofErr w:type="spellEnd"/>
            <w:r w:rsidRPr="00F9000C">
              <w:rPr>
                <w:rFonts w:ascii="Times New Roman" w:hAnsi="Times New Roman"/>
                <w:color w:val="000000"/>
                <w:lang w:eastAsia="uk-UA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color w:val="000000"/>
                <w:lang w:eastAsia="uk-UA"/>
              </w:rPr>
              <w:t>послуги</w:t>
            </w:r>
            <w:proofErr w:type="spellEnd"/>
            <w:r w:rsidRPr="00F9000C">
              <w:rPr>
                <w:rFonts w:ascii="Times New Roman" w:hAnsi="Times New Roman"/>
                <w:color w:val="000000"/>
                <w:lang w:eastAsia="uk-UA"/>
              </w:rPr>
              <w:t>.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  <w:p w:rsidR="00F9000C" w:rsidRPr="00F9000C" w:rsidRDefault="00F9000C" w:rsidP="00F9000C">
            <w:pPr>
              <w:snapToGri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2022 </w:t>
            </w:r>
            <w:proofErr w:type="spellStart"/>
            <w:proofErr w:type="gramStart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</w:t>
            </w:r>
            <w:proofErr w:type="gramEnd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ік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-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 1200,0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;</w:t>
            </w:r>
          </w:p>
          <w:p w:rsidR="00F9000C" w:rsidRPr="00F9000C" w:rsidRDefault="00F9000C" w:rsidP="00F9000C">
            <w:pPr>
              <w:snapToGri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2023 рік – 1450,0</w:t>
            </w:r>
          </w:p>
          <w:p w:rsidR="00F9000C" w:rsidRPr="00F9000C" w:rsidRDefault="00F9000C" w:rsidP="00F9000C">
            <w:pPr>
              <w:snapToGri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  <w:p w:rsidR="00F9000C" w:rsidRPr="00F9000C" w:rsidRDefault="00F9000C" w:rsidP="00F9000C">
            <w:pPr>
              <w:spacing w:after="0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</w:p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2022 </w:t>
            </w:r>
            <w:proofErr w:type="spellStart"/>
            <w:proofErr w:type="gramStart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</w:t>
            </w:r>
            <w:proofErr w:type="gramEnd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ік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-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418,74</w:t>
            </w:r>
          </w:p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2023 рік – 190,45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hd w:val="clear" w:color="auto" w:fill="FFFFFF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забезпечення 8760 годин радіоефіру в рік;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забезпечення 5840 годин телеефіру в рік</w:t>
            </w:r>
          </w:p>
        </w:tc>
      </w:tr>
    </w:tbl>
    <w:p w:rsidR="00F9000C" w:rsidRPr="00F9000C" w:rsidRDefault="00F9000C" w:rsidP="00F9000C">
      <w:pPr>
        <w:rPr>
          <w:rFonts w:ascii="Times New Roman" w:hAnsi="Times New Roman"/>
          <w:lang w:val="uk-UA"/>
        </w:rPr>
      </w:pPr>
    </w:p>
    <w:p w:rsidR="00F9000C" w:rsidRPr="00F9000C" w:rsidRDefault="00F9000C" w:rsidP="00F9000C">
      <w:pPr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Керівник </w:t>
      </w:r>
      <w:proofErr w:type="spellStart"/>
      <w:r w:rsidRPr="00F9000C">
        <w:rPr>
          <w:rFonts w:ascii="Times New Roman" w:hAnsi="Times New Roman"/>
          <w:sz w:val="28"/>
          <w:szCs w:val="28"/>
          <w:lang w:val="uk-UA"/>
        </w:rPr>
        <w:t>установи-</w:t>
      </w:r>
      <w:proofErr w:type="spellEnd"/>
    </w:p>
    <w:p w:rsidR="00F9000C" w:rsidRPr="00F9000C" w:rsidRDefault="00F9000C" w:rsidP="00F9000C">
      <w:pPr>
        <w:spacing w:line="240" w:lineRule="auto"/>
        <w:ind w:firstLine="567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головного розпорядника  коштів </w:t>
      </w:r>
      <w:r w:rsidRPr="00F9000C">
        <w:rPr>
          <w:rFonts w:ascii="Times New Roman" w:hAnsi="Times New Roman"/>
          <w:lang w:val="uk-UA"/>
        </w:rPr>
        <w:t xml:space="preserve">                                          _________________                                            </w:t>
      </w:r>
      <w:proofErr w:type="spellStart"/>
      <w:r w:rsidRPr="00F9000C">
        <w:rPr>
          <w:rFonts w:ascii="Times New Roman" w:hAnsi="Times New Roman"/>
          <w:lang w:val="uk-UA"/>
        </w:rPr>
        <w:t>_</w:t>
      </w:r>
      <w:r w:rsidRPr="00F9000C">
        <w:rPr>
          <w:rFonts w:ascii="Times New Roman" w:hAnsi="Times New Roman"/>
          <w:sz w:val="28"/>
          <w:szCs w:val="28"/>
          <w:u w:val="single"/>
          <w:lang w:val="uk-UA"/>
        </w:rPr>
        <w:t>Анатол</w:t>
      </w:r>
      <w:proofErr w:type="spellEnd"/>
      <w:r w:rsidRPr="00F9000C">
        <w:rPr>
          <w:rFonts w:ascii="Times New Roman" w:hAnsi="Times New Roman"/>
          <w:sz w:val="28"/>
          <w:szCs w:val="28"/>
          <w:u w:val="single"/>
          <w:lang w:val="uk-UA"/>
        </w:rPr>
        <w:t>ій БЕЛЕЙ</w:t>
      </w:r>
      <w:r w:rsidRPr="00F9000C">
        <w:rPr>
          <w:rFonts w:ascii="Times New Roman" w:hAnsi="Times New Roman"/>
          <w:lang w:val="uk-UA"/>
        </w:rPr>
        <w:t>_</w:t>
      </w:r>
    </w:p>
    <w:p w:rsidR="00F9000C" w:rsidRPr="00F9000C" w:rsidRDefault="00F9000C" w:rsidP="00F9000C">
      <w:pPr>
        <w:spacing w:line="240" w:lineRule="auto"/>
        <w:ind w:firstLine="567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                           (</w:t>
      </w:r>
      <w:r w:rsidRPr="00F9000C">
        <w:rPr>
          <w:rFonts w:ascii="Times New Roman" w:hAnsi="Times New Roman"/>
          <w:lang w:val="uk-UA"/>
        </w:rPr>
        <w:t>підпис)                                                        (ім’я, прізвище)</w:t>
      </w:r>
    </w:p>
    <w:p w:rsidR="00F9000C" w:rsidRPr="00F9000C" w:rsidRDefault="00F9000C" w:rsidP="00F9000C">
      <w:pPr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Відповідальний виконавець</w:t>
      </w:r>
    </w:p>
    <w:p w:rsidR="00F9000C" w:rsidRPr="00F9000C" w:rsidRDefault="00F9000C" w:rsidP="00F9000C">
      <w:pPr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u w:val="single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Програми</w:t>
      </w:r>
      <w:r w:rsidRPr="00F9000C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______________                                   </w:t>
      </w:r>
      <w:r w:rsidRPr="00F9000C">
        <w:rPr>
          <w:rFonts w:ascii="Times New Roman" w:hAnsi="Times New Roman"/>
          <w:sz w:val="28"/>
          <w:szCs w:val="28"/>
          <w:u w:val="single"/>
          <w:lang w:val="uk-UA"/>
        </w:rPr>
        <w:t>Сніжана ДЕМЧУК</w:t>
      </w:r>
    </w:p>
    <w:p w:rsidR="00F9000C" w:rsidRPr="00F9000C" w:rsidRDefault="00F9000C" w:rsidP="00F9000C">
      <w:pPr>
        <w:spacing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                                     </w:t>
      </w:r>
      <w:r w:rsidRPr="00F9000C">
        <w:rPr>
          <w:rFonts w:ascii="Times New Roman" w:hAnsi="Times New Roman"/>
          <w:lang w:val="uk-UA"/>
        </w:rPr>
        <w:t>(підпис)</w:t>
      </w:r>
      <w:r w:rsidRPr="00F9000C">
        <w:rPr>
          <w:rFonts w:ascii="Times New Roman" w:hAnsi="Times New Roman"/>
          <w:b/>
          <w:lang w:val="uk-UA"/>
        </w:rPr>
        <w:t xml:space="preserve">            </w:t>
      </w:r>
      <w:r w:rsidRPr="00F9000C">
        <w:rPr>
          <w:rFonts w:ascii="Times New Roman" w:hAnsi="Times New Roman"/>
          <w:lang w:val="uk-UA"/>
        </w:rPr>
        <w:t xml:space="preserve">                                             (ім’я, прізвище)          </w:t>
      </w:r>
    </w:p>
    <w:p w:rsidR="00F9000C" w:rsidRDefault="00F9000C" w:rsidP="00F9000C">
      <w:pPr>
        <w:jc w:val="both"/>
        <w:rPr>
          <w:rFonts w:ascii="Times New Roman" w:hAnsi="Times New Roman"/>
          <w:sz w:val="20"/>
          <w:szCs w:val="20"/>
          <w:lang w:val="uk-UA"/>
        </w:rPr>
      </w:pP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 w:rsidRPr="00F9000C">
        <w:rPr>
          <w:rFonts w:ascii="Times New Roman" w:hAnsi="Times New Roman"/>
          <w:sz w:val="20"/>
          <w:szCs w:val="20"/>
          <w:lang w:val="uk-UA"/>
        </w:rPr>
        <w:tab/>
      </w:r>
      <w:r>
        <w:rPr>
          <w:rFonts w:ascii="Times New Roman" w:hAnsi="Times New Roman"/>
          <w:sz w:val="20"/>
          <w:szCs w:val="20"/>
          <w:lang w:val="uk-UA"/>
        </w:rPr>
        <w:tab/>
      </w:r>
      <w:r>
        <w:rPr>
          <w:rFonts w:ascii="Times New Roman" w:hAnsi="Times New Roman"/>
          <w:sz w:val="20"/>
          <w:szCs w:val="20"/>
          <w:lang w:val="uk-UA"/>
        </w:rPr>
        <w:tab/>
        <w:t>\</w:t>
      </w:r>
    </w:p>
    <w:p w:rsidR="00F9000C" w:rsidRPr="00F9000C" w:rsidRDefault="00F9000C" w:rsidP="00F9000C">
      <w:pPr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lastRenderedPageBreak/>
        <w:t>Додаток 3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до програми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9000C">
        <w:rPr>
          <w:rFonts w:ascii="Times New Roman" w:hAnsi="Times New Roman"/>
          <w:sz w:val="28"/>
          <w:szCs w:val="28"/>
          <w:lang w:val="uk-UA"/>
        </w:rPr>
        <w:t>підтримки Комунального підприємства Телерадіокомпанія «Броди»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9000C">
        <w:rPr>
          <w:rFonts w:ascii="Times New Roman" w:hAnsi="Times New Roman"/>
          <w:sz w:val="28"/>
          <w:szCs w:val="28"/>
          <w:lang w:val="uk-UA"/>
        </w:rPr>
        <w:t>на 2022-2024 роки</w:t>
      </w:r>
      <w:r w:rsidRPr="00F9000C">
        <w:rPr>
          <w:rFonts w:ascii="Times New Roman" w:hAnsi="Times New Roman"/>
          <w:b/>
          <w:bCs/>
          <w:color w:val="000000"/>
          <w:lang w:val="uk-UA"/>
        </w:rPr>
        <w:t xml:space="preserve"> 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lang w:val="uk-UA"/>
        </w:rPr>
      </w:pP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color w:val="000000"/>
          <w:lang w:val="uk-UA" w:eastAsia="uk-UA"/>
        </w:rPr>
      </w:pPr>
      <w:r w:rsidRPr="00F9000C">
        <w:rPr>
          <w:rFonts w:ascii="Times New Roman" w:hAnsi="Times New Roman"/>
          <w:b/>
          <w:bCs/>
          <w:color w:val="000000"/>
          <w:lang w:val="uk-UA"/>
        </w:rPr>
        <w:t>Інформація про виконання програми за __</w:t>
      </w:r>
      <w:r w:rsidRPr="00F9000C">
        <w:rPr>
          <w:rFonts w:ascii="Times New Roman" w:hAnsi="Times New Roman"/>
          <w:b/>
          <w:bCs/>
          <w:color w:val="000000"/>
          <w:u w:val="single"/>
          <w:lang w:val="uk-UA"/>
        </w:rPr>
        <w:t>2022-2024</w:t>
      </w:r>
      <w:r w:rsidRPr="00F9000C">
        <w:rPr>
          <w:rFonts w:ascii="Times New Roman" w:hAnsi="Times New Roman"/>
          <w:b/>
          <w:bCs/>
          <w:color w:val="000000"/>
          <w:lang w:val="uk-UA"/>
        </w:rPr>
        <w:t>_____ роки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9731"/>
      </w:tblGrid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  <w:t>КВКВ</w:t>
            </w: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  <w:t>найменування головного розпорядника бюджетних коштів</w:t>
            </w: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  <w:t>КВКВ</w:t>
            </w: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  <w:t>найменування відповідального виконавця програми</w:t>
            </w: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  <w:t>КФКВ</w:t>
            </w: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  <w:t>найменування програми, дата і номер рішення обласної ради про її затвердження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708"/>
        <w:contextualSpacing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color w:val="000000"/>
          <w:sz w:val="20"/>
          <w:szCs w:val="20"/>
          <w:lang w:val="uk-UA" w:eastAsia="uk-UA"/>
        </w:rPr>
        <w:t xml:space="preserve">4. </w:t>
      </w:r>
      <w:r w:rsidRPr="00F9000C">
        <w:rPr>
          <w:rFonts w:ascii="Times New Roman" w:hAnsi="Times New Roman"/>
          <w:sz w:val="20"/>
          <w:szCs w:val="20"/>
          <w:lang w:val="uk-UA" w:eastAsia="uk-UA"/>
        </w:rPr>
        <w:t>Напрями діяльності та заходи програми</w:t>
      </w:r>
      <w:r w:rsidRPr="00F9000C">
        <w:rPr>
          <w:rFonts w:ascii="Times New Roman" w:hAnsi="Times New Roman"/>
          <w:color w:val="000000"/>
          <w:sz w:val="20"/>
          <w:szCs w:val="20"/>
          <w:lang w:val="uk-UA" w:eastAsia="uk-UA"/>
        </w:rPr>
        <w:t xml:space="preserve"> _______________________________________________________________________________________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708"/>
        <w:contextualSpacing/>
        <w:jc w:val="center"/>
        <w:rPr>
          <w:rFonts w:ascii="Times New Roman" w:hAnsi="Times New Roman"/>
          <w:color w:val="000000"/>
          <w:sz w:val="16"/>
          <w:szCs w:val="16"/>
          <w:lang w:val="uk-UA"/>
        </w:rPr>
      </w:pPr>
      <w:r w:rsidRPr="00F9000C">
        <w:rPr>
          <w:rFonts w:ascii="Times New Roman" w:hAnsi="Times New Roman"/>
          <w:color w:val="000000"/>
          <w:sz w:val="16"/>
          <w:szCs w:val="16"/>
          <w:lang w:val="uk-UA" w:eastAsia="uk-UA"/>
        </w:rPr>
        <w:t>(назва програми)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1448"/>
        <w:gridCol w:w="1293"/>
        <w:gridCol w:w="997"/>
        <w:gridCol w:w="1050"/>
        <w:gridCol w:w="1050"/>
        <w:gridCol w:w="1260"/>
        <w:gridCol w:w="1110"/>
        <w:gridCol w:w="855"/>
        <w:gridCol w:w="975"/>
        <w:gridCol w:w="990"/>
        <w:gridCol w:w="1125"/>
        <w:gridCol w:w="855"/>
        <w:gridCol w:w="1507"/>
      </w:tblGrid>
      <w:tr w:rsidR="00F9000C" w:rsidRPr="00F9000C" w:rsidTr="00F9000C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№ п/</w:t>
            </w:r>
            <w:proofErr w:type="spellStart"/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п</w:t>
            </w:r>
            <w:proofErr w:type="spellEnd"/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Захід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Головний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виконавець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та строк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виконання</w:t>
            </w:r>
          </w:p>
        </w:tc>
        <w:tc>
          <w:tcPr>
            <w:tcW w:w="54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Планові обсяги фінансування, тис. грн.</w:t>
            </w:r>
          </w:p>
        </w:tc>
        <w:tc>
          <w:tcPr>
            <w:tcW w:w="4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Фактичні обсяги фінансування, тис. грн.</w:t>
            </w:r>
          </w:p>
        </w:tc>
        <w:tc>
          <w:tcPr>
            <w:tcW w:w="1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 w:eastAsia="uk-UA"/>
              </w:rPr>
              <w:t>Стан виконання заходів (результативні показники виконання програми)</w:t>
            </w:r>
          </w:p>
        </w:tc>
      </w:tr>
      <w:tr w:rsidR="00F9000C" w:rsidRPr="00F9000C" w:rsidTr="00F9000C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Всього</w:t>
            </w:r>
          </w:p>
        </w:tc>
        <w:tc>
          <w:tcPr>
            <w:tcW w:w="4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У тому числі: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Всього</w:t>
            </w:r>
          </w:p>
        </w:tc>
        <w:tc>
          <w:tcPr>
            <w:tcW w:w="39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У тому числі: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</w:tr>
      <w:tr w:rsidR="00F9000C" w:rsidRPr="00F9000C" w:rsidTr="00F9000C">
        <w:trPr>
          <w:cantSplit/>
          <w:trHeight w:val="99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Державний бюджет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Обласний бюджет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Місцевий бюджет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Кошти не</w:t>
            </w:r>
          </w:p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бюджетних джерел</w:t>
            </w:r>
          </w:p>
        </w:tc>
        <w:tc>
          <w:tcPr>
            <w:tcW w:w="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sz w:val="16"/>
                <w:szCs w:val="16"/>
                <w:lang w:val="uk-UA"/>
              </w:rPr>
              <w:t>Державний бюджет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sz w:val="16"/>
                <w:szCs w:val="16"/>
                <w:lang w:val="uk-UA"/>
              </w:rPr>
              <w:t>Обласний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Місцевий бюджет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Кошти не</w:t>
            </w:r>
          </w:p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бюджетних джерел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</w:tr>
      <w:tr w:rsidR="00F9000C" w:rsidRPr="00F9000C" w:rsidTr="00F9000C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color w:val="000000"/>
          <w:sz w:val="20"/>
          <w:szCs w:val="20"/>
          <w:lang w:val="uk-UA"/>
        </w:rPr>
        <w:t>5. Аналіз виконання за видатками в цілому за програмою:</w:t>
      </w:r>
    </w:p>
    <w:p w:rsidR="00F9000C" w:rsidRPr="00F9000C" w:rsidRDefault="00F9000C" w:rsidP="00F9000C">
      <w:pPr>
        <w:shd w:val="clear" w:color="auto" w:fill="FFFFFF"/>
        <w:suppressAutoHyphens/>
        <w:spacing w:after="0" w:line="240" w:lineRule="auto"/>
        <w:ind w:left="283"/>
        <w:jc w:val="right"/>
        <w:rPr>
          <w:rFonts w:ascii="Times New Roman" w:eastAsia="Times New Roman" w:hAnsi="Times New Roman"/>
          <w:sz w:val="24"/>
          <w:szCs w:val="24"/>
          <w:lang w:val="uk-UA" w:eastAsia="zh-CN"/>
        </w:rPr>
      </w:pPr>
      <w:r w:rsidRPr="00F9000C">
        <w:rPr>
          <w:rFonts w:ascii="Times New Roman" w:eastAsia="Times New Roman" w:hAnsi="Times New Roman"/>
          <w:color w:val="000000"/>
          <w:sz w:val="20"/>
          <w:szCs w:val="20"/>
          <w:lang w:val="uk-UA" w:eastAsia="zh-CN"/>
        </w:rPr>
        <w:t>тис. грн.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F9000C" w:rsidRPr="00F9000C" w:rsidTr="00F9000C">
        <w:trPr>
          <w:cantSplit/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Проведені видатки</w:t>
            </w:r>
          </w:p>
        </w:tc>
        <w:tc>
          <w:tcPr>
            <w:tcW w:w="52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Відхилення</w:t>
            </w:r>
          </w:p>
        </w:tc>
      </w:tr>
      <w:tr w:rsidR="00F9000C" w:rsidRPr="00F9000C" w:rsidTr="00F9000C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keepNext/>
              <w:keepLines/>
              <w:snapToGrid w:val="0"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lang w:val="uk-UA"/>
              </w:rPr>
              <w:t>%</w:t>
            </w:r>
          </w:p>
        </w:tc>
      </w:tr>
      <w:tr w:rsidR="00F9000C" w:rsidRPr="00F9000C" w:rsidTr="00F9000C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keepNext/>
              <w:keepLines/>
              <w:snapToGrid w:val="0"/>
              <w:spacing w:after="0" w:line="240" w:lineRule="auto"/>
              <w:outlineLvl w:val="1"/>
              <w:rPr>
                <w:rFonts w:ascii="Times New Roman" w:eastAsiaTheme="majorEastAsia" w:hAnsi="Times New Roman"/>
                <w:b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</w:tbl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lang w:val="uk-UA"/>
        </w:rPr>
        <w:t xml:space="preserve">Керівник </w:t>
      </w:r>
      <w:proofErr w:type="spellStart"/>
      <w:r w:rsidRPr="00F9000C">
        <w:rPr>
          <w:rFonts w:ascii="Times New Roman" w:hAnsi="Times New Roman"/>
          <w:lang w:val="uk-UA"/>
        </w:rPr>
        <w:t>установи-</w:t>
      </w:r>
      <w:proofErr w:type="spellEnd"/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lang w:val="uk-UA"/>
        </w:rPr>
        <w:t>головного розпорядника  коштів                                                                       ______________                                             ________________</w:t>
      </w:r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                                            (</w:t>
      </w:r>
      <w:r w:rsidRPr="00F9000C">
        <w:rPr>
          <w:rFonts w:ascii="Times New Roman" w:hAnsi="Times New Roman"/>
          <w:lang w:val="uk-UA"/>
        </w:rPr>
        <w:t>підпис)                                                        (ім’я, прізвище)</w:t>
      </w:r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lang w:val="uk-UA"/>
        </w:rPr>
        <w:t>Відповідальний виконавець</w:t>
      </w:r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  <w:r w:rsidRPr="00F9000C">
        <w:rPr>
          <w:rFonts w:ascii="Times New Roman" w:hAnsi="Times New Roman"/>
          <w:lang w:val="uk-UA"/>
        </w:rPr>
        <w:t>Програми</w:t>
      </w:r>
      <w:r w:rsidRPr="00F9000C"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                  ______________                                             ________________                                                                                                              (</w:t>
      </w:r>
      <w:r w:rsidRPr="00F9000C">
        <w:rPr>
          <w:rFonts w:ascii="Times New Roman" w:hAnsi="Times New Roman"/>
          <w:lang w:val="uk-UA"/>
        </w:rPr>
        <w:t>підпис)                                                        (ім’я, прізвище)</w:t>
      </w:r>
    </w:p>
    <w:sectPr w:rsidR="00F9000C" w:rsidRPr="00F9000C" w:rsidSect="00F9000C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00C" w:rsidRDefault="00F9000C">
    <w:pPr>
      <w:jc w:val="both"/>
    </w:pPr>
  </w:p>
  <w:p w:rsidR="00F9000C" w:rsidRDefault="00F9000C">
    <w:pPr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00C" w:rsidRDefault="00F9000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C246AE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264362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194C0E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CDE69D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F40A04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CC8C0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89C2A8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A4ACB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DF0DD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3A4F6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337136"/>
    <w:multiLevelType w:val="multilevel"/>
    <w:tmpl w:val="CEB800D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0CF00C6C"/>
    <w:multiLevelType w:val="multilevel"/>
    <w:tmpl w:val="94761A7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F444473"/>
    <w:multiLevelType w:val="hybridMultilevel"/>
    <w:tmpl w:val="D90C5588"/>
    <w:lvl w:ilvl="0" w:tplc="FAC64266">
      <w:start w:val="3"/>
      <w:numFmt w:val="decimal"/>
      <w:lvlText w:val="%1."/>
      <w:lvlJc w:val="left"/>
      <w:pPr>
        <w:ind w:left="3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0" w:hanging="360"/>
      </w:pPr>
    </w:lvl>
    <w:lvl w:ilvl="2" w:tplc="0419001B" w:tentative="1">
      <w:start w:val="1"/>
      <w:numFmt w:val="lowerRoman"/>
      <w:lvlText w:val="%3."/>
      <w:lvlJc w:val="right"/>
      <w:pPr>
        <w:ind w:left="1740" w:hanging="180"/>
      </w:pPr>
    </w:lvl>
    <w:lvl w:ilvl="3" w:tplc="0419000F" w:tentative="1">
      <w:start w:val="1"/>
      <w:numFmt w:val="decimal"/>
      <w:lvlText w:val="%4."/>
      <w:lvlJc w:val="left"/>
      <w:pPr>
        <w:ind w:left="2460" w:hanging="360"/>
      </w:pPr>
    </w:lvl>
    <w:lvl w:ilvl="4" w:tplc="04190019" w:tentative="1">
      <w:start w:val="1"/>
      <w:numFmt w:val="lowerLetter"/>
      <w:lvlText w:val="%5."/>
      <w:lvlJc w:val="left"/>
      <w:pPr>
        <w:ind w:left="3180" w:hanging="360"/>
      </w:pPr>
    </w:lvl>
    <w:lvl w:ilvl="5" w:tplc="0419001B" w:tentative="1">
      <w:start w:val="1"/>
      <w:numFmt w:val="lowerRoman"/>
      <w:lvlText w:val="%6."/>
      <w:lvlJc w:val="right"/>
      <w:pPr>
        <w:ind w:left="3900" w:hanging="180"/>
      </w:pPr>
    </w:lvl>
    <w:lvl w:ilvl="6" w:tplc="0419000F" w:tentative="1">
      <w:start w:val="1"/>
      <w:numFmt w:val="decimal"/>
      <w:lvlText w:val="%7."/>
      <w:lvlJc w:val="left"/>
      <w:pPr>
        <w:ind w:left="4620" w:hanging="360"/>
      </w:pPr>
    </w:lvl>
    <w:lvl w:ilvl="7" w:tplc="04190019" w:tentative="1">
      <w:start w:val="1"/>
      <w:numFmt w:val="lowerLetter"/>
      <w:lvlText w:val="%8."/>
      <w:lvlJc w:val="left"/>
      <w:pPr>
        <w:ind w:left="5340" w:hanging="360"/>
      </w:pPr>
    </w:lvl>
    <w:lvl w:ilvl="8" w:tplc="0419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13">
    <w:nsid w:val="14F40BAC"/>
    <w:multiLevelType w:val="multilevel"/>
    <w:tmpl w:val="D520AE1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1AE56BFC"/>
    <w:multiLevelType w:val="hybridMultilevel"/>
    <w:tmpl w:val="98683648"/>
    <w:lvl w:ilvl="0" w:tplc="86668D6A">
      <w:start w:val="1"/>
      <w:numFmt w:val="decimal"/>
      <w:lvlText w:val="%1."/>
      <w:lvlJc w:val="left"/>
      <w:pPr>
        <w:ind w:left="11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  <w:rPr>
        <w:rFonts w:cs="Times New Roman"/>
      </w:rPr>
    </w:lvl>
  </w:abstractNum>
  <w:abstractNum w:abstractNumId="15">
    <w:nsid w:val="45F75797"/>
    <w:multiLevelType w:val="multilevel"/>
    <w:tmpl w:val="FEB4E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47ED0761"/>
    <w:multiLevelType w:val="hybridMultilevel"/>
    <w:tmpl w:val="80363898"/>
    <w:lvl w:ilvl="0" w:tplc="3F16A244">
      <w:start w:val="3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49B9736A"/>
    <w:multiLevelType w:val="multilevel"/>
    <w:tmpl w:val="F79017D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4A4F06F5"/>
    <w:multiLevelType w:val="multilevel"/>
    <w:tmpl w:val="50F2A49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51685BBC"/>
    <w:multiLevelType w:val="multilevel"/>
    <w:tmpl w:val="FF366F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63452C08"/>
    <w:multiLevelType w:val="multilevel"/>
    <w:tmpl w:val="DBB2DE2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765A2301"/>
    <w:multiLevelType w:val="multilevel"/>
    <w:tmpl w:val="1F288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5"/>
  </w:num>
  <w:num w:numId="2">
    <w:abstractNumId w:val="21"/>
  </w:num>
  <w:num w:numId="3">
    <w:abstractNumId w:val="20"/>
  </w:num>
  <w:num w:numId="4">
    <w:abstractNumId w:val="11"/>
  </w:num>
  <w:num w:numId="5">
    <w:abstractNumId w:val="19"/>
  </w:num>
  <w:num w:numId="6">
    <w:abstractNumId w:val="10"/>
  </w:num>
  <w:num w:numId="7">
    <w:abstractNumId w:val="17"/>
  </w:num>
  <w:num w:numId="8">
    <w:abstractNumId w:val="13"/>
  </w:num>
  <w:num w:numId="9">
    <w:abstractNumId w:val="18"/>
  </w:num>
  <w:num w:numId="10">
    <w:abstractNumId w:val="14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6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69C"/>
    <w:rsid w:val="00030C98"/>
    <w:rsid w:val="0003216A"/>
    <w:rsid w:val="00035BF2"/>
    <w:rsid w:val="0004069C"/>
    <w:rsid w:val="00042374"/>
    <w:rsid w:val="0004284C"/>
    <w:rsid w:val="00075320"/>
    <w:rsid w:val="00076640"/>
    <w:rsid w:val="00083E6A"/>
    <w:rsid w:val="000C2265"/>
    <w:rsid w:val="000C3E36"/>
    <w:rsid w:val="000D0E65"/>
    <w:rsid w:val="000E0D8A"/>
    <w:rsid w:val="000E1E3A"/>
    <w:rsid w:val="000E676C"/>
    <w:rsid w:val="00104E04"/>
    <w:rsid w:val="0012684B"/>
    <w:rsid w:val="00140330"/>
    <w:rsid w:val="00184054"/>
    <w:rsid w:val="00184D8A"/>
    <w:rsid w:val="0019172C"/>
    <w:rsid w:val="00192CE8"/>
    <w:rsid w:val="00197BB6"/>
    <w:rsid w:val="001A2ACE"/>
    <w:rsid w:val="001C57FB"/>
    <w:rsid w:val="001C5F53"/>
    <w:rsid w:val="001E15DB"/>
    <w:rsid w:val="001F646E"/>
    <w:rsid w:val="00205CE5"/>
    <w:rsid w:val="00212F6A"/>
    <w:rsid w:val="002266B9"/>
    <w:rsid w:val="00240A3B"/>
    <w:rsid w:val="00242086"/>
    <w:rsid w:val="0026065E"/>
    <w:rsid w:val="00265D08"/>
    <w:rsid w:val="00265D26"/>
    <w:rsid w:val="00273D5E"/>
    <w:rsid w:val="002905D9"/>
    <w:rsid w:val="00290901"/>
    <w:rsid w:val="0029776A"/>
    <w:rsid w:val="00297AC1"/>
    <w:rsid w:val="002C0934"/>
    <w:rsid w:val="002C2476"/>
    <w:rsid w:val="002D30D0"/>
    <w:rsid w:val="002D37AA"/>
    <w:rsid w:val="00302418"/>
    <w:rsid w:val="00320B93"/>
    <w:rsid w:val="003254A7"/>
    <w:rsid w:val="00353298"/>
    <w:rsid w:val="003712E0"/>
    <w:rsid w:val="00371EDD"/>
    <w:rsid w:val="003768B8"/>
    <w:rsid w:val="003852B2"/>
    <w:rsid w:val="0039465E"/>
    <w:rsid w:val="003947F3"/>
    <w:rsid w:val="003949F2"/>
    <w:rsid w:val="003A29CB"/>
    <w:rsid w:val="003A36FA"/>
    <w:rsid w:val="003B4006"/>
    <w:rsid w:val="003B6BDC"/>
    <w:rsid w:val="003D7FE8"/>
    <w:rsid w:val="00400633"/>
    <w:rsid w:val="00407069"/>
    <w:rsid w:val="0041133C"/>
    <w:rsid w:val="00430A09"/>
    <w:rsid w:val="00443783"/>
    <w:rsid w:val="00451E5F"/>
    <w:rsid w:val="00497782"/>
    <w:rsid w:val="004B0062"/>
    <w:rsid w:val="004B39CE"/>
    <w:rsid w:val="004D2AC2"/>
    <w:rsid w:val="004F1CDD"/>
    <w:rsid w:val="004F396A"/>
    <w:rsid w:val="00507EA2"/>
    <w:rsid w:val="00510B84"/>
    <w:rsid w:val="00516331"/>
    <w:rsid w:val="005562B4"/>
    <w:rsid w:val="005857FC"/>
    <w:rsid w:val="005B1671"/>
    <w:rsid w:val="0060730D"/>
    <w:rsid w:val="00627C99"/>
    <w:rsid w:val="0064505D"/>
    <w:rsid w:val="00662952"/>
    <w:rsid w:val="0069215B"/>
    <w:rsid w:val="006978A2"/>
    <w:rsid w:val="006A1443"/>
    <w:rsid w:val="006B0A8F"/>
    <w:rsid w:val="006D14CF"/>
    <w:rsid w:val="006D408A"/>
    <w:rsid w:val="006D741E"/>
    <w:rsid w:val="006E6C44"/>
    <w:rsid w:val="006E71C4"/>
    <w:rsid w:val="00704505"/>
    <w:rsid w:val="007200DE"/>
    <w:rsid w:val="00730E23"/>
    <w:rsid w:val="0075658D"/>
    <w:rsid w:val="00767655"/>
    <w:rsid w:val="0077521A"/>
    <w:rsid w:val="00787E10"/>
    <w:rsid w:val="007D1A77"/>
    <w:rsid w:val="007E0AC0"/>
    <w:rsid w:val="007F4C86"/>
    <w:rsid w:val="008024B1"/>
    <w:rsid w:val="00811BEE"/>
    <w:rsid w:val="00815549"/>
    <w:rsid w:val="0085069B"/>
    <w:rsid w:val="008A1B9D"/>
    <w:rsid w:val="008B1EC0"/>
    <w:rsid w:val="008E48A6"/>
    <w:rsid w:val="008E72AA"/>
    <w:rsid w:val="008F04A3"/>
    <w:rsid w:val="009016BF"/>
    <w:rsid w:val="00905210"/>
    <w:rsid w:val="0095122F"/>
    <w:rsid w:val="00951D07"/>
    <w:rsid w:val="00956372"/>
    <w:rsid w:val="00970862"/>
    <w:rsid w:val="00977A2C"/>
    <w:rsid w:val="009A6233"/>
    <w:rsid w:val="009E6F1B"/>
    <w:rsid w:val="009F1172"/>
    <w:rsid w:val="00A07984"/>
    <w:rsid w:val="00A24111"/>
    <w:rsid w:val="00A42EB5"/>
    <w:rsid w:val="00AA0796"/>
    <w:rsid w:val="00AB58B9"/>
    <w:rsid w:val="00AF3636"/>
    <w:rsid w:val="00AF7104"/>
    <w:rsid w:val="00B03B55"/>
    <w:rsid w:val="00B13340"/>
    <w:rsid w:val="00B21AD9"/>
    <w:rsid w:val="00B257B9"/>
    <w:rsid w:val="00B425D9"/>
    <w:rsid w:val="00B47676"/>
    <w:rsid w:val="00B5652C"/>
    <w:rsid w:val="00B64EB1"/>
    <w:rsid w:val="00B87EBD"/>
    <w:rsid w:val="00B94BD3"/>
    <w:rsid w:val="00B976F4"/>
    <w:rsid w:val="00BA2FA6"/>
    <w:rsid w:val="00BA3B55"/>
    <w:rsid w:val="00BD2F43"/>
    <w:rsid w:val="00BD7A54"/>
    <w:rsid w:val="00BE2EBF"/>
    <w:rsid w:val="00C65DF8"/>
    <w:rsid w:val="00C7735C"/>
    <w:rsid w:val="00CA5780"/>
    <w:rsid w:val="00CA6DCC"/>
    <w:rsid w:val="00CC7A07"/>
    <w:rsid w:val="00CE135E"/>
    <w:rsid w:val="00CE6E10"/>
    <w:rsid w:val="00D1006C"/>
    <w:rsid w:val="00D211F2"/>
    <w:rsid w:val="00D26037"/>
    <w:rsid w:val="00D305D1"/>
    <w:rsid w:val="00D47F95"/>
    <w:rsid w:val="00D61921"/>
    <w:rsid w:val="00D72C4F"/>
    <w:rsid w:val="00D8790F"/>
    <w:rsid w:val="00D968DB"/>
    <w:rsid w:val="00DE0790"/>
    <w:rsid w:val="00DE5019"/>
    <w:rsid w:val="00DE6B11"/>
    <w:rsid w:val="00DF5113"/>
    <w:rsid w:val="00E00F21"/>
    <w:rsid w:val="00E075EF"/>
    <w:rsid w:val="00E11086"/>
    <w:rsid w:val="00E1763F"/>
    <w:rsid w:val="00E34565"/>
    <w:rsid w:val="00E36783"/>
    <w:rsid w:val="00E50A69"/>
    <w:rsid w:val="00E52E0B"/>
    <w:rsid w:val="00E57A9B"/>
    <w:rsid w:val="00E96095"/>
    <w:rsid w:val="00E9701A"/>
    <w:rsid w:val="00EA5CE1"/>
    <w:rsid w:val="00EB1BAA"/>
    <w:rsid w:val="00EB20B5"/>
    <w:rsid w:val="00EC047E"/>
    <w:rsid w:val="00EE0B1A"/>
    <w:rsid w:val="00EE0FBF"/>
    <w:rsid w:val="00EF17C7"/>
    <w:rsid w:val="00EF60AC"/>
    <w:rsid w:val="00F00E0F"/>
    <w:rsid w:val="00F159BC"/>
    <w:rsid w:val="00F1664E"/>
    <w:rsid w:val="00F33199"/>
    <w:rsid w:val="00F33D6C"/>
    <w:rsid w:val="00F43518"/>
    <w:rsid w:val="00F5003C"/>
    <w:rsid w:val="00F663FA"/>
    <w:rsid w:val="00F9000C"/>
    <w:rsid w:val="00FA2643"/>
    <w:rsid w:val="00FA5BCC"/>
    <w:rsid w:val="00FB0209"/>
    <w:rsid w:val="00FC77DF"/>
    <w:rsid w:val="00FF0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4B1"/>
    <w:pPr>
      <w:spacing w:after="160" w:line="259" w:lineRule="auto"/>
    </w:pPr>
    <w:rPr>
      <w:lang w:val="ru-RU" w:eastAsia="en-US"/>
    </w:rPr>
  </w:style>
  <w:style w:type="paragraph" w:styleId="1">
    <w:name w:val="heading 1"/>
    <w:basedOn w:val="a"/>
    <w:next w:val="a"/>
    <w:link w:val="10"/>
    <w:qFormat/>
    <w:locked/>
    <w:rsid w:val="00F9000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F9000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0406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04069C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99"/>
    <w:qFormat/>
    <w:rsid w:val="0004069C"/>
    <w:rPr>
      <w:rFonts w:cs="Times New Roman"/>
      <w:b/>
      <w:bCs/>
    </w:rPr>
  </w:style>
  <w:style w:type="paragraph" w:styleId="a4">
    <w:name w:val="Normal (Web)"/>
    <w:basedOn w:val="a"/>
    <w:uiPriority w:val="99"/>
    <w:semiHidden/>
    <w:rsid w:val="00040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212F6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rsid w:val="00212F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212F6A"/>
    <w:rPr>
      <w:rFonts w:ascii="Segoe UI" w:hAnsi="Segoe UI" w:cs="Segoe UI"/>
      <w:sz w:val="18"/>
      <w:szCs w:val="18"/>
    </w:rPr>
  </w:style>
  <w:style w:type="paragraph" w:customStyle="1" w:styleId="rtejustify">
    <w:name w:val="rtejustify"/>
    <w:basedOn w:val="a"/>
    <w:rsid w:val="00B03B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900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en-US"/>
    </w:rPr>
  </w:style>
  <w:style w:type="character" w:customStyle="1" w:styleId="20">
    <w:name w:val="Заголовок 2 Знак"/>
    <w:basedOn w:val="a0"/>
    <w:link w:val="2"/>
    <w:semiHidden/>
    <w:rsid w:val="00F9000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4B1"/>
    <w:pPr>
      <w:spacing w:after="160" w:line="259" w:lineRule="auto"/>
    </w:pPr>
    <w:rPr>
      <w:lang w:val="ru-RU" w:eastAsia="en-US"/>
    </w:rPr>
  </w:style>
  <w:style w:type="paragraph" w:styleId="1">
    <w:name w:val="heading 1"/>
    <w:basedOn w:val="a"/>
    <w:next w:val="a"/>
    <w:link w:val="10"/>
    <w:qFormat/>
    <w:locked/>
    <w:rsid w:val="00F9000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F9000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0406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04069C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99"/>
    <w:qFormat/>
    <w:rsid w:val="0004069C"/>
    <w:rPr>
      <w:rFonts w:cs="Times New Roman"/>
      <w:b/>
      <w:bCs/>
    </w:rPr>
  </w:style>
  <w:style w:type="paragraph" w:styleId="a4">
    <w:name w:val="Normal (Web)"/>
    <w:basedOn w:val="a"/>
    <w:uiPriority w:val="99"/>
    <w:semiHidden/>
    <w:rsid w:val="00040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212F6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rsid w:val="00212F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212F6A"/>
    <w:rPr>
      <w:rFonts w:ascii="Segoe UI" w:hAnsi="Segoe UI" w:cs="Segoe UI"/>
      <w:sz w:val="18"/>
      <w:szCs w:val="18"/>
    </w:rPr>
  </w:style>
  <w:style w:type="paragraph" w:customStyle="1" w:styleId="rtejustify">
    <w:name w:val="rtejustify"/>
    <w:basedOn w:val="a"/>
    <w:rsid w:val="00B03B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900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en-US"/>
    </w:rPr>
  </w:style>
  <w:style w:type="character" w:customStyle="1" w:styleId="20">
    <w:name w:val="Заголовок 2 Знак"/>
    <w:basedOn w:val="a0"/>
    <w:link w:val="2"/>
    <w:semiHidden/>
    <w:rsid w:val="00F9000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07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07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07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30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9FDBEF-4D39-422C-A85C-CD0D2B979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12</Pages>
  <Words>2385</Words>
  <Characters>18400</Characters>
  <Application>Microsoft Office Word</Application>
  <DocSecurity>0</DocSecurity>
  <Lines>153</Lines>
  <Paragraphs>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20744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ТРК - Броди</dc:creator>
  <cp:lastModifiedBy>20181205</cp:lastModifiedBy>
  <cp:revision>4</cp:revision>
  <cp:lastPrinted>2023-01-04T12:14:00Z</cp:lastPrinted>
  <dcterms:created xsi:type="dcterms:W3CDTF">2022-12-11T00:07:00Z</dcterms:created>
  <dcterms:modified xsi:type="dcterms:W3CDTF">2023-01-04T12:18:00Z</dcterms:modified>
</cp:coreProperties>
</file>