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D7" w:rsidRPr="00D03B5B" w:rsidRDefault="008839D7" w:rsidP="008839D7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</w:t>
      </w:r>
      <w:r>
        <w:rPr>
          <w:noProof/>
          <w:sz w:val="28"/>
          <w:szCs w:val="28"/>
          <w:lang w:val="uk-UA"/>
        </w:rPr>
        <w:t xml:space="preserve">  </w:t>
      </w:r>
      <w:r w:rsidRPr="00D03B5B">
        <w:rPr>
          <w:noProof/>
          <w:sz w:val="28"/>
          <w:szCs w:val="28"/>
        </w:rPr>
        <w:t xml:space="preserve">   </w:t>
      </w:r>
      <w:r w:rsidRPr="007C226F">
        <w:rPr>
          <w:noProof/>
          <w:sz w:val="28"/>
          <w:szCs w:val="28"/>
          <w:lang w:val="uk-UA" w:eastAsia="uk-UA"/>
        </w:rPr>
        <w:drawing>
          <wp:inline distT="0" distB="0" distL="0" distR="0" wp14:anchorId="504732E1" wp14:editId="5677B5E2">
            <wp:extent cx="4495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D7" w:rsidRPr="00D03B5B" w:rsidRDefault="008839D7" w:rsidP="008839D7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8839D7" w:rsidRPr="00D03B5B" w:rsidRDefault="008839D7" w:rsidP="008839D7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D03B5B">
        <w:rPr>
          <w:b/>
          <w:bCs/>
          <w:sz w:val="28"/>
          <w:szCs w:val="28"/>
        </w:rPr>
        <w:t>ВИКОНАВЧИЙ КОМІТЕТ</w:t>
      </w:r>
    </w:p>
    <w:p w:rsidR="008839D7" w:rsidRPr="00D03B5B" w:rsidRDefault="008839D7" w:rsidP="008839D7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D03B5B">
        <w:rPr>
          <w:b/>
          <w:sz w:val="28"/>
          <w:szCs w:val="28"/>
        </w:rPr>
        <w:t>Н</w:t>
      </w:r>
      <w:proofErr w:type="spellEnd"/>
      <w:proofErr w:type="gramEnd"/>
      <w:r w:rsidRPr="00D03B5B">
        <w:rPr>
          <w:b/>
          <w:sz w:val="28"/>
          <w:szCs w:val="28"/>
        </w:rPr>
        <w:t xml:space="preserve"> Я</w:t>
      </w:r>
    </w:p>
    <w:p w:rsidR="008839D7" w:rsidRPr="00FB3CBB" w:rsidRDefault="008839D7" w:rsidP="008839D7">
      <w:pPr>
        <w:ind w:firstLine="708"/>
        <w:jc w:val="center"/>
        <w:rPr>
          <w:sz w:val="28"/>
          <w:szCs w:val="28"/>
          <w:lang w:val="uk-UA"/>
        </w:rPr>
      </w:pPr>
    </w:p>
    <w:p w:rsidR="008839D7" w:rsidRPr="0062345B" w:rsidRDefault="008839D7" w:rsidP="008839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22F7F">
        <w:rPr>
          <w:sz w:val="28"/>
          <w:szCs w:val="28"/>
          <w:lang w:val="uk-UA"/>
        </w:rPr>
        <w:t xml:space="preserve">14 січня 2026 року   </w:t>
      </w:r>
      <w:r>
        <w:rPr>
          <w:sz w:val="28"/>
          <w:szCs w:val="28"/>
          <w:lang w:val="uk-UA"/>
        </w:rPr>
        <w:t xml:space="preserve">                          </w:t>
      </w:r>
      <w:r w:rsidRPr="00532FAB">
        <w:rPr>
          <w:sz w:val="28"/>
          <w:szCs w:val="28"/>
          <w:lang w:val="uk-UA"/>
        </w:rPr>
        <w:t>Броди</w:t>
      </w:r>
      <w:r>
        <w:rPr>
          <w:sz w:val="28"/>
          <w:szCs w:val="28"/>
          <w:lang w:val="uk-UA"/>
        </w:rPr>
        <w:t xml:space="preserve">                                     </w:t>
      </w:r>
      <w:r w:rsidR="00422F7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№ </w:t>
      </w:r>
      <w:r w:rsidR="00422F7F">
        <w:rPr>
          <w:sz w:val="28"/>
          <w:szCs w:val="28"/>
          <w:lang w:val="uk-UA"/>
        </w:rPr>
        <w:t>12/02-02</w:t>
      </w:r>
      <w:r>
        <w:rPr>
          <w:sz w:val="28"/>
          <w:szCs w:val="28"/>
          <w:lang w:val="uk-UA"/>
        </w:rPr>
        <w:t xml:space="preserve"> </w:t>
      </w:r>
      <w:r w:rsidRPr="00532FAB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</w:t>
      </w:r>
      <w:r w:rsidRPr="00532FA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532FAB">
        <w:rPr>
          <w:sz w:val="28"/>
          <w:szCs w:val="28"/>
          <w:lang w:val="uk-UA"/>
        </w:rPr>
        <w:t xml:space="preserve">       </w:t>
      </w:r>
    </w:p>
    <w:p w:rsidR="008839D7" w:rsidRPr="000F2CCC" w:rsidRDefault="008839D7" w:rsidP="00422F7F">
      <w:pPr>
        <w:pStyle w:val="a3"/>
        <w:tabs>
          <w:tab w:val="clear" w:pos="4153"/>
          <w:tab w:val="clear" w:pos="8306"/>
          <w:tab w:val="center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2F7F" w:rsidRDefault="008839D7" w:rsidP="008839D7">
      <w:pPr>
        <w:rPr>
          <w:b/>
          <w:sz w:val="28"/>
          <w:szCs w:val="28"/>
          <w:lang w:val="uk-UA"/>
        </w:rPr>
      </w:pPr>
      <w:r w:rsidRPr="0093243E">
        <w:rPr>
          <w:b/>
          <w:sz w:val="28"/>
          <w:szCs w:val="28"/>
        </w:rPr>
        <w:t xml:space="preserve">Про </w:t>
      </w:r>
      <w:r w:rsidRPr="0093243E">
        <w:rPr>
          <w:b/>
          <w:sz w:val="28"/>
          <w:szCs w:val="28"/>
          <w:lang w:val="uk-UA"/>
        </w:rPr>
        <w:t>надання</w:t>
      </w:r>
      <w:r w:rsidRPr="0093243E">
        <w:rPr>
          <w:b/>
          <w:sz w:val="28"/>
          <w:szCs w:val="28"/>
        </w:rPr>
        <w:t xml:space="preserve"> </w:t>
      </w:r>
      <w:r w:rsidRPr="0093243E">
        <w:rPr>
          <w:b/>
          <w:sz w:val="28"/>
          <w:szCs w:val="28"/>
          <w:lang w:val="uk-UA"/>
        </w:rPr>
        <w:t xml:space="preserve">  дозволу </w:t>
      </w:r>
      <w:r>
        <w:rPr>
          <w:b/>
          <w:sz w:val="28"/>
          <w:szCs w:val="28"/>
          <w:lang w:val="uk-UA"/>
        </w:rPr>
        <w:t>відділу освіти</w:t>
      </w:r>
      <w:r w:rsidR="00422F7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Бродівської</w:t>
      </w:r>
    </w:p>
    <w:p w:rsidR="008839D7" w:rsidRDefault="008839D7" w:rsidP="008839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на </w:t>
      </w:r>
      <w:r w:rsidRPr="001A1D9A">
        <w:rPr>
          <w:b/>
          <w:sz w:val="28"/>
          <w:szCs w:val="28"/>
          <w:lang w:val="uk-UA"/>
        </w:rPr>
        <w:t>продовження договор</w:t>
      </w:r>
      <w:r>
        <w:rPr>
          <w:b/>
          <w:sz w:val="28"/>
          <w:szCs w:val="28"/>
          <w:lang w:val="uk-UA"/>
        </w:rPr>
        <w:t>ів</w:t>
      </w:r>
      <w:r w:rsidRPr="001A1D9A">
        <w:rPr>
          <w:b/>
          <w:sz w:val="28"/>
          <w:szCs w:val="28"/>
          <w:lang w:val="uk-UA"/>
        </w:rPr>
        <w:t xml:space="preserve"> оренди</w:t>
      </w:r>
    </w:p>
    <w:p w:rsidR="008839D7" w:rsidRPr="001A1D9A" w:rsidRDefault="008839D7" w:rsidP="008839D7">
      <w:pPr>
        <w:rPr>
          <w:b/>
          <w:sz w:val="28"/>
          <w:szCs w:val="28"/>
          <w:lang w:val="uk-UA"/>
        </w:rPr>
      </w:pPr>
      <w:r w:rsidRPr="001A1D9A">
        <w:rPr>
          <w:b/>
          <w:sz w:val="28"/>
          <w:szCs w:val="28"/>
          <w:lang w:val="uk-UA"/>
        </w:rPr>
        <w:t>нерухомого майна</w:t>
      </w:r>
      <w:r w:rsidRPr="001A1D9A">
        <w:rPr>
          <w:b/>
          <w:sz w:val="28"/>
          <w:szCs w:val="28"/>
        </w:rPr>
        <w:t xml:space="preserve"> </w:t>
      </w:r>
      <w:proofErr w:type="spellStart"/>
      <w:r w:rsidRPr="001A1D9A">
        <w:rPr>
          <w:b/>
          <w:sz w:val="28"/>
          <w:szCs w:val="28"/>
        </w:rPr>
        <w:t>комунальної</w:t>
      </w:r>
      <w:proofErr w:type="spellEnd"/>
      <w:r w:rsidRPr="001A1D9A">
        <w:rPr>
          <w:b/>
          <w:sz w:val="28"/>
          <w:szCs w:val="28"/>
        </w:rPr>
        <w:t xml:space="preserve"> </w:t>
      </w:r>
      <w:proofErr w:type="spellStart"/>
      <w:r w:rsidRPr="001A1D9A">
        <w:rPr>
          <w:b/>
          <w:sz w:val="28"/>
          <w:szCs w:val="28"/>
        </w:rPr>
        <w:t>власності</w:t>
      </w:r>
      <w:proofErr w:type="spellEnd"/>
    </w:p>
    <w:p w:rsidR="008839D7" w:rsidRDefault="008839D7" w:rsidP="008839D7">
      <w:pPr>
        <w:ind w:firstLine="708"/>
        <w:jc w:val="both"/>
        <w:rPr>
          <w:sz w:val="28"/>
          <w:szCs w:val="28"/>
          <w:lang w:val="uk-UA"/>
        </w:rPr>
      </w:pPr>
    </w:p>
    <w:p w:rsidR="008839D7" w:rsidRPr="003F32C4" w:rsidRDefault="008839D7" w:rsidP="008839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="003A3C87">
        <w:rPr>
          <w:sz w:val="28"/>
          <w:szCs w:val="28"/>
        </w:rPr>
        <w:t>еруючись</w:t>
      </w:r>
      <w:proofErr w:type="spellEnd"/>
      <w:r w:rsidR="003A3C87">
        <w:rPr>
          <w:sz w:val="28"/>
          <w:szCs w:val="28"/>
          <w:lang w:val="uk-UA"/>
        </w:rPr>
        <w:t xml:space="preserve"> </w:t>
      </w:r>
      <w:r w:rsidRPr="0086473E">
        <w:rPr>
          <w:sz w:val="28"/>
          <w:szCs w:val="28"/>
        </w:rPr>
        <w:t xml:space="preserve">ст. 18 Закону </w:t>
      </w:r>
      <w:proofErr w:type="spellStart"/>
      <w:r w:rsidRPr="0086473E">
        <w:rPr>
          <w:sz w:val="28"/>
          <w:szCs w:val="28"/>
        </w:rPr>
        <w:t>України</w:t>
      </w:r>
      <w:proofErr w:type="spellEnd"/>
      <w:r w:rsidRPr="0086473E">
        <w:rPr>
          <w:sz w:val="28"/>
          <w:szCs w:val="28"/>
        </w:rPr>
        <w:t xml:space="preserve"> «Про </w:t>
      </w:r>
      <w:proofErr w:type="spellStart"/>
      <w:r w:rsidRPr="0086473E">
        <w:rPr>
          <w:sz w:val="28"/>
          <w:szCs w:val="28"/>
        </w:rPr>
        <w:t>оренду</w:t>
      </w:r>
      <w:proofErr w:type="spellEnd"/>
      <w:r w:rsidRPr="0086473E">
        <w:rPr>
          <w:sz w:val="28"/>
          <w:szCs w:val="28"/>
        </w:rPr>
        <w:t xml:space="preserve"> державного та </w:t>
      </w:r>
      <w:proofErr w:type="spellStart"/>
      <w:r w:rsidRPr="0086473E">
        <w:rPr>
          <w:sz w:val="28"/>
          <w:szCs w:val="28"/>
        </w:rPr>
        <w:t>комунального</w:t>
      </w:r>
      <w:proofErr w:type="spellEnd"/>
      <w:r w:rsidRPr="0086473E">
        <w:rPr>
          <w:sz w:val="28"/>
          <w:szCs w:val="28"/>
        </w:rPr>
        <w:t xml:space="preserve"> майна», постанов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86473E">
        <w:rPr>
          <w:sz w:val="28"/>
          <w:szCs w:val="28"/>
        </w:rPr>
        <w:t xml:space="preserve"> </w:t>
      </w:r>
      <w:proofErr w:type="spellStart"/>
      <w:r w:rsidRPr="0086473E">
        <w:rPr>
          <w:sz w:val="28"/>
          <w:szCs w:val="28"/>
        </w:rPr>
        <w:t>Кабінету</w:t>
      </w:r>
      <w:proofErr w:type="spellEnd"/>
      <w:r w:rsidRPr="0086473E">
        <w:rPr>
          <w:sz w:val="28"/>
          <w:szCs w:val="28"/>
        </w:rPr>
        <w:t xml:space="preserve"> </w:t>
      </w:r>
      <w:proofErr w:type="spellStart"/>
      <w:r w:rsidRPr="0086473E">
        <w:rPr>
          <w:sz w:val="28"/>
          <w:szCs w:val="28"/>
        </w:rPr>
        <w:t>Міні</w:t>
      </w:r>
      <w:proofErr w:type="gramStart"/>
      <w:r w:rsidRPr="0086473E">
        <w:rPr>
          <w:sz w:val="28"/>
          <w:szCs w:val="28"/>
        </w:rPr>
        <w:t>стр</w:t>
      </w:r>
      <w:proofErr w:type="gramEnd"/>
      <w:r w:rsidRPr="0086473E">
        <w:rPr>
          <w:sz w:val="28"/>
          <w:szCs w:val="28"/>
        </w:rPr>
        <w:t>ів</w:t>
      </w:r>
      <w:proofErr w:type="spellEnd"/>
      <w:r w:rsidRPr="0086473E">
        <w:rPr>
          <w:sz w:val="28"/>
          <w:szCs w:val="28"/>
        </w:rPr>
        <w:t xml:space="preserve"> </w:t>
      </w:r>
      <w:proofErr w:type="spellStart"/>
      <w:r w:rsidRPr="0086473E">
        <w:rPr>
          <w:sz w:val="28"/>
          <w:szCs w:val="28"/>
        </w:rPr>
        <w:t>України</w:t>
      </w:r>
      <w:proofErr w:type="spellEnd"/>
      <w:r w:rsidRPr="0086473E">
        <w:rPr>
          <w:sz w:val="28"/>
          <w:szCs w:val="28"/>
        </w:rPr>
        <w:t xml:space="preserve"> «Про </w:t>
      </w:r>
      <w:proofErr w:type="spellStart"/>
      <w:r w:rsidRPr="0086473E">
        <w:rPr>
          <w:sz w:val="28"/>
          <w:szCs w:val="28"/>
        </w:rPr>
        <w:t>особливості</w:t>
      </w:r>
      <w:proofErr w:type="spellEnd"/>
      <w:r w:rsidRPr="0086473E">
        <w:rPr>
          <w:sz w:val="28"/>
          <w:szCs w:val="28"/>
        </w:rPr>
        <w:t xml:space="preserve"> </w:t>
      </w:r>
      <w:proofErr w:type="spellStart"/>
      <w:r w:rsidRPr="0086473E">
        <w:rPr>
          <w:sz w:val="28"/>
          <w:szCs w:val="28"/>
        </w:rPr>
        <w:t>оренди</w:t>
      </w:r>
      <w:proofErr w:type="spellEnd"/>
      <w:r w:rsidRPr="0086473E">
        <w:rPr>
          <w:sz w:val="28"/>
          <w:szCs w:val="28"/>
        </w:rPr>
        <w:t xml:space="preserve"> державного та </w:t>
      </w:r>
      <w:proofErr w:type="spellStart"/>
      <w:r w:rsidRPr="0086473E">
        <w:rPr>
          <w:sz w:val="28"/>
          <w:szCs w:val="28"/>
        </w:rPr>
        <w:t>комунального</w:t>
      </w:r>
      <w:proofErr w:type="spellEnd"/>
      <w:r w:rsidRPr="0086473E">
        <w:rPr>
          <w:sz w:val="28"/>
          <w:szCs w:val="28"/>
        </w:rPr>
        <w:t xml:space="preserve"> майна у </w:t>
      </w:r>
      <w:proofErr w:type="spellStart"/>
      <w:r w:rsidRPr="0086473E">
        <w:rPr>
          <w:sz w:val="28"/>
          <w:szCs w:val="28"/>
        </w:rPr>
        <w:t>період</w:t>
      </w:r>
      <w:proofErr w:type="spellEnd"/>
      <w:r w:rsidRPr="0086473E">
        <w:rPr>
          <w:sz w:val="28"/>
          <w:szCs w:val="28"/>
        </w:rPr>
        <w:t xml:space="preserve"> </w:t>
      </w:r>
      <w:proofErr w:type="spellStart"/>
      <w:r w:rsidRPr="0086473E">
        <w:rPr>
          <w:sz w:val="28"/>
          <w:szCs w:val="28"/>
        </w:rPr>
        <w:t>воєнного</w:t>
      </w:r>
      <w:proofErr w:type="spellEnd"/>
      <w:r w:rsidRPr="0086473E">
        <w:rPr>
          <w:sz w:val="28"/>
          <w:szCs w:val="28"/>
        </w:rPr>
        <w:t xml:space="preserve"> стану» </w:t>
      </w:r>
      <w:proofErr w:type="spellStart"/>
      <w:r w:rsidRPr="0086473E">
        <w:rPr>
          <w:sz w:val="28"/>
          <w:szCs w:val="28"/>
        </w:rPr>
        <w:t>від</w:t>
      </w:r>
      <w:proofErr w:type="spellEnd"/>
      <w:r w:rsidRPr="0086473E">
        <w:rPr>
          <w:sz w:val="28"/>
          <w:szCs w:val="28"/>
        </w:rPr>
        <w:t xml:space="preserve"> 27 </w:t>
      </w:r>
      <w:proofErr w:type="spellStart"/>
      <w:r w:rsidRPr="0086473E">
        <w:rPr>
          <w:sz w:val="28"/>
          <w:szCs w:val="28"/>
        </w:rPr>
        <w:t>травня</w:t>
      </w:r>
      <w:proofErr w:type="spellEnd"/>
      <w:r w:rsidRPr="0086473E">
        <w:rPr>
          <w:sz w:val="28"/>
          <w:szCs w:val="28"/>
        </w:rPr>
        <w:t xml:space="preserve"> 2022 р. </w:t>
      </w:r>
      <w:r>
        <w:rPr>
          <w:sz w:val="28"/>
          <w:szCs w:val="28"/>
          <w:lang w:val="uk-UA"/>
        </w:rPr>
        <w:t>№</w:t>
      </w:r>
      <w:r w:rsidRPr="0086473E">
        <w:rPr>
          <w:sz w:val="28"/>
          <w:szCs w:val="28"/>
        </w:rPr>
        <w:t xml:space="preserve"> 634, </w:t>
      </w:r>
      <w:r>
        <w:rPr>
          <w:sz w:val="28"/>
          <w:szCs w:val="28"/>
          <w:lang w:val="uk-UA"/>
        </w:rPr>
        <w:t xml:space="preserve"> розглянувши клопотання відділу освіти Бродівської міської ради </w:t>
      </w:r>
      <w:r w:rsidRPr="0013060B">
        <w:rPr>
          <w:sz w:val="28"/>
          <w:szCs w:val="28"/>
          <w:lang w:val="uk-UA"/>
        </w:rPr>
        <w:t>від</w:t>
      </w:r>
      <w:r w:rsidRPr="00CF2BAC">
        <w:rPr>
          <w:b/>
          <w:sz w:val="28"/>
          <w:szCs w:val="28"/>
          <w:lang w:val="uk-UA"/>
        </w:rPr>
        <w:t xml:space="preserve"> </w:t>
      </w:r>
      <w:r w:rsidR="0013060B">
        <w:rPr>
          <w:sz w:val="28"/>
          <w:szCs w:val="28"/>
          <w:lang w:val="uk-UA"/>
        </w:rPr>
        <w:t>02.01.2026  р.№ 01-20/ 01</w:t>
      </w:r>
      <w:r>
        <w:rPr>
          <w:sz w:val="28"/>
          <w:szCs w:val="28"/>
          <w:lang w:val="uk-UA"/>
        </w:rPr>
        <w:t>,</w:t>
      </w:r>
      <w:r w:rsidRPr="003F32C4">
        <w:rPr>
          <w:sz w:val="28"/>
          <w:szCs w:val="28"/>
          <w:lang w:val="uk-UA"/>
        </w:rPr>
        <w:t xml:space="preserve"> виконавчий комітет</w:t>
      </w:r>
      <w:r>
        <w:rPr>
          <w:sz w:val="28"/>
          <w:szCs w:val="28"/>
          <w:lang w:val="uk-UA"/>
        </w:rPr>
        <w:t xml:space="preserve"> міської ради</w:t>
      </w:r>
    </w:p>
    <w:p w:rsidR="008839D7" w:rsidRPr="003F32C4" w:rsidRDefault="008839D7" w:rsidP="008839D7">
      <w:pPr>
        <w:jc w:val="both"/>
        <w:rPr>
          <w:sz w:val="28"/>
          <w:szCs w:val="28"/>
          <w:lang w:val="uk-UA"/>
        </w:rPr>
      </w:pPr>
    </w:p>
    <w:p w:rsidR="008839D7" w:rsidRDefault="008839D7" w:rsidP="008839D7">
      <w:pPr>
        <w:rPr>
          <w:b/>
          <w:sz w:val="28"/>
          <w:szCs w:val="28"/>
          <w:lang w:val="uk-UA"/>
        </w:rPr>
      </w:pPr>
      <w:r w:rsidRPr="0093243E">
        <w:rPr>
          <w:b/>
          <w:sz w:val="28"/>
          <w:szCs w:val="28"/>
          <w:lang w:val="uk-UA"/>
        </w:rPr>
        <w:t>В И Р І Ш У Є :</w:t>
      </w:r>
    </w:p>
    <w:p w:rsidR="00422F7F" w:rsidRPr="0093243E" w:rsidRDefault="00422F7F" w:rsidP="008839D7">
      <w:pPr>
        <w:rPr>
          <w:b/>
          <w:sz w:val="28"/>
          <w:szCs w:val="28"/>
          <w:lang w:val="uk-UA"/>
        </w:rPr>
      </w:pP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F32C4">
        <w:rPr>
          <w:sz w:val="28"/>
          <w:szCs w:val="28"/>
          <w:lang w:val="uk-UA"/>
        </w:rPr>
        <w:t>1. Надати дозвіл відділу</w:t>
      </w:r>
      <w:r w:rsidRPr="00C26BCD">
        <w:rPr>
          <w:lang w:val="uk-UA"/>
        </w:rPr>
        <w:t xml:space="preserve"> </w:t>
      </w:r>
      <w:r w:rsidRPr="00C26BCD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</w:t>
      </w:r>
      <w:r w:rsidRPr="00C26BCD">
        <w:rPr>
          <w:sz w:val="28"/>
          <w:szCs w:val="28"/>
          <w:lang w:val="uk-UA"/>
        </w:rPr>
        <w:t xml:space="preserve">Бродівської міської ради </w:t>
      </w:r>
      <w:r>
        <w:rPr>
          <w:sz w:val="28"/>
          <w:szCs w:val="28"/>
          <w:lang w:val="uk-UA"/>
        </w:rPr>
        <w:t xml:space="preserve"> на продовження дії наступних договорів оренди,</w:t>
      </w:r>
      <w:r w:rsidRPr="00A87D88">
        <w:t xml:space="preserve"> </w:t>
      </w:r>
      <w:r w:rsidRPr="00A87D88">
        <w:rPr>
          <w:sz w:val="28"/>
          <w:szCs w:val="28"/>
          <w:lang w:val="uk-UA"/>
        </w:rPr>
        <w:t>строком на п'ять років</w:t>
      </w:r>
      <w:r>
        <w:rPr>
          <w:sz w:val="28"/>
          <w:szCs w:val="28"/>
          <w:lang w:val="uk-UA"/>
        </w:rPr>
        <w:t xml:space="preserve">: 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 w:rsidRPr="006C1BAC">
        <w:rPr>
          <w:sz w:val="28"/>
          <w:szCs w:val="28"/>
          <w:lang w:val="uk-UA"/>
        </w:rPr>
        <w:t xml:space="preserve">1.1. договір оренди нерухомого майна </w:t>
      </w:r>
      <w:r>
        <w:rPr>
          <w:sz w:val="28"/>
          <w:szCs w:val="28"/>
          <w:lang w:val="uk-UA"/>
        </w:rPr>
        <w:t>№282</w:t>
      </w:r>
      <w:r w:rsidRPr="006C1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18.10.2019р. </w:t>
      </w:r>
      <w:r w:rsidRPr="006C1BAC">
        <w:rPr>
          <w:sz w:val="28"/>
          <w:szCs w:val="28"/>
          <w:lang w:val="uk-UA"/>
        </w:rPr>
        <w:t xml:space="preserve">(зі змінами від </w:t>
      </w:r>
      <w:r>
        <w:rPr>
          <w:sz w:val="28"/>
          <w:szCs w:val="28"/>
          <w:lang w:val="uk-UA"/>
        </w:rPr>
        <w:t>06</w:t>
      </w:r>
      <w:r w:rsidRPr="006C1B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6C1BA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6C1BAC">
        <w:rPr>
          <w:sz w:val="28"/>
          <w:szCs w:val="28"/>
          <w:lang w:val="uk-UA"/>
        </w:rPr>
        <w:t xml:space="preserve"> р.), укладений  між </w:t>
      </w:r>
      <w:r>
        <w:rPr>
          <w:sz w:val="28"/>
          <w:szCs w:val="28"/>
          <w:lang w:val="uk-UA"/>
        </w:rPr>
        <w:t xml:space="preserve"> відділом освіти Бродівсько</w:t>
      </w:r>
      <w:r w:rsidR="00F41FD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F41FD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F41FD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Благодійним фондом «Берегиня»;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89351B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 xml:space="preserve"> договір оренди нерухомого майна </w:t>
      </w:r>
      <w:r>
        <w:rPr>
          <w:sz w:val="28"/>
          <w:szCs w:val="28"/>
          <w:lang w:val="uk-UA"/>
        </w:rPr>
        <w:t>№113 від 07.02.2020р.</w:t>
      </w:r>
      <w:r w:rsidRPr="006C1BAC">
        <w:rPr>
          <w:sz w:val="28"/>
          <w:szCs w:val="28"/>
          <w:lang w:val="uk-UA"/>
        </w:rPr>
        <w:t xml:space="preserve"> (зі змінами від </w:t>
      </w:r>
      <w:r>
        <w:rPr>
          <w:sz w:val="28"/>
          <w:szCs w:val="28"/>
          <w:lang w:val="uk-UA"/>
        </w:rPr>
        <w:t>27</w:t>
      </w:r>
      <w:r w:rsidRPr="006C1B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6C1BA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6C1BAC">
        <w:rPr>
          <w:sz w:val="28"/>
          <w:szCs w:val="28"/>
          <w:lang w:val="uk-UA"/>
        </w:rPr>
        <w:t xml:space="preserve"> р.), укладений  між </w:t>
      </w:r>
      <w:r>
        <w:rPr>
          <w:sz w:val="28"/>
          <w:szCs w:val="28"/>
          <w:lang w:val="uk-UA"/>
        </w:rPr>
        <w:t xml:space="preserve">відділом освіти </w:t>
      </w:r>
      <w:r w:rsidR="0063094C">
        <w:rPr>
          <w:sz w:val="28"/>
          <w:szCs w:val="28"/>
          <w:lang w:val="uk-UA"/>
        </w:rPr>
        <w:t>Бродівської</w:t>
      </w:r>
      <w:r>
        <w:rPr>
          <w:sz w:val="28"/>
          <w:szCs w:val="28"/>
          <w:lang w:val="uk-UA"/>
        </w:rPr>
        <w:t xml:space="preserve"> міською </w:t>
      </w:r>
      <w:r w:rsidRPr="006C1BAC">
        <w:rPr>
          <w:sz w:val="28"/>
          <w:szCs w:val="28"/>
          <w:lang w:val="uk-UA"/>
        </w:rPr>
        <w:t>радою</w:t>
      </w:r>
      <w:r>
        <w:rPr>
          <w:sz w:val="28"/>
          <w:szCs w:val="28"/>
          <w:lang w:val="uk-UA"/>
        </w:rPr>
        <w:t xml:space="preserve"> та КНП «</w:t>
      </w:r>
      <w:proofErr w:type="spellStart"/>
      <w:r>
        <w:rPr>
          <w:sz w:val="28"/>
          <w:szCs w:val="28"/>
          <w:lang w:val="uk-UA"/>
        </w:rPr>
        <w:t>Бродівська</w:t>
      </w:r>
      <w:proofErr w:type="spellEnd"/>
      <w:r>
        <w:rPr>
          <w:sz w:val="28"/>
          <w:szCs w:val="28"/>
          <w:lang w:val="uk-UA"/>
        </w:rPr>
        <w:t xml:space="preserve"> центральна міська лікарня» на частину приміщення </w:t>
      </w:r>
      <w:proofErr w:type="spellStart"/>
      <w:r>
        <w:rPr>
          <w:sz w:val="28"/>
          <w:szCs w:val="28"/>
          <w:lang w:val="uk-UA"/>
        </w:rPr>
        <w:t>Білявецької</w:t>
      </w:r>
      <w:proofErr w:type="spellEnd"/>
      <w:r>
        <w:rPr>
          <w:sz w:val="28"/>
          <w:szCs w:val="28"/>
          <w:lang w:val="uk-UA"/>
        </w:rPr>
        <w:t xml:space="preserve"> гімназії з дошкільним підрозділом Бродівської міської ради</w:t>
      </w:r>
      <w:r w:rsidR="00FE736C">
        <w:rPr>
          <w:sz w:val="28"/>
          <w:szCs w:val="28"/>
          <w:lang w:val="uk-UA"/>
        </w:rPr>
        <w:t xml:space="preserve"> Львівської області</w:t>
      </w:r>
      <w:r>
        <w:rPr>
          <w:sz w:val="28"/>
          <w:szCs w:val="28"/>
          <w:lang w:val="uk-UA"/>
        </w:rPr>
        <w:t xml:space="preserve"> ;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Pr="007211A3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 xml:space="preserve"> договір оренди нерухомого майна </w:t>
      </w:r>
      <w:r>
        <w:rPr>
          <w:sz w:val="28"/>
          <w:szCs w:val="28"/>
          <w:lang w:val="uk-UA"/>
        </w:rPr>
        <w:t>№111 від 07.02.2020р.</w:t>
      </w:r>
      <w:r w:rsidRPr="006C1BAC">
        <w:rPr>
          <w:sz w:val="28"/>
          <w:szCs w:val="28"/>
          <w:lang w:val="uk-UA"/>
        </w:rPr>
        <w:t xml:space="preserve"> (зі змінами від </w:t>
      </w:r>
      <w:r>
        <w:rPr>
          <w:sz w:val="28"/>
          <w:szCs w:val="28"/>
          <w:lang w:val="uk-UA"/>
        </w:rPr>
        <w:t>27</w:t>
      </w:r>
      <w:r w:rsidRPr="006C1B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6C1BA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6C1BAC">
        <w:rPr>
          <w:sz w:val="28"/>
          <w:szCs w:val="28"/>
          <w:lang w:val="uk-UA"/>
        </w:rPr>
        <w:t xml:space="preserve"> р.), укладений  між </w:t>
      </w:r>
      <w:r>
        <w:rPr>
          <w:sz w:val="28"/>
          <w:szCs w:val="28"/>
          <w:lang w:val="uk-UA"/>
        </w:rPr>
        <w:t>відділом освіти Бродівсько</w:t>
      </w:r>
      <w:r w:rsidR="0063094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13060B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13060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КНП «</w:t>
      </w:r>
      <w:proofErr w:type="spellStart"/>
      <w:r>
        <w:rPr>
          <w:sz w:val="28"/>
          <w:szCs w:val="28"/>
          <w:lang w:val="uk-UA"/>
        </w:rPr>
        <w:t>Бродівська</w:t>
      </w:r>
      <w:proofErr w:type="spellEnd"/>
      <w:r>
        <w:rPr>
          <w:sz w:val="28"/>
          <w:szCs w:val="28"/>
          <w:lang w:val="uk-UA"/>
        </w:rPr>
        <w:t xml:space="preserve"> центральна міська лікарня» на частину приміщення колишньої </w:t>
      </w:r>
      <w:proofErr w:type="spellStart"/>
      <w:r>
        <w:rPr>
          <w:sz w:val="28"/>
          <w:szCs w:val="28"/>
          <w:lang w:val="uk-UA"/>
        </w:rPr>
        <w:t>Салащанської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13060B">
        <w:rPr>
          <w:sz w:val="28"/>
          <w:szCs w:val="28"/>
          <w:lang w:val="uk-UA"/>
        </w:rPr>
        <w:t xml:space="preserve">загальноосвітньої школи </w:t>
      </w:r>
      <w:r>
        <w:rPr>
          <w:sz w:val="28"/>
          <w:szCs w:val="28"/>
          <w:lang w:val="uk-UA"/>
        </w:rPr>
        <w:t xml:space="preserve"> І ступеня ;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Pr="007211A3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 xml:space="preserve"> договір оренди нерухомого майна </w:t>
      </w:r>
      <w:r>
        <w:rPr>
          <w:sz w:val="28"/>
          <w:szCs w:val="28"/>
          <w:lang w:val="uk-UA"/>
        </w:rPr>
        <w:t>№110 від 07.02.2020р.</w:t>
      </w:r>
      <w:r w:rsidRPr="006C1BAC">
        <w:rPr>
          <w:sz w:val="28"/>
          <w:szCs w:val="28"/>
          <w:lang w:val="uk-UA"/>
        </w:rPr>
        <w:t xml:space="preserve"> (зі змінами від</w:t>
      </w:r>
      <w:r>
        <w:rPr>
          <w:sz w:val="28"/>
          <w:szCs w:val="28"/>
          <w:lang w:val="uk-UA"/>
        </w:rPr>
        <w:t xml:space="preserve"> 17</w:t>
      </w:r>
      <w:r w:rsidRPr="006C1B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C1BA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6C1BAC">
        <w:rPr>
          <w:sz w:val="28"/>
          <w:szCs w:val="28"/>
          <w:lang w:val="uk-UA"/>
        </w:rPr>
        <w:t xml:space="preserve"> р.), укладений  між </w:t>
      </w:r>
      <w:r w:rsidR="0063094C">
        <w:rPr>
          <w:sz w:val="28"/>
          <w:szCs w:val="28"/>
          <w:lang w:val="uk-UA"/>
        </w:rPr>
        <w:t>відділом освіти Бродівської</w:t>
      </w:r>
      <w:r>
        <w:rPr>
          <w:sz w:val="28"/>
          <w:szCs w:val="28"/>
          <w:lang w:val="uk-UA"/>
        </w:rPr>
        <w:t xml:space="preserve"> місько</w:t>
      </w:r>
      <w:r w:rsidR="0063094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63094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відділом культури, туризму, молоді та спорту Бродівської міської ради  на частину приміщення </w:t>
      </w:r>
      <w:proofErr w:type="spellStart"/>
      <w:r>
        <w:rPr>
          <w:sz w:val="28"/>
          <w:szCs w:val="28"/>
          <w:lang w:val="uk-UA"/>
        </w:rPr>
        <w:t>Суховільського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FE736C">
        <w:rPr>
          <w:sz w:val="28"/>
          <w:szCs w:val="28"/>
          <w:lang w:val="uk-UA"/>
        </w:rPr>
        <w:t xml:space="preserve">закладу загальної середньої освіти </w:t>
      </w:r>
      <w:r>
        <w:rPr>
          <w:sz w:val="28"/>
          <w:szCs w:val="28"/>
          <w:lang w:val="uk-UA"/>
        </w:rPr>
        <w:t xml:space="preserve"> І-ІІІ</w:t>
      </w:r>
      <w:r w:rsidR="005A7979">
        <w:rPr>
          <w:sz w:val="28"/>
          <w:szCs w:val="28"/>
          <w:lang w:val="uk-UA"/>
        </w:rPr>
        <w:t xml:space="preserve"> ступенів</w:t>
      </w:r>
      <w:r>
        <w:rPr>
          <w:sz w:val="28"/>
          <w:szCs w:val="28"/>
          <w:lang w:val="uk-UA"/>
        </w:rPr>
        <w:t xml:space="preserve">  ім</w:t>
      </w:r>
      <w:r w:rsidR="006B0704" w:rsidRPr="0013060B">
        <w:rPr>
          <w:sz w:val="28"/>
          <w:szCs w:val="28"/>
          <w:lang w:val="uk-UA"/>
        </w:rPr>
        <w:t xml:space="preserve">ені </w:t>
      </w:r>
      <w:r>
        <w:rPr>
          <w:sz w:val="28"/>
          <w:szCs w:val="28"/>
          <w:lang w:val="uk-UA"/>
        </w:rPr>
        <w:t xml:space="preserve">Галини Столяр  Бродівської міської ради </w:t>
      </w:r>
      <w:r w:rsidR="00FE736C">
        <w:rPr>
          <w:sz w:val="28"/>
          <w:szCs w:val="28"/>
          <w:lang w:val="uk-UA"/>
        </w:rPr>
        <w:t>Львівської області</w:t>
      </w:r>
      <w:r>
        <w:rPr>
          <w:sz w:val="28"/>
          <w:szCs w:val="28"/>
          <w:lang w:val="uk-UA"/>
        </w:rPr>
        <w:t>;</w:t>
      </w:r>
    </w:p>
    <w:p w:rsidR="008839D7" w:rsidRDefault="0063094C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="008839D7">
        <w:rPr>
          <w:sz w:val="28"/>
          <w:szCs w:val="28"/>
          <w:lang w:val="uk-UA"/>
        </w:rPr>
        <w:t xml:space="preserve">. </w:t>
      </w:r>
      <w:r w:rsidR="008839D7" w:rsidRPr="006C1BAC">
        <w:rPr>
          <w:sz w:val="28"/>
          <w:szCs w:val="28"/>
          <w:lang w:val="uk-UA"/>
        </w:rPr>
        <w:t xml:space="preserve">договір оренди нерухомого майна </w:t>
      </w:r>
      <w:r w:rsidR="008839D7">
        <w:rPr>
          <w:sz w:val="28"/>
          <w:szCs w:val="28"/>
          <w:lang w:val="uk-UA"/>
        </w:rPr>
        <w:t>№39 від 25.02.2021р.</w:t>
      </w:r>
      <w:r w:rsidR="008839D7" w:rsidRPr="006C1BAC">
        <w:rPr>
          <w:sz w:val="28"/>
          <w:szCs w:val="28"/>
          <w:lang w:val="uk-UA"/>
        </w:rPr>
        <w:t xml:space="preserve">, укладений  між </w:t>
      </w:r>
      <w:r>
        <w:rPr>
          <w:sz w:val="28"/>
          <w:szCs w:val="28"/>
          <w:lang w:val="uk-UA"/>
        </w:rPr>
        <w:t>відділом освіти Бродівської</w:t>
      </w:r>
      <w:r w:rsidR="005C3DE8">
        <w:rPr>
          <w:sz w:val="28"/>
          <w:szCs w:val="28"/>
          <w:lang w:val="uk-UA"/>
        </w:rPr>
        <w:t xml:space="preserve"> міської</w:t>
      </w:r>
      <w:r w:rsidR="008839D7">
        <w:rPr>
          <w:sz w:val="28"/>
          <w:szCs w:val="28"/>
          <w:lang w:val="uk-UA"/>
        </w:rPr>
        <w:t xml:space="preserve"> </w:t>
      </w:r>
      <w:r w:rsidR="005C3DE8">
        <w:rPr>
          <w:sz w:val="28"/>
          <w:szCs w:val="28"/>
          <w:lang w:val="uk-UA"/>
        </w:rPr>
        <w:t>ради</w:t>
      </w:r>
      <w:r w:rsidR="008839D7">
        <w:rPr>
          <w:sz w:val="28"/>
          <w:szCs w:val="28"/>
          <w:lang w:val="uk-UA"/>
        </w:rPr>
        <w:t xml:space="preserve"> та Львівською обласною федерацією </w:t>
      </w:r>
      <w:proofErr w:type="spellStart"/>
      <w:r w:rsidR="008839D7">
        <w:rPr>
          <w:sz w:val="28"/>
          <w:szCs w:val="28"/>
          <w:lang w:val="uk-UA"/>
        </w:rPr>
        <w:t>кіокушин</w:t>
      </w:r>
      <w:proofErr w:type="spellEnd"/>
      <w:r w:rsidR="008839D7">
        <w:rPr>
          <w:sz w:val="28"/>
          <w:szCs w:val="28"/>
          <w:lang w:val="uk-UA"/>
        </w:rPr>
        <w:t>-</w:t>
      </w:r>
      <w:proofErr w:type="spellStart"/>
      <w:r w:rsidR="008839D7">
        <w:rPr>
          <w:sz w:val="28"/>
          <w:szCs w:val="28"/>
          <w:lang w:val="uk-UA"/>
        </w:rPr>
        <w:t>кан</w:t>
      </w:r>
      <w:proofErr w:type="spellEnd"/>
      <w:r w:rsidR="008839D7">
        <w:rPr>
          <w:sz w:val="28"/>
          <w:szCs w:val="28"/>
          <w:lang w:val="uk-UA"/>
        </w:rPr>
        <w:t xml:space="preserve">-карате-до на  приміщення спортивного залу  Бродівської спеціалізованої загальноосвітньої школи </w:t>
      </w:r>
      <w:r w:rsidR="009009EC">
        <w:rPr>
          <w:sz w:val="28"/>
          <w:szCs w:val="28"/>
          <w:lang w:val="uk-UA"/>
        </w:rPr>
        <w:t xml:space="preserve"> </w:t>
      </w:r>
      <w:r w:rsidR="008839D7">
        <w:rPr>
          <w:sz w:val="28"/>
          <w:szCs w:val="28"/>
          <w:lang w:val="uk-UA"/>
        </w:rPr>
        <w:t>І-ІІІ</w:t>
      </w:r>
      <w:r w:rsidR="005A7979">
        <w:rPr>
          <w:sz w:val="28"/>
          <w:szCs w:val="28"/>
          <w:lang w:val="uk-UA"/>
        </w:rPr>
        <w:t xml:space="preserve"> </w:t>
      </w:r>
      <w:r w:rsidR="008839D7">
        <w:rPr>
          <w:sz w:val="28"/>
          <w:szCs w:val="28"/>
          <w:lang w:val="uk-UA"/>
        </w:rPr>
        <w:t>ст</w:t>
      </w:r>
      <w:r w:rsidR="005A7979">
        <w:rPr>
          <w:sz w:val="28"/>
          <w:szCs w:val="28"/>
          <w:lang w:val="uk-UA"/>
        </w:rPr>
        <w:t xml:space="preserve">упенів </w:t>
      </w:r>
      <w:r w:rsidR="008839D7">
        <w:rPr>
          <w:sz w:val="28"/>
          <w:szCs w:val="28"/>
          <w:lang w:val="uk-UA"/>
        </w:rPr>
        <w:t>№2</w:t>
      </w:r>
      <w:r w:rsidR="007604AD" w:rsidRPr="007604AD">
        <w:rPr>
          <w:sz w:val="28"/>
          <w:szCs w:val="28"/>
          <w:lang w:val="uk-UA"/>
        </w:rPr>
        <w:t xml:space="preserve"> </w:t>
      </w:r>
      <w:r w:rsidR="009009EC">
        <w:rPr>
          <w:sz w:val="28"/>
          <w:szCs w:val="28"/>
          <w:lang w:val="uk-UA"/>
        </w:rPr>
        <w:t xml:space="preserve"> з вивченням англійської мови </w:t>
      </w:r>
      <w:r w:rsidR="007604AD">
        <w:rPr>
          <w:sz w:val="28"/>
          <w:szCs w:val="28"/>
          <w:lang w:val="uk-UA"/>
        </w:rPr>
        <w:t>Бродівської міської ради Львівської області</w:t>
      </w:r>
      <w:r w:rsidR="008839D7">
        <w:rPr>
          <w:sz w:val="28"/>
          <w:szCs w:val="28"/>
          <w:lang w:val="uk-UA"/>
        </w:rPr>
        <w:t>;</w:t>
      </w:r>
    </w:p>
    <w:p w:rsidR="008839D7" w:rsidRDefault="0063094C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1.6</w:t>
      </w:r>
      <w:r w:rsidR="008839D7">
        <w:rPr>
          <w:sz w:val="28"/>
          <w:szCs w:val="28"/>
          <w:lang w:val="uk-UA"/>
        </w:rPr>
        <w:t xml:space="preserve">. </w:t>
      </w:r>
      <w:r w:rsidR="008839D7" w:rsidRPr="006C1BAC">
        <w:rPr>
          <w:sz w:val="28"/>
          <w:szCs w:val="28"/>
          <w:lang w:val="uk-UA"/>
        </w:rPr>
        <w:t xml:space="preserve">договір оренди нерухомого майна </w:t>
      </w:r>
      <w:r w:rsidR="008839D7">
        <w:rPr>
          <w:sz w:val="28"/>
          <w:szCs w:val="28"/>
          <w:lang w:val="uk-UA"/>
        </w:rPr>
        <w:t>№40 від 25.02.2021р.</w:t>
      </w:r>
      <w:r w:rsidR="008839D7" w:rsidRPr="006C1BAC">
        <w:rPr>
          <w:sz w:val="28"/>
          <w:szCs w:val="28"/>
          <w:lang w:val="uk-UA"/>
        </w:rPr>
        <w:t xml:space="preserve">, укладений  між </w:t>
      </w:r>
      <w:r>
        <w:rPr>
          <w:sz w:val="28"/>
          <w:szCs w:val="28"/>
          <w:lang w:val="uk-UA"/>
        </w:rPr>
        <w:t>відділом освіти Бродівської міської</w:t>
      </w:r>
      <w:r w:rsidR="008839D7">
        <w:rPr>
          <w:sz w:val="28"/>
          <w:szCs w:val="28"/>
          <w:lang w:val="uk-UA"/>
        </w:rPr>
        <w:t xml:space="preserve"> </w:t>
      </w:r>
      <w:r w:rsidR="008839D7" w:rsidRPr="006C1BAC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и</w:t>
      </w:r>
      <w:r w:rsidR="008839D7">
        <w:rPr>
          <w:sz w:val="28"/>
          <w:szCs w:val="28"/>
          <w:lang w:val="uk-UA"/>
        </w:rPr>
        <w:t xml:space="preserve"> та Львівською обласною федерацією </w:t>
      </w:r>
      <w:proofErr w:type="spellStart"/>
      <w:r w:rsidR="008839D7">
        <w:rPr>
          <w:sz w:val="28"/>
          <w:szCs w:val="28"/>
          <w:lang w:val="uk-UA"/>
        </w:rPr>
        <w:t>кіокушин</w:t>
      </w:r>
      <w:proofErr w:type="spellEnd"/>
      <w:r w:rsidR="008839D7">
        <w:rPr>
          <w:sz w:val="28"/>
          <w:szCs w:val="28"/>
          <w:lang w:val="uk-UA"/>
        </w:rPr>
        <w:t>-</w:t>
      </w:r>
      <w:proofErr w:type="spellStart"/>
      <w:r w:rsidR="008839D7">
        <w:rPr>
          <w:sz w:val="28"/>
          <w:szCs w:val="28"/>
          <w:lang w:val="uk-UA"/>
        </w:rPr>
        <w:t>кан</w:t>
      </w:r>
      <w:proofErr w:type="spellEnd"/>
      <w:r w:rsidR="008839D7">
        <w:rPr>
          <w:sz w:val="28"/>
          <w:szCs w:val="28"/>
          <w:lang w:val="uk-UA"/>
        </w:rPr>
        <w:t xml:space="preserve">-карате-до на  приміщення спортивного залу  </w:t>
      </w:r>
      <w:proofErr w:type="spellStart"/>
      <w:r w:rsidR="008839D7">
        <w:rPr>
          <w:sz w:val="28"/>
          <w:szCs w:val="28"/>
          <w:lang w:val="uk-UA"/>
        </w:rPr>
        <w:t>Бродівського</w:t>
      </w:r>
      <w:proofErr w:type="spellEnd"/>
      <w:r w:rsidR="00E07273">
        <w:rPr>
          <w:sz w:val="28"/>
          <w:szCs w:val="28"/>
          <w:lang w:val="uk-UA"/>
        </w:rPr>
        <w:t xml:space="preserve"> опорного закладу загальної середньої освіти </w:t>
      </w:r>
      <w:r w:rsidR="00CD27F6">
        <w:rPr>
          <w:sz w:val="28"/>
          <w:szCs w:val="28"/>
          <w:lang w:val="uk-UA"/>
        </w:rPr>
        <w:t xml:space="preserve">І-ІІІ ступенів </w:t>
      </w:r>
      <w:r w:rsidR="008839D7">
        <w:rPr>
          <w:sz w:val="28"/>
          <w:szCs w:val="28"/>
          <w:lang w:val="uk-UA"/>
        </w:rPr>
        <w:t>№3</w:t>
      </w:r>
      <w:r w:rsidR="00E07273" w:rsidRPr="00E07273">
        <w:rPr>
          <w:sz w:val="28"/>
          <w:szCs w:val="28"/>
          <w:lang w:val="uk-UA"/>
        </w:rPr>
        <w:t xml:space="preserve"> </w:t>
      </w:r>
      <w:r w:rsidR="00E07273">
        <w:rPr>
          <w:sz w:val="28"/>
          <w:szCs w:val="28"/>
          <w:lang w:val="uk-UA"/>
        </w:rPr>
        <w:t xml:space="preserve">Бродівської міської ради Львівської області </w:t>
      </w:r>
      <w:r w:rsidR="008839D7">
        <w:rPr>
          <w:sz w:val="28"/>
          <w:szCs w:val="28"/>
          <w:lang w:val="uk-UA"/>
        </w:rPr>
        <w:t>;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41FD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6C1BAC">
        <w:rPr>
          <w:sz w:val="28"/>
          <w:szCs w:val="28"/>
          <w:lang w:val="uk-UA"/>
        </w:rPr>
        <w:t xml:space="preserve">договір оренди нерухомого майна </w:t>
      </w:r>
      <w:r>
        <w:rPr>
          <w:sz w:val="28"/>
          <w:szCs w:val="28"/>
          <w:lang w:val="uk-UA"/>
        </w:rPr>
        <w:t>№38 від 25.02.2021р.</w:t>
      </w:r>
      <w:r w:rsidRPr="006C1BAC">
        <w:rPr>
          <w:sz w:val="28"/>
          <w:szCs w:val="28"/>
          <w:lang w:val="uk-UA"/>
        </w:rPr>
        <w:t xml:space="preserve">, укладений  між </w:t>
      </w:r>
      <w:r>
        <w:rPr>
          <w:sz w:val="28"/>
          <w:szCs w:val="28"/>
          <w:lang w:val="uk-UA"/>
        </w:rPr>
        <w:t>відділом освіти Бродівсько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7105B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Бродівськ</w:t>
      </w:r>
      <w:r w:rsidR="00F41FDC">
        <w:rPr>
          <w:sz w:val="28"/>
          <w:szCs w:val="28"/>
          <w:lang w:val="uk-UA"/>
        </w:rPr>
        <w:t>им</w:t>
      </w:r>
      <w:proofErr w:type="spellEnd"/>
      <w:r w:rsidR="00F41FDC">
        <w:rPr>
          <w:sz w:val="28"/>
          <w:szCs w:val="28"/>
          <w:lang w:val="uk-UA"/>
        </w:rPr>
        <w:t xml:space="preserve"> </w:t>
      </w:r>
      <w:proofErr w:type="spellStart"/>
      <w:r w:rsidR="00F41FDC">
        <w:rPr>
          <w:sz w:val="28"/>
          <w:szCs w:val="28"/>
          <w:lang w:val="uk-UA"/>
        </w:rPr>
        <w:t>волейбольно</w:t>
      </w:r>
      <w:proofErr w:type="spellEnd"/>
      <w:r w:rsidR="00F41FDC">
        <w:rPr>
          <w:sz w:val="28"/>
          <w:szCs w:val="28"/>
          <w:lang w:val="uk-UA"/>
        </w:rPr>
        <w:t>-спортивним клубом</w:t>
      </w:r>
      <w:r>
        <w:rPr>
          <w:sz w:val="28"/>
          <w:szCs w:val="28"/>
          <w:lang w:val="uk-UA"/>
        </w:rPr>
        <w:t xml:space="preserve"> «Єдність» на  приміщення спортивно</w:t>
      </w:r>
      <w:r w:rsidR="00C52546">
        <w:rPr>
          <w:sz w:val="28"/>
          <w:szCs w:val="28"/>
          <w:lang w:val="uk-UA"/>
        </w:rPr>
        <w:t xml:space="preserve">го залу Бродівської гімназії імені </w:t>
      </w:r>
      <w:r>
        <w:rPr>
          <w:sz w:val="28"/>
          <w:szCs w:val="28"/>
          <w:lang w:val="uk-UA"/>
        </w:rPr>
        <w:t xml:space="preserve">Івана </w:t>
      </w:r>
      <w:proofErr w:type="spellStart"/>
      <w:r>
        <w:rPr>
          <w:sz w:val="28"/>
          <w:szCs w:val="28"/>
          <w:lang w:val="uk-UA"/>
        </w:rPr>
        <w:t>Труша</w:t>
      </w:r>
      <w:proofErr w:type="spellEnd"/>
      <w:r>
        <w:rPr>
          <w:sz w:val="28"/>
          <w:szCs w:val="28"/>
          <w:lang w:val="uk-UA"/>
        </w:rPr>
        <w:t xml:space="preserve"> Бродівської міської ради</w:t>
      </w:r>
      <w:r w:rsidR="00E07273">
        <w:rPr>
          <w:sz w:val="28"/>
          <w:szCs w:val="28"/>
          <w:lang w:val="uk-UA"/>
        </w:rPr>
        <w:t xml:space="preserve">  Львівської області</w:t>
      </w:r>
      <w:r>
        <w:rPr>
          <w:sz w:val="28"/>
          <w:szCs w:val="28"/>
          <w:lang w:val="uk-UA"/>
        </w:rPr>
        <w:t>;</w:t>
      </w:r>
    </w:p>
    <w:p w:rsidR="001C1A09" w:rsidRDefault="008839D7" w:rsidP="001C1A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41FD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6C1BAC">
        <w:rPr>
          <w:sz w:val="28"/>
          <w:szCs w:val="28"/>
          <w:lang w:val="uk-UA"/>
        </w:rPr>
        <w:t xml:space="preserve">договір оренди нерухомого майна </w:t>
      </w:r>
      <w:r>
        <w:rPr>
          <w:sz w:val="28"/>
          <w:szCs w:val="28"/>
          <w:lang w:val="uk-UA"/>
        </w:rPr>
        <w:t>№41 від 25.02.2021р.</w:t>
      </w:r>
      <w:r w:rsidRPr="006C1BAC">
        <w:rPr>
          <w:sz w:val="28"/>
          <w:szCs w:val="28"/>
          <w:lang w:val="uk-UA"/>
        </w:rPr>
        <w:t xml:space="preserve">, укладений  між </w:t>
      </w:r>
      <w:r>
        <w:rPr>
          <w:sz w:val="28"/>
          <w:szCs w:val="28"/>
          <w:lang w:val="uk-UA"/>
        </w:rPr>
        <w:t>відділом освіти Бродівсько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7105B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Громадською організацією «СК «Гетьман» на  приміщення спортивного залу  </w:t>
      </w:r>
      <w:proofErr w:type="spellStart"/>
      <w:r>
        <w:rPr>
          <w:sz w:val="28"/>
          <w:szCs w:val="28"/>
          <w:lang w:val="uk-UA"/>
        </w:rPr>
        <w:t>Бродівського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1C1A09">
        <w:rPr>
          <w:sz w:val="28"/>
          <w:szCs w:val="28"/>
          <w:lang w:val="uk-UA"/>
        </w:rPr>
        <w:t xml:space="preserve"> опорного закладу загальної середньої освіти І-ІІІ ступенів №3</w:t>
      </w:r>
      <w:r w:rsidR="001C1A09" w:rsidRPr="00E07273">
        <w:rPr>
          <w:sz w:val="28"/>
          <w:szCs w:val="28"/>
          <w:lang w:val="uk-UA"/>
        </w:rPr>
        <w:t xml:space="preserve"> </w:t>
      </w:r>
      <w:r w:rsidR="001C1A09">
        <w:rPr>
          <w:sz w:val="28"/>
          <w:szCs w:val="28"/>
          <w:lang w:val="uk-UA"/>
        </w:rPr>
        <w:t>Бродівської міської ради Львівської області ;</w:t>
      </w:r>
    </w:p>
    <w:p w:rsidR="008839D7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41FDC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Pr="00DB02BD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 xml:space="preserve">договір оренди нерухомого майна </w:t>
      </w:r>
      <w:r>
        <w:rPr>
          <w:sz w:val="28"/>
          <w:szCs w:val="28"/>
          <w:lang w:val="uk-UA"/>
        </w:rPr>
        <w:t>№ 1 від 01.02.2023р.</w:t>
      </w:r>
      <w:r w:rsidRPr="006C1BAC">
        <w:rPr>
          <w:sz w:val="28"/>
          <w:szCs w:val="28"/>
          <w:lang w:val="uk-UA"/>
        </w:rPr>
        <w:t xml:space="preserve">, укладений  між </w:t>
      </w:r>
      <w:r>
        <w:rPr>
          <w:sz w:val="28"/>
          <w:szCs w:val="28"/>
          <w:lang w:val="uk-UA"/>
        </w:rPr>
        <w:t>відділом освіти Бродівсько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7105B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Благодійним Ф</w:t>
      </w:r>
      <w:r w:rsidR="003A3C87">
        <w:rPr>
          <w:sz w:val="28"/>
          <w:szCs w:val="28"/>
          <w:lang w:val="uk-UA"/>
        </w:rPr>
        <w:t>ондом «</w:t>
      </w:r>
      <w:proofErr w:type="spellStart"/>
      <w:r w:rsidR="003A3C87">
        <w:rPr>
          <w:sz w:val="28"/>
          <w:szCs w:val="28"/>
          <w:lang w:val="uk-UA"/>
        </w:rPr>
        <w:t>Карітас</w:t>
      </w:r>
      <w:proofErr w:type="spellEnd"/>
      <w:r w:rsidR="003A3C87">
        <w:rPr>
          <w:sz w:val="28"/>
          <w:szCs w:val="28"/>
          <w:lang w:val="uk-UA"/>
        </w:rPr>
        <w:t xml:space="preserve"> </w:t>
      </w:r>
      <w:proofErr w:type="spellStart"/>
      <w:r w:rsidR="003A3C87">
        <w:rPr>
          <w:sz w:val="28"/>
          <w:szCs w:val="28"/>
          <w:lang w:val="uk-UA"/>
        </w:rPr>
        <w:t>Броди»на</w:t>
      </w:r>
      <w:proofErr w:type="spellEnd"/>
      <w:r w:rsidR="003A3C87">
        <w:rPr>
          <w:sz w:val="28"/>
          <w:szCs w:val="28"/>
          <w:lang w:val="uk-UA"/>
        </w:rPr>
        <w:t xml:space="preserve"> </w:t>
      </w:r>
      <w:r w:rsidR="005C3DE8">
        <w:rPr>
          <w:sz w:val="28"/>
          <w:szCs w:val="28"/>
          <w:lang w:val="uk-UA"/>
        </w:rPr>
        <w:t>гараж</w:t>
      </w:r>
      <w:r>
        <w:rPr>
          <w:sz w:val="28"/>
          <w:szCs w:val="28"/>
          <w:lang w:val="uk-UA"/>
        </w:rPr>
        <w:t xml:space="preserve">, який розміщений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м.Броди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вул.Вас</w:t>
      </w:r>
      <w:r w:rsidR="00F41FD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ля</w:t>
      </w:r>
      <w:proofErr w:type="spellEnd"/>
      <w:r>
        <w:rPr>
          <w:sz w:val="28"/>
          <w:szCs w:val="28"/>
          <w:lang w:val="uk-UA"/>
        </w:rPr>
        <w:t xml:space="preserve"> Стуса ,18А;</w:t>
      </w:r>
    </w:p>
    <w:p w:rsidR="008839D7" w:rsidRDefault="008839D7" w:rsidP="00422F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F41FD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Pr="00C622DC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 xml:space="preserve">договір оренди нерухомого майна </w:t>
      </w:r>
      <w:r>
        <w:rPr>
          <w:sz w:val="28"/>
          <w:szCs w:val="28"/>
          <w:lang w:val="uk-UA"/>
        </w:rPr>
        <w:t>№ Е300-1792/19 від 14.11.2019р.</w:t>
      </w:r>
      <w:r w:rsidRPr="008A2C72"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(зі змінами від</w:t>
      </w:r>
      <w:r>
        <w:rPr>
          <w:sz w:val="28"/>
          <w:szCs w:val="28"/>
          <w:lang w:val="uk-UA"/>
        </w:rPr>
        <w:t xml:space="preserve"> 26</w:t>
      </w:r>
      <w:r w:rsidRPr="006C1B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6C1BA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6C1BAC">
        <w:rPr>
          <w:sz w:val="28"/>
          <w:szCs w:val="28"/>
          <w:lang w:val="uk-UA"/>
        </w:rPr>
        <w:t xml:space="preserve"> р.), укладений  між </w:t>
      </w:r>
      <w:r>
        <w:rPr>
          <w:sz w:val="28"/>
          <w:szCs w:val="28"/>
          <w:lang w:val="uk-UA"/>
        </w:rPr>
        <w:t>відділом освіти Бродівсько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місько</w:t>
      </w:r>
      <w:r w:rsidR="007105B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6C1BAC">
        <w:rPr>
          <w:sz w:val="28"/>
          <w:szCs w:val="28"/>
          <w:lang w:val="uk-UA"/>
        </w:rPr>
        <w:t>рад</w:t>
      </w:r>
      <w:r w:rsidR="007105B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та Львівською філією ПАТ «Укртелеком» на  нежитлове приміщення площею1кв.м.</w:t>
      </w:r>
      <w:r w:rsidRPr="000B4C7F">
        <w:rPr>
          <w:sz w:val="28"/>
          <w:szCs w:val="28"/>
          <w:lang w:val="uk-UA"/>
        </w:rPr>
        <w:t xml:space="preserve"> </w:t>
      </w:r>
      <w:r w:rsidR="005C3DE8">
        <w:rPr>
          <w:sz w:val="28"/>
          <w:szCs w:val="28"/>
          <w:lang w:val="uk-UA"/>
        </w:rPr>
        <w:t xml:space="preserve">для розміщення </w:t>
      </w:r>
      <w:proofErr w:type="spellStart"/>
      <w:r w:rsidR="005C3DE8">
        <w:rPr>
          <w:sz w:val="28"/>
          <w:szCs w:val="28"/>
          <w:lang w:val="uk-UA"/>
        </w:rPr>
        <w:t>АТС,</w:t>
      </w:r>
      <w:r>
        <w:rPr>
          <w:sz w:val="28"/>
          <w:szCs w:val="28"/>
          <w:lang w:val="uk-UA"/>
        </w:rPr>
        <w:t>за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с.Гаї-Дітковецькі</w:t>
      </w:r>
      <w:proofErr w:type="spellEnd"/>
      <w:r>
        <w:rPr>
          <w:sz w:val="28"/>
          <w:szCs w:val="28"/>
          <w:lang w:val="uk-UA"/>
        </w:rPr>
        <w:t xml:space="preserve">, Золочівський р-н., Львівська </w:t>
      </w:r>
      <w:proofErr w:type="spellStart"/>
      <w:r>
        <w:rPr>
          <w:sz w:val="28"/>
          <w:szCs w:val="28"/>
          <w:lang w:val="uk-UA"/>
        </w:rPr>
        <w:t>область.</w:t>
      </w:r>
      <w:r>
        <w:rPr>
          <w:rFonts w:eastAsiaTheme="minorHAnsi"/>
          <w:color w:val="FFFFFF"/>
          <w:lang w:val="uk-UA" w:eastAsia="en-US"/>
        </w:rPr>
        <w:t>гоення</w:t>
      </w:r>
      <w:proofErr w:type="spellEnd"/>
      <w:r>
        <w:rPr>
          <w:rFonts w:eastAsiaTheme="minorHAnsi"/>
          <w:color w:val="FFFFFF"/>
          <w:lang w:val="uk-UA" w:eastAsia="en-US"/>
        </w:rPr>
        <w:t xml:space="preserve">, на рівні останньої місячної орендної </w:t>
      </w:r>
      <w:proofErr w:type="spellStart"/>
      <w:r>
        <w:rPr>
          <w:rFonts w:eastAsiaTheme="minorHAnsi"/>
          <w:color w:val="FFFFFF"/>
          <w:lang w:val="uk-UA" w:eastAsia="en-US"/>
        </w:rPr>
        <w:t>пновленої</w:t>
      </w:r>
      <w:proofErr w:type="spellEnd"/>
      <w:r>
        <w:rPr>
          <w:rFonts w:eastAsiaTheme="minorHAnsi"/>
          <w:color w:val="FFFFFF"/>
          <w:lang w:val="uk-UA" w:eastAsia="en-US"/>
        </w:rPr>
        <w:t xml:space="preserve"> договором</w:t>
      </w:r>
    </w:p>
    <w:p w:rsidR="008839D7" w:rsidRPr="003F32C4" w:rsidRDefault="008839D7" w:rsidP="00883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2</w:t>
      </w:r>
      <w:r w:rsidRPr="003F32C4">
        <w:rPr>
          <w:sz w:val="28"/>
          <w:szCs w:val="28"/>
          <w:lang w:val="uk-UA"/>
        </w:rPr>
        <w:t>.Контроль за викон</w:t>
      </w:r>
      <w:r w:rsidR="003A3C87">
        <w:rPr>
          <w:sz w:val="28"/>
          <w:szCs w:val="28"/>
          <w:lang w:val="uk-UA"/>
        </w:rPr>
        <w:t>анням даного</w:t>
      </w:r>
      <w:r>
        <w:rPr>
          <w:sz w:val="28"/>
          <w:szCs w:val="28"/>
          <w:lang w:val="uk-UA"/>
        </w:rPr>
        <w:t xml:space="preserve"> рішення покласти на першого  </w:t>
      </w:r>
      <w:r w:rsidRPr="003F32C4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 міського голови  Ірину ОЛЕХУ.</w:t>
      </w:r>
    </w:p>
    <w:p w:rsidR="008839D7" w:rsidRPr="000F2CCC" w:rsidRDefault="008839D7" w:rsidP="008839D7">
      <w:pPr>
        <w:jc w:val="both"/>
        <w:rPr>
          <w:sz w:val="28"/>
          <w:szCs w:val="28"/>
          <w:lang w:val="uk-UA"/>
        </w:rPr>
      </w:pPr>
    </w:p>
    <w:p w:rsidR="00422F7F" w:rsidRDefault="00422F7F" w:rsidP="008839D7">
      <w:pPr>
        <w:rPr>
          <w:sz w:val="28"/>
          <w:szCs w:val="28"/>
          <w:lang w:val="uk-UA"/>
        </w:rPr>
      </w:pPr>
    </w:p>
    <w:p w:rsidR="003A3C87" w:rsidRDefault="003A3C87" w:rsidP="008839D7">
      <w:pPr>
        <w:rPr>
          <w:sz w:val="28"/>
          <w:szCs w:val="28"/>
          <w:lang w:val="uk-UA"/>
        </w:rPr>
      </w:pPr>
      <w:bookmarkStart w:id="0" w:name="_GoBack"/>
      <w:bookmarkEnd w:id="0"/>
    </w:p>
    <w:p w:rsidR="00422F7F" w:rsidRDefault="00422F7F" w:rsidP="008839D7">
      <w:pPr>
        <w:rPr>
          <w:sz w:val="28"/>
          <w:szCs w:val="28"/>
          <w:lang w:val="uk-UA"/>
        </w:rPr>
      </w:pPr>
    </w:p>
    <w:p w:rsidR="008839D7" w:rsidRPr="002B3D9F" w:rsidRDefault="008839D7" w:rsidP="008839D7">
      <w:pPr>
        <w:rPr>
          <w:sz w:val="29"/>
          <w:szCs w:val="29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       </w:t>
      </w:r>
      <w:r w:rsidR="00422F7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Анатолій БЕЛЕЙ</w:t>
      </w:r>
    </w:p>
    <w:p w:rsidR="008839D7" w:rsidRDefault="008839D7" w:rsidP="008839D7">
      <w:pPr>
        <w:jc w:val="both"/>
        <w:rPr>
          <w:sz w:val="26"/>
          <w:szCs w:val="26"/>
          <w:lang w:val="uk-UA"/>
        </w:rPr>
      </w:pPr>
    </w:p>
    <w:p w:rsidR="008839D7" w:rsidRDefault="008839D7" w:rsidP="008839D7">
      <w:pPr>
        <w:jc w:val="both"/>
        <w:rPr>
          <w:sz w:val="26"/>
          <w:szCs w:val="26"/>
          <w:lang w:val="uk-UA"/>
        </w:rPr>
      </w:pPr>
    </w:p>
    <w:p w:rsidR="008839D7" w:rsidRPr="00774E23" w:rsidRDefault="008839D7" w:rsidP="008839D7">
      <w:pPr>
        <w:rPr>
          <w:lang w:val="uk-UA"/>
        </w:rPr>
      </w:pPr>
    </w:p>
    <w:p w:rsidR="008839D7" w:rsidRDefault="008839D7" w:rsidP="008839D7"/>
    <w:p w:rsidR="00355CBC" w:rsidRDefault="00355CBC"/>
    <w:sectPr w:rsidR="00355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D7"/>
    <w:rsid w:val="0013060B"/>
    <w:rsid w:val="001C1A09"/>
    <w:rsid w:val="00355CBC"/>
    <w:rsid w:val="003A3C87"/>
    <w:rsid w:val="00422F7F"/>
    <w:rsid w:val="005A7979"/>
    <w:rsid w:val="005C3DE8"/>
    <w:rsid w:val="0063094C"/>
    <w:rsid w:val="006B0704"/>
    <w:rsid w:val="007105B5"/>
    <w:rsid w:val="007604AD"/>
    <w:rsid w:val="008839D7"/>
    <w:rsid w:val="009009EC"/>
    <w:rsid w:val="00C52546"/>
    <w:rsid w:val="00CD27F6"/>
    <w:rsid w:val="00E07273"/>
    <w:rsid w:val="00E40E8A"/>
    <w:rsid w:val="00F41FDC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9D7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883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E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0E8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9D7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883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E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0E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ED54-DB45-44D5-9E4C-0BBE8BC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AdminPC1</dc:creator>
  <cp:lastModifiedBy>user</cp:lastModifiedBy>
  <cp:revision>4</cp:revision>
  <dcterms:created xsi:type="dcterms:W3CDTF">2026-01-13T13:22:00Z</dcterms:created>
  <dcterms:modified xsi:type="dcterms:W3CDTF">2026-01-16T08:47:00Z</dcterms:modified>
</cp:coreProperties>
</file>