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16F25" w14:textId="77777777" w:rsidR="004F2D70" w:rsidRPr="00E27353" w:rsidRDefault="004F2D70" w:rsidP="00CF0C8D">
      <w:pPr>
        <w:keepNext/>
        <w:keepLines/>
        <w:spacing w:line="240" w:lineRule="auto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E2735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2E8F3439" wp14:editId="46D334C4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1E444" w14:textId="0798473F" w:rsidR="004F2D70" w:rsidRPr="003109AC" w:rsidRDefault="004F2D70" w:rsidP="004F2D70">
      <w:pPr>
        <w:spacing w:line="240" w:lineRule="auto"/>
        <w:ind w:left="1" w:hanging="3"/>
        <w:jc w:val="center"/>
        <w:outlineLvl w:val="5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val="uk-UA"/>
        </w:rPr>
      </w:pPr>
      <w:r w:rsidRPr="003109AC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val="uk-UA"/>
        </w:rPr>
        <w:t>БРОДІВСЬКА МІСЬКА РАДА ЛЬВІВСЬКОЇ ОБЛАСТІ</w:t>
      </w:r>
    </w:p>
    <w:p w14:paraId="6DDEC810" w14:textId="5D6505B1" w:rsidR="004F2D70" w:rsidRPr="00E27353" w:rsidRDefault="004F2D70" w:rsidP="004F2D70">
      <w:pPr>
        <w:keepNext/>
        <w:spacing w:line="240" w:lineRule="auto"/>
        <w:ind w:left="1" w:hanging="3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109A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4F2D70" w:rsidRPr="00E27353" w14:paraId="2A4ECFF7" w14:textId="77777777" w:rsidTr="004F2D70">
        <w:trPr>
          <w:trHeight w:val="8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F2F8" w14:textId="77777777" w:rsidR="004F2D70" w:rsidRPr="00E27353" w:rsidRDefault="004F2D70" w:rsidP="00680F85">
            <w:pPr>
              <w:spacing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</w:tr>
    </w:tbl>
    <w:p w14:paraId="35C25C43" w14:textId="1353DCFC" w:rsidR="004F2D70" w:rsidRDefault="007629C2" w:rsidP="00BA2FEF">
      <w:pPr>
        <w:spacing w:line="240" w:lineRule="auto"/>
        <w:ind w:left="1" w:hanging="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11.07</w:t>
      </w:r>
      <w:r w:rsidR="004F2D70" w:rsidRPr="00E27353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4F2D70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4F2D70" w:rsidRPr="00E273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р.                              </w:t>
      </w:r>
      <w:r w:rsidR="004F2D7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4F2D7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4F2D70" w:rsidRPr="00E273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Броди                            </w:t>
      </w:r>
      <w:r w:rsidR="004F2D7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4F2D7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4F2D7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4F2D70" w:rsidRPr="00E27353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786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>2195</w:t>
      </w:r>
    </w:p>
    <w:p w14:paraId="13C68F21" w14:textId="77777777" w:rsidR="009031BD" w:rsidRPr="009031BD" w:rsidRDefault="009031BD" w:rsidP="00BA2FEF">
      <w:pPr>
        <w:spacing w:line="240" w:lineRule="auto"/>
        <w:ind w:left="1" w:hanging="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7A11FE1" w14:textId="56D75FD2" w:rsidR="004F2D70" w:rsidRPr="00CE12C8" w:rsidRDefault="004F2D70" w:rsidP="00BA2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bCs/>
          <w:sz w:val="28"/>
          <w:szCs w:val="24"/>
          <w:lang w:val="uk-UA"/>
        </w:rPr>
      </w:pPr>
      <w:r w:rsidRPr="00CE12C8">
        <w:rPr>
          <w:rFonts w:ascii="Times New Roman" w:hAnsi="Times New Roman" w:cs="Times New Roman"/>
          <w:bCs/>
          <w:sz w:val="28"/>
          <w:szCs w:val="24"/>
          <w:lang w:val="uk-UA"/>
        </w:rPr>
        <w:t xml:space="preserve">Про </w:t>
      </w:r>
      <w:r w:rsidR="007D21D5" w:rsidRPr="00CE12C8">
        <w:rPr>
          <w:rFonts w:ascii="Times New Roman" w:hAnsi="Times New Roman" w:cs="Times New Roman"/>
          <w:bCs/>
          <w:sz w:val="28"/>
          <w:szCs w:val="24"/>
          <w:lang w:val="uk-UA"/>
        </w:rPr>
        <w:t xml:space="preserve">вшанування та увічнення </w:t>
      </w:r>
      <w:proofErr w:type="spellStart"/>
      <w:r w:rsidR="007D21D5" w:rsidRPr="00CE12C8">
        <w:rPr>
          <w:rFonts w:ascii="Times New Roman" w:hAnsi="Times New Roman" w:cs="Times New Roman"/>
          <w:bCs/>
          <w:sz w:val="28"/>
          <w:szCs w:val="24"/>
          <w:lang w:val="uk-UA"/>
        </w:rPr>
        <w:t>пам</w:t>
      </w:r>
      <w:proofErr w:type="spellEnd"/>
      <w:r w:rsidR="007D21D5" w:rsidRPr="0004305A">
        <w:rPr>
          <w:rFonts w:ascii="Times New Roman" w:hAnsi="Times New Roman" w:cs="Times New Roman"/>
          <w:bCs/>
          <w:sz w:val="28"/>
          <w:szCs w:val="24"/>
        </w:rPr>
        <w:t>’</w:t>
      </w:r>
      <w:r w:rsidR="007D21D5" w:rsidRPr="00CE12C8">
        <w:rPr>
          <w:rFonts w:ascii="Times New Roman" w:hAnsi="Times New Roman" w:cs="Times New Roman"/>
          <w:bCs/>
          <w:sz w:val="28"/>
          <w:szCs w:val="24"/>
          <w:lang w:val="uk-UA"/>
        </w:rPr>
        <w:t>яті Героїв України</w:t>
      </w:r>
      <w:r w:rsidR="009C6650" w:rsidRPr="00CE12C8">
        <w:rPr>
          <w:rFonts w:ascii="Times New Roman" w:hAnsi="Times New Roman" w:cs="Times New Roman"/>
          <w:bCs/>
          <w:sz w:val="28"/>
          <w:szCs w:val="24"/>
          <w:lang w:val="uk-UA"/>
        </w:rPr>
        <w:t>:</w:t>
      </w:r>
    </w:p>
    <w:p w14:paraId="76C5CE85" w14:textId="77777777" w:rsidR="00295FF1" w:rsidRPr="00CE12C8" w:rsidRDefault="00295FF1" w:rsidP="00BA2F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E12C8">
        <w:rPr>
          <w:rFonts w:ascii="Times New Roman" w:hAnsi="Times New Roman" w:cs="Times New Roman"/>
          <w:bCs/>
          <w:sz w:val="28"/>
          <w:szCs w:val="28"/>
        </w:rPr>
        <w:t xml:space="preserve">підполковника Тимуся Юрія Володимировича, </w:t>
      </w:r>
    </w:p>
    <w:p w14:paraId="1F83EE4E" w14:textId="1D90CA71" w:rsidR="009C6650" w:rsidRPr="00CE12C8" w:rsidRDefault="00295FF1" w:rsidP="00BA2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bCs/>
          <w:sz w:val="28"/>
          <w:szCs w:val="24"/>
          <w:lang w:val="uk-UA"/>
        </w:rPr>
      </w:pPr>
      <w:r w:rsidRPr="00CE12C8">
        <w:rPr>
          <w:rFonts w:ascii="Times New Roman" w:hAnsi="Times New Roman" w:cs="Times New Roman"/>
          <w:bCs/>
          <w:sz w:val="28"/>
          <w:szCs w:val="28"/>
        </w:rPr>
        <w:t xml:space="preserve">капітана </w:t>
      </w:r>
      <w:proofErr w:type="spellStart"/>
      <w:r w:rsidRPr="00CE12C8">
        <w:rPr>
          <w:rFonts w:ascii="Times New Roman" w:hAnsi="Times New Roman" w:cs="Times New Roman"/>
          <w:bCs/>
          <w:sz w:val="28"/>
          <w:szCs w:val="28"/>
        </w:rPr>
        <w:t>Ваховського</w:t>
      </w:r>
      <w:proofErr w:type="spellEnd"/>
      <w:r w:rsidRPr="00CE12C8">
        <w:rPr>
          <w:rFonts w:ascii="Times New Roman" w:hAnsi="Times New Roman" w:cs="Times New Roman"/>
          <w:bCs/>
          <w:sz w:val="28"/>
          <w:szCs w:val="28"/>
        </w:rPr>
        <w:t xml:space="preserve"> Івана Володимировича</w:t>
      </w:r>
    </w:p>
    <w:p w14:paraId="54193A54" w14:textId="77777777" w:rsidR="004F2D70" w:rsidRDefault="004F2D70" w:rsidP="00BA2FEF">
      <w:pPr>
        <w:spacing w:line="240" w:lineRule="auto"/>
        <w:ind w:right="1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41CF72" w14:textId="54B34B97" w:rsidR="00BA2FEF" w:rsidRDefault="005070F6" w:rsidP="00BA2FEF">
      <w:pPr>
        <w:pStyle w:val="a8"/>
        <w:ind w:firstLine="708"/>
        <w:rPr>
          <w:color w:val="000000"/>
          <w:szCs w:val="28"/>
          <w:lang w:eastAsia="en-US"/>
        </w:rPr>
      </w:pPr>
      <w:r w:rsidRPr="00DD2AF4">
        <w:rPr>
          <w:szCs w:val="28"/>
        </w:rPr>
        <w:t>Вшановуючи пам’ять військов</w:t>
      </w:r>
      <w:r w:rsidR="000441D1">
        <w:rPr>
          <w:szCs w:val="28"/>
        </w:rPr>
        <w:t>их</w:t>
      </w:r>
      <w:r w:rsidRPr="00DD2AF4">
        <w:rPr>
          <w:szCs w:val="28"/>
        </w:rPr>
        <w:t xml:space="preserve"> льотчик</w:t>
      </w:r>
      <w:r w:rsidR="000441D1">
        <w:rPr>
          <w:szCs w:val="28"/>
        </w:rPr>
        <w:t>ів</w:t>
      </w:r>
      <w:r w:rsidRPr="00DD2AF4">
        <w:rPr>
          <w:szCs w:val="28"/>
        </w:rPr>
        <w:t xml:space="preserve"> 16-ї окремої бригади армійської авіації «Броди»</w:t>
      </w:r>
      <w:r w:rsidR="00786823" w:rsidRPr="00786823">
        <w:rPr>
          <w:shd w:val="clear" w:color="auto" w:fill="FFFFFF"/>
        </w:rPr>
        <w:t xml:space="preserve"> </w:t>
      </w:r>
      <w:r w:rsidR="00786823" w:rsidRPr="0004305A">
        <w:rPr>
          <w:shd w:val="clear" w:color="auto" w:fill="FFFFFF"/>
        </w:rPr>
        <w:t>:</w:t>
      </w:r>
      <w:r w:rsidR="00786823" w:rsidRPr="0004305A">
        <w:rPr>
          <w:rFonts w:ascii="Arial" w:hAnsi="Arial" w:cs="Arial"/>
          <w:shd w:val="clear" w:color="auto" w:fill="FFFFFF"/>
        </w:rPr>
        <w:t xml:space="preserve"> </w:t>
      </w:r>
      <w:r w:rsidR="00786823" w:rsidRPr="0004305A">
        <w:rPr>
          <w:szCs w:val="28"/>
        </w:rPr>
        <w:t>підполковника</w:t>
      </w:r>
      <w:r w:rsidR="00786823" w:rsidRPr="00F34C42">
        <w:rPr>
          <w:szCs w:val="28"/>
        </w:rPr>
        <w:t xml:space="preserve"> Юрія </w:t>
      </w:r>
      <w:proofErr w:type="spellStart"/>
      <w:r w:rsidR="00786823" w:rsidRPr="00F34C42">
        <w:rPr>
          <w:szCs w:val="28"/>
        </w:rPr>
        <w:t>Тимуся</w:t>
      </w:r>
      <w:proofErr w:type="spellEnd"/>
      <w:r w:rsidR="00786823" w:rsidRPr="00F34C42">
        <w:rPr>
          <w:szCs w:val="28"/>
        </w:rPr>
        <w:t xml:space="preserve"> </w:t>
      </w:r>
      <w:r w:rsidR="00786823">
        <w:rPr>
          <w:szCs w:val="28"/>
        </w:rPr>
        <w:t>(</w:t>
      </w:r>
      <w:r w:rsidR="00786823" w:rsidRPr="00DD2AF4">
        <w:t>Указом Президента України</w:t>
      </w:r>
      <w:r w:rsidR="00786823">
        <w:t xml:space="preserve"> від 30 вересня 2024 року №661/2024 посмертно удостоєний </w:t>
      </w:r>
      <w:r w:rsidR="00786823" w:rsidRPr="00DD2AF4">
        <w:t>звання Герой України</w:t>
      </w:r>
      <w:r w:rsidR="00786823">
        <w:t xml:space="preserve">) та </w:t>
      </w:r>
      <w:r w:rsidR="00786823" w:rsidRPr="006E657D">
        <w:rPr>
          <w:szCs w:val="28"/>
        </w:rPr>
        <w:t>капітана Івана</w:t>
      </w:r>
      <w:r w:rsidR="00786823" w:rsidRPr="006E657D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</w:t>
      </w:r>
      <w:proofErr w:type="spellStart"/>
      <w:r w:rsidR="00786823" w:rsidRPr="006E657D">
        <w:rPr>
          <w:szCs w:val="28"/>
        </w:rPr>
        <w:t>Ваховського</w:t>
      </w:r>
      <w:proofErr w:type="spellEnd"/>
      <w:r w:rsidR="00786823" w:rsidRPr="006E657D">
        <w:rPr>
          <w:szCs w:val="28"/>
        </w:rPr>
        <w:t xml:space="preserve"> </w:t>
      </w:r>
      <w:r w:rsidR="00786823">
        <w:rPr>
          <w:szCs w:val="28"/>
        </w:rPr>
        <w:t>(</w:t>
      </w:r>
      <w:r w:rsidR="00786823" w:rsidRPr="00DD2AF4">
        <w:t>Указом Президента України</w:t>
      </w:r>
      <w:r w:rsidR="00786823">
        <w:t xml:space="preserve"> від 11 грудня 2024 року №851/2024 посмертно удостоєний </w:t>
      </w:r>
      <w:r w:rsidR="00786823" w:rsidRPr="00DD2AF4">
        <w:t>звання Герой України</w:t>
      </w:r>
      <w:r w:rsidR="00786823">
        <w:rPr>
          <w:szCs w:val="28"/>
        </w:rPr>
        <w:t>)</w:t>
      </w:r>
      <w:r w:rsidR="00165341">
        <w:rPr>
          <w:szCs w:val="28"/>
        </w:rPr>
        <w:t xml:space="preserve">, які загинули 31 березня 2022 року під час виконання бойового завдання </w:t>
      </w:r>
      <w:r w:rsidR="00165341" w:rsidRPr="0004305A">
        <w:rPr>
          <w:szCs w:val="28"/>
        </w:rPr>
        <w:t>і</w:t>
      </w:r>
      <w:r w:rsidR="00165341" w:rsidRPr="0004305A">
        <w:rPr>
          <w:shd w:val="clear" w:color="auto" w:fill="FFFFFF"/>
        </w:rPr>
        <w:t xml:space="preserve">з </w:t>
      </w:r>
      <w:r w:rsidR="00BD3714" w:rsidRPr="0004305A">
        <w:rPr>
          <w:shd w:val="clear" w:color="auto" w:fill="FFFFFF"/>
        </w:rPr>
        <w:t>доставлення</w:t>
      </w:r>
      <w:r w:rsidR="00165341" w:rsidRPr="0004305A">
        <w:rPr>
          <w:shd w:val="clear" w:color="auto" w:fill="FFFFFF"/>
        </w:rPr>
        <w:t xml:space="preserve"> медикаментів та продовольства на завод «Азовсталь» у </w:t>
      </w:r>
      <w:r w:rsidR="00786823">
        <w:rPr>
          <w:shd w:val="clear" w:color="auto" w:fill="FFFFFF"/>
        </w:rPr>
        <w:t xml:space="preserve">                           </w:t>
      </w:r>
      <w:r w:rsidR="00165341" w:rsidRPr="0004305A">
        <w:rPr>
          <w:shd w:val="clear" w:color="auto" w:fill="FFFFFF"/>
        </w:rPr>
        <w:t>м. Маріуполь</w:t>
      </w:r>
      <w:r w:rsidR="00BD3714" w:rsidRPr="0004305A">
        <w:rPr>
          <w:shd w:val="clear" w:color="auto" w:fill="FFFFFF"/>
        </w:rPr>
        <w:t xml:space="preserve"> </w:t>
      </w:r>
      <w:r w:rsidR="00165341" w:rsidRPr="0004305A">
        <w:rPr>
          <w:shd w:val="clear" w:color="auto" w:fill="FFFFFF"/>
        </w:rPr>
        <w:t>та евакуації тяжко поранених українських військових</w:t>
      </w:r>
      <w:r w:rsidR="0018774E">
        <w:rPr>
          <w:szCs w:val="28"/>
        </w:rPr>
        <w:t xml:space="preserve">, </w:t>
      </w:r>
      <w:r w:rsidRPr="00DD2AF4">
        <w:t>в</w:t>
      </w:r>
      <w:r w:rsidRPr="00DD2AF4">
        <w:rPr>
          <w:szCs w:val="28"/>
        </w:rPr>
        <w:t xml:space="preserve">ідповідно до </w:t>
      </w:r>
      <w:r w:rsidRPr="00DD2AF4">
        <w:rPr>
          <w:color w:val="000000"/>
          <w:szCs w:val="28"/>
          <w:lang w:eastAsia="en-US"/>
        </w:rPr>
        <w:t xml:space="preserve">статті 26 Закону України «Про місцеве самоврядування в Україні», Бродівська міська рада, - </w:t>
      </w:r>
    </w:p>
    <w:p w14:paraId="3D7EB8D7" w14:textId="31009ADD" w:rsidR="004F2D70" w:rsidRPr="004F2D70" w:rsidRDefault="005070F6" w:rsidP="00BA2FEF">
      <w:pPr>
        <w:pStyle w:val="a8"/>
        <w:ind w:firstLine="708"/>
        <w:rPr>
          <w:szCs w:val="28"/>
        </w:rPr>
      </w:pPr>
      <w:r w:rsidRPr="00DD2AF4">
        <w:tab/>
      </w:r>
      <w:r w:rsidRPr="00DD2AF4">
        <w:tab/>
      </w:r>
    </w:p>
    <w:p w14:paraId="57F3F4CA" w14:textId="31AB93EA" w:rsidR="004F2D70" w:rsidRDefault="004F2D70" w:rsidP="00BA2FEF">
      <w:pPr>
        <w:spacing w:line="240" w:lineRule="auto"/>
        <w:ind w:right="1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ВИРІШУЄ :</w:t>
      </w:r>
    </w:p>
    <w:p w14:paraId="7D6E29B5" w14:textId="0B828EF4" w:rsidR="0004305A" w:rsidRPr="006B7437" w:rsidRDefault="0004305A" w:rsidP="0004305A">
      <w:pPr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D2AF4">
        <w:rPr>
          <w:rFonts w:ascii="Times New Roman" w:hAnsi="Times New Roman" w:cs="Times New Roman"/>
          <w:sz w:val="28"/>
        </w:rPr>
        <w:t xml:space="preserve">Перейменувати вулицю </w:t>
      </w:r>
      <w:r>
        <w:rPr>
          <w:rFonts w:ascii="Times New Roman" w:hAnsi="Times New Roman" w:cs="Times New Roman"/>
          <w:sz w:val="28"/>
          <w:lang w:val="uk-UA"/>
        </w:rPr>
        <w:t xml:space="preserve">Львівську </w:t>
      </w:r>
      <w:r w:rsidRPr="00DD2AF4">
        <w:rPr>
          <w:rFonts w:ascii="Times New Roman" w:hAnsi="Times New Roman" w:cs="Times New Roman"/>
          <w:sz w:val="28"/>
        </w:rPr>
        <w:t xml:space="preserve">на території м. Броди, </w:t>
      </w:r>
      <w:proofErr w:type="spellStart"/>
      <w:r w:rsidRPr="00DD2AF4">
        <w:rPr>
          <w:rFonts w:ascii="Times New Roman" w:hAnsi="Times New Roman" w:cs="Times New Roman"/>
          <w:sz w:val="28"/>
        </w:rPr>
        <w:t>Золочівського</w:t>
      </w:r>
      <w:proofErr w:type="spellEnd"/>
      <w:r w:rsidRPr="00DD2AF4">
        <w:rPr>
          <w:rFonts w:ascii="Times New Roman" w:hAnsi="Times New Roman" w:cs="Times New Roman"/>
          <w:sz w:val="28"/>
        </w:rPr>
        <w:t xml:space="preserve"> району, Львівської області, без зміни нумерації будівель, на вулицю </w:t>
      </w:r>
      <w:r w:rsidRPr="006B7437">
        <w:rPr>
          <w:rFonts w:ascii="Times New Roman" w:hAnsi="Times New Roman" w:cs="Times New Roman"/>
          <w:sz w:val="28"/>
        </w:rPr>
        <w:t>«</w:t>
      </w:r>
      <w:proofErr w:type="spellStart"/>
      <w:r w:rsidR="00786823" w:rsidRPr="006B7437">
        <w:rPr>
          <w:rFonts w:ascii="Times New Roman" w:hAnsi="Times New Roman" w:cs="Times New Roman"/>
          <w:sz w:val="28"/>
          <w:szCs w:val="28"/>
        </w:rPr>
        <w:t>Тимуся</w:t>
      </w:r>
      <w:proofErr w:type="spellEnd"/>
      <w:r w:rsidR="00786823" w:rsidRPr="006B7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43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6B7437">
        <w:rPr>
          <w:rFonts w:ascii="Times New Roman" w:hAnsi="Times New Roman" w:cs="Times New Roman"/>
          <w:sz w:val="28"/>
          <w:szCs w:val="28"/>
        </w:rPr>
        <w:t>ідполковника</w:t>
      </w:r>
      <w:proofErr w:type="spellEnd"/>
      <w:r w:rsidRPr="006B743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06430DEA" w14:textId="0D5F1275" w:rsidR="0004305A" w:rsidRPr="006B7437" w:rsidRDefault="0004305A" w:rsidP="0004305A">
      <w:pPr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AF4">
        <w:rPr>
          <w:rFonts w:ascii="Times New Roman" w:hAnsi="Times New Roman" w:cs="Times New Roman"/>
          <w:sz w:val="28"/>
        </w:rPr>
        <w:t xml:space="preserve">Перейменувати </w:t>
      </w:r>
      <w:r>
        <w:rPr>
          <w:rFonts w:ascii="Times New Roman" w:hAnsi="Times New Roman" w:cs="Times New Roman"/>
          <w:sz w:val="28"/>
          <w:lang w:val="uk-UA"/>
        </w:rPr>
        <w:t xml:space="preserve">частину </w:t>
      </w:r>
      <w:proofErr w:type="spellStart"/>
      <w:r w:rsidRPr="00DD2AF4">
        <w:rPr>
          <w:rFonts w:ascii="Times New Roman" w:hAnsi="Times New Roman" w:cs="Times New Roman"/>
          <w:sz w:val="28"/>
        </w:rPr>
        <w:t>вулиц</w:t>
      </w:r>
      <w:proofErr w:type="spellEnd"/>
      <w:r>
        <w:rPr>
          <w:rFonts w:ascii="Times New Roman" w:hAnsi="Times New Roman" w:cs="Times New Roman"/>
          <w:sz w:val="28"/>
          <w:lang w:val="uk-UA"/>
        </w:rPr>
        <w:t>і</w:t>
      </w:r>
      <w:r w:rsidRPr="00DD2AF4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Конюшківської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(від перехрестя вулиці Шептицького в напрямку с. Смільне) </w:t>
      </w:r>
      <w:r w:rsidRPr="00DD2AF4">
        <w:rPr>
          <w:rFonts w:ascii="Times New Roman" w:hAnsi="Times New Roman" w:cs="Times New Roman"/>
          <w:sz w:val="28"/>
        </w:rPr>
        <w:t xml:space="preserve">на території м. Броди, </w:t>
      </w:r>
      <w:proofErr w:type="spellStart"/>
      <w:r w:rsidRPr="00DD2AF4">
        <w:rPr>
          <w:rFonts w:ascii="Times New Roman" w:hAnsi="Times New Roman" w:cs="Times New Roman"/>
          <w:sz w:val="28"/>
        </w:rPr>
        <w:t>Золочівського</w:t>
      </w:r>
      <w:proofErr w:type="spellEnd"/>
      <w:r w:rsidRPr="00DD2AF4">
        <w:rPr>
          <w:rFonts w:ascii="Times New Roman" w:hAnsi="Times New Roman" w:cs="Times New Roman"/>
          <w:sz w:val="28"/>
        </w:rPr>
        <w:t xml:space="preserve"> району, Львівської області, без зміни нумерації будівель, на вулицю </w:t>
      </w:r>
      <w:r w:rsidRPr="006B7437">
        <w:rPr>
          <w:rFonts w:ascii="Times New Roman" w:hAnsi="Times New Roman" w:cs="Times New Roman"/>
          <w:sz w:val="28"/>
        </w:rPr>
        <w:t>«</w:t>
      </w:r>
      <w:proofErr w:type="spellStart"/>
      <w:r w:rsidRPr="006E657D">
        <w:rPr>
          <w:rFonts w:ascii="Times New Roman" w:hAnsi="Times New Roman" w:cs="Times New Roman"/>
          <w:sz w:val="28"/>
          <w:szCs w:val="28"/>
        </w:rPr>
        <w:t>Ваховського</w:t>
      </w:r>
      <w:proofErr w:type="spellEnd"/>
      <w:r w:rsidR="00786823" w:rsidRPr="00786823">
        <w:rPr>
          <w:rFonts w:ascii="Times New Roman" w:hAnsi="Times New Roman" w:cs="Times New Roman"/>
          <w:sz w:val="28"/>
          <w:szCs w:val="28"/>
        </w:rPr>
        <w:t xml:space="preserve"> </w:t>
      </w:r>
      <w:r w:rsidR="00786823" w:rsidRPr="006E657D">
        <w:rPr>
          <w:rFonts w:ascii="Times New Roman" w:hAnsi="Times New Roman" w:cs="Times New Roman"/>
          <w:sz w:val="28"/>
          <w:szCs w:val="28"/>
        </w:rPr>
        <w:t>Івана</w:t>
      </w:r>
      <w:r w:rsidRPr="006B743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55797D55" w14:textId="77777777" w:rsidR="0004305A" w:rsidRDefault="0004305A" w:rsidP="0004305A">
      <w:pPr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4671FF">
        <w:rPr>
          <w:rFonts w:ascii="Times New Roman" w:hAnsi="Times New Roman" w:cs="Times New Roman"/>
          <w:sz w:val="28"/>
          <w:szCs w:val="28"/>
        </w:rPr>
        <w:t xml:space="preserve"> Відділу архітектури, містобудування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>охорони культурної спадщини</w:t>
      </w:r>
      <w:r w:rsidRPr="004671FF">
        <w:rPr>
          <w:rFonts w:ascii="Times New Roman" w:hAnsi="Times New Roman" w:cs="Times New Roman"/>
          <w:sz w:val="28"/>
          <w:szCs w:val="28"/>
        </w:rPr>
        <w:t xml:space="preserve">                    повідомити Львівську регіональну філію ДП «Національні інформаційні системи» про перейменування вулиць 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4671FF">
        <w:rPr>
          <w:rFonts w:ascii="Times New Roman" w:hAnsi="Times New Roman" w:cs="Times New Roman"/>
          <w:sz w:val="28"/>
          <w:szCs w:val="28"/>
        </w:rPr>
        <w:t xml:space="preserve"> п.1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п.2</w:t>
      </w:r>
      <w:r w:rsidRPr="004671FF">
        <w:rPr>
          <w:rFonts w:ascii="Times New Roman" w:hAnsi="Times New Roman" w:cs="Times New Roman"/>
          <w:sz w:val="28"/>
          <w:szCs w:val="28"/>
        </w:rPr>
        <w:t> даного рішення.</w:t>
      </w:r>
      <w:r w:rsidRPr="004671FF">
        <w:rPr>
          <w:rFonts w:ascii="Times New Roman" w:hAnsi="Times New Roman" w:cs="Times New Roman"/>
          <w:sz w:val="28"/>
          <w:szCs w:val="28"/>
        </w:rPr>
        <w:br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671FF">
        <w:rPr>
          <w:rFonts w:ascii="Times New Roman" w:hAnsi="Times New Roman" w:cs="Times New Roman"/>
          <w:sz w:val="28"/>
          <w:szCs w:val="28"/>
        </w:rPr>
        <w:t xml:space="preserve">. Відділу </w:t>
      </w:r>
      <w:proofErr w:type="spellStart"/>
      <w:r w:rsidRPr="004671FF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671FF">
        <w:rPr>
          <w:rFonts w:ascii="Times New Roman" w:hAnsi="Times New Roman" w:cs="Times New Roman"/>
          <w:sz w:val="28"/>
          <w:szCs w:val="28"/>
        </w:rPr>
        <w:t>аналітичної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, цифрової трансформації та</w:t>
      </w:r>
      <w:r w:rsidRPr="004671FF">
        <w:rPr>
          <w:rFonts w:ascii="Times New Roman" w:hAnsi="Times New Roman" w:cs="Times New Roman"/>
          <w:sz w:val="28"/>
          <w:szCs w:val="28"/>
        </w:rPr>
        <w:t xml:space="preserve"> комунікації з громадянами виконавчого комітету Бродівської  міської ради забезпечити оприлюднення даного рішення в </w:t>
      </w:r>
      <w:r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Pr="004671FF">
        <w:rPr>
          <w:rFonts w:ascii="Times New Roman" w:hAnsi="Times New Roman" w:cs="Times New Roman"/>
          <w:sz w:val="28"/>
          <w:szCs w:val="28"/>
        </w:rPr>
        <w:t>.</w:t>
      </w:r>
    </w:p>
    <w:p w14:paraId="30CA0FFB" w14:textId="77777777" w:rsidR="0004305A" w:rsidRPr="00CF0C8D" w:rsidRDefault="0004305A" w:rsidP="0004305A">
      <w:pPr>
        <w:spacing w:line="240" w:lineRule="auto"/>
        <w:ind w:lef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CF0C8D">
        <w:rPr>
          <w:rFonts w:ascii="Times New Roman" w:hAnsi="Times New Roman" w:cs="Times New Roman"/>
          <w:sz w:val="28"/>
        </w:rPr>
        <w:t>Контроль за виконанням даного рішення покласти на постійну депутатську комісію з гуманітарних питань.</w:t>
      </w:r>
    </w:p>
    <w:p w14:paraId="52D3CB73" w14:textId="77777777" w:rsidR="0004305A" w:rsidRDefault="0004305A" w:rsidP="0004305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30D83A86" w14:textId="163205E2" w:rsidR="009031BD" w:rsidRDefault="009031BD" w:rsidP="00BA2FE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18187F6D" w14:textId="77777777" w:rsidR="006A2221" w:rsidRPr="00DD2AF4" w:rsidRDefault="006A2221" w:rsidP="00BA2FE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0000003E" w14:textId="45E7890C" w:rsidR="006E32DB" w:rsidRPr="00125364" w:rsidRDefault="00BA2FEF" w:rsidP="0004305A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160" w:line="240" w:lineRule="auto"/>
        <w:ind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Міський голова                                                            Анатолій БЕЛЕ</w:t>
      </w:r>
      <w:r w:rsidR="00503F93">
        <w:rPr>
          <w:rFonts w:ascii="Times New Roman" w:hAnsi="Times New Roman" w:cs="Times New Roman"/>
          <w:sz w:val="28"/>
          <w:szCs w:val="24"/>
          <w:lang w:val="uk-UA"/>
        </w:rPr>
        <w:t>Й</w:t>
      </w:r>
      <w:bookmarkStart w:id="1" w:name="_4op54cqlr6mn" w:colFirst="0" w:colLast="0"/>
      <w:bookmarkStart w:id="2" w:name="_muz6nz6xzdni" w:colFirst="0" w:colLast="0"/>
      <w:bookmarkEnd w:id="1"/>
      <w:bookmarkEnd w:id="2"/>
    </w:p>
    <w:sectPr w:rsidR="006E32DB" w:rsidRPr="00125364" w:rsidSect="004F2D70">
      <w:pgSz w:w="11909" w:h="16834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410F8" w14:textId="77777777" w:rsidR="00333570" w:rsidRDefault="00333570">
      <w:pPr>
        <w:spacing w:line="240" w:lineRule="auto"/>
      </w:pPr>
      <w:r>
        <w:separator/>
      </w:r>
    </w:p>
  </w:endnote>
  <w:endnote w:type="continuationSeparator" w:id="0">
    <w:p w14:paraId="0B0C38C7" w14:textId="77777777" w:rsidR="00333570" w:rsidRDefault="00333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23E56" w14:textId="77777777" w:rsidR="00333570" w:rsidRDefault="00333570">
      <w:pPr>
        <w:spacing w:line="240" w:lineRule="auto"/>
      </w:pPr>
      <w:r>
        <w:separator/>
      </w:r>
    </w:p>
  </w:footnote>
  <w:footnote w:type="continuationSeparator" w:id="0">
    <w:p w14:paraId="2AB079D0" w14:textId="77777777" w:rsidR="00333570" w:rsidRDefault="003335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544EA"/>
    <w:multiLevelType w:val="multilevel"/>
    <w:tmpl w:val="16A2A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0BF8"/>
    <w:multiLevelType w:val="hybridMultilevel"/>
    <w:tmpl w:val="BB4AAD58"/>
    <w:lvl w:ilvl="0" w:tplc="1F6A89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77E0D6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3D853D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CAE9F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32961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796685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1AC245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13E773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9132C10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6F8106B5"/>
    <w:multiLevelType w:val="multilevel"/>
    <w:tmpl w:val="E5F69B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DB"/>
    <w:rsid w:val="0004305A"/>
    <w:rsid w:val="000441D1"/>
    <w:rsid w:val="00050511"/>
    <w:rsid w:val="000860F1"/>
    <w:rsid w:val="000E665C"/>
    <w:rsid w:val="000E6EB0"/>
    <w:rsid w:val="00125364"/>
    <w:rsid w:val="00165341"/>
    <w:rsid w:val="0018774E"/>
    <w:rsid w:val="0021532A"/>
    <w:rsid w:val="0022614E"/>
    <w:rsid w:val="0022749C"/>
    <w:rsid w:val="00295FF1"/>
    <w:rsid w:val="002B18B1"/>
    <w:rsid w:val="002C4C7C"/>
    <w:rsid w:val="003109AC"/>
    <w:rsid w:val="00333570"/>
    <w:rsid w:val="003F04FD"/>
    <w:rsid w:val="00416EB0"/>
    <w:rsid w:val="00421DFE"/>
    <w:rsid w:val="004658F7"/>
    <w:rsid w:val="004671FF"/>
    <w:rsid w:val="0048524D"/>
    <w:rsid w:val="004E3EF6"/>
    <w:rsid w:val="004F2D70"/>
    <w:rsid w:val="00503F93"/>
    <w:rsid w:val="005070F6"/>
    <w:rsid w:val="005522D7"/>
    <w:rsid w:val="00605123"/>
    <w:rsid w:val="00691F0F"/>
    <w:rsid w:val="00693A2C"/>
    <w:rsid w:val="006A2221"/>
    <w:rsid w:val="006B7437"/>
    <w:rsid w:val="006D7A17"/>
    <w:rsid w:val="006E32DB"/>
    <w:rsid w:val="006E657D"/>
    <w:rsid w:val="007271E9"/>
    <w:rsid w:val="00760978"/>
    <w:rsid w:val="007629C2"/>
    <w:rsid w:val="00786823"/>
    <w:rsid w:val="00792223"/>
    <w:rsid w:val="007D21D5"/>
    <w:rsid w:val="007F1D92"/>
    <w:rsid w:val="008A4D12"/>
    <w:rsid w:val="008E411D"/>
    <w:rsid w:val="009031BD"/>
    <w:rsid w:val="00947EFE"/>
    <w:rsid w:val="009C6650"/>
    <w:rsid w:val="00A01317"/>
    <w:rsid w:val="00A75244"/>
    <w:rsid w:val="00AA38C9"/>
    <w:rsid w:val="00AB1B2C"/>
    <w:rsid w:val="00B54CCF"/>
    <w:rsid w:val="00BA2FEF"/>
    <w:rsid w:val="00BD3714"/>
    <w:rsid w:val="00C00AAB"/>
    <w:rsid w:val="00C31EB2"/>
    <w:rsid w:val="00C80E70"/>
    <w:rsid w:val="00CE12C8"/>
    <w:rsid w:val="00CF0C8D"/>
    <w:rsid w:val="00DD2AF4"/>
    <w:rsid w:val="00E43D5C"/>
    <w:rsid w:val="00E61FC2"/>
    <w:rsid w:val="00EC4678"/>
    <w:rsid w:val="00EF4846"/>
    <w:rsid w:val="00F34C42"/>
    <w:rsid w:val="00FD7ACA"/>
    <w:rsid w:val="00FE166E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5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4F2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D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2D70"/>
    <w:pPr>
      <w:ind w:left="720"/>
      <w:contextualSpacing/>
    </w:pPr>
  </w:style>
  <w:style w:type="paragraph" w:styleId="a8">
    <w:name w:val="Body Text"/>
    <w:basedOn w:val="a"/>
    <w:link w:val="a9"/>
    <w:rsid w:val="00DD2AF4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DD2AF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a">
    <w:name w:val="header"/>
    <w:basedOn w:val="a"/>
    <w:link w:val="ab"/>
    <w:rsid w:val="00DD2AF4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b">
    <w:name w:val="Верхний колонтитул Знак"/>
    <w:basedOn w:val="a0"/>
    <w:link w:val="aa"/>
    <w:rsid w:val="00DD2AF4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Hyperlink"/>
    <w:basedOn w:val="a0"/>
    <w:uiPriority w:val="99"/>
    <w:semiHidden/>
    <w:unhideWhenUsed/>
    <w:rsid w:val="001653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4F2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D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2D70"/>
    <w:pPr>
      <w:ind w:left="720"/>
      <w:contextualSpacing/>
    </w:pPr>
  </w:style>
  <w:style w:type="paragraph" w:styleId="a8">
    <w:name w:val="Body Text"/>
    <w:basedOn w:val="a"/>
    <w:link w:val="a9"/>
    <w:rsid w:val="00DD2AF4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DD2AF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a">
    <w:name w:val="header"/>
    <w:basedOn w:val="a"/>
    <w:link w:val="ab"/>
    <w:rsid w:val="00DD2AF4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b">
    <w:name w:val="Верхний колонтитул Знак"/>
    <w:basedOn w:val="a0"/>
    <w:link w:val="aa"/>
    <w:rsid w:val="00DD2AF4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Hyperlink"/>
    <w:basedOn w:val="a0"/>
    <w:uiPriority w:val="99"/>
    <w:semiHidden/>
    <w:unhideWhenUsed/>
    <w:rsid w:val="00165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8E73-968C-4244-92B7-3380E1CD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20181205</dc:creator>
  <cp:lastModifiedBy>20181205</cp:lastModifiedBy>
  <cp:revision>4</cp:revision>
  <cp:lastPrinted>2025-07-16T08:58:00Z</cp:lastPrinted>
  <dcterms:created xsi:type="dcterms:W3CDTF">2025-07-13T14:34:00Z</dcterms:created>
  <dcterms:modified xsi:type="dcterms:W3CDTF">2025-07-16T08:59:00Z</dcterms:modified>
</cp:coreProperties>
</file>