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00" w:rsidRDefault="00056F00" w:rsidP="00056F00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6F00" w:rsidRDefault="00056F00" w:rsidP="00056F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A5A4A">
        <w:rPr>
          <w:rFonts w:ascii="Times New Roman" w:hAnsi="Times New Roman"/>
          <w:sz w:val="28"/>
          <w:szCs w:val="28"/>
        </w:rPr>
        <w:t>Додаток 2</w:t>
      </w:r>
    </w:p>
    <w:p w:rsidR="00CA5A4A" w:rsidRDefault="00056F00" w:rsidP="00056F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A5A4A">
        <w:rPr>
          <w:rFonts w:ascii="Times New Roman" w:hAnsi="Times New Roman"/>
          <w:sz w:val="28"/>
          <w:szCs w:val="28"/>
        </w:rPr>
        <w:t xml:space="preserve">до рішення </w:t>
      </w:r>
      <w:r>
        <w:rPr>
          <w:rFonts w:ascii="Times New Roman" w:hAnsi="Times New Roman"/>
          <w:sz w:val="28"/>
          <w:szCs w:val="28"/>
        </w:rPr>
        <w:t>в</w:t>
      </w:r>
      <w:r w:rsidR="00CA5A4A">
        <w:rPr>
          <w:rFonts w:ascii="Times New Roman" w:hAnsi="Times New Roman"/>
          <w:sz w:val="28"/>
          <w:szCs w:val="28"/>
        </w:rPr>
        <w:t>иконавчого ко</w:t>
      </w:r>
      <w:r>
        <w:rPr>
          <w:rFonts w:ascii="Times New Roman" w:hAnsi="Times New Roman"/>
          <w:sz w:val="28"/>
          <w:szCs w:val="28"/>
        </w:rPr>
        <w:t xml:space="preserve">мітету </w:t>
      </w:r>
    </w:p>
    <w:p w:rsidR="00CA5A4A" w:rsidRDefault="00056F00" w:rsidP="00056F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A5A4A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22.</w:t>
      </w:r>
      <w:r w:rsidR="00CA5A4A">
        <w:rPr>
          <w:rFonts w:ascii="Times New Roman" w:hAnsi="Times New Roman"/>
          <w:sz w:val="28"/>
          <w:szCs w:val="28"/>
        </w:rPr>
        <w:t xml:space="preserve"> 03. 2022 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="00CA5A4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55/02-02</w:t>
      </w:r>
    </w:p>
    <w:p w:rsidR="00CA5A4A" w:rsidRDefault="00CA5A4A" w:rsidP="00CA5A4A">
      <w:pPr>
        <w:jc w:val="center"/>
        <w:rPr>
          <w:rFonts w:ascii="Times New Roman" w:hAnsi="Times New Roman"/>
          <w:sz w:val="28"/>
          <w:szCs w:val="28"/>
        </w:rPr>
      </w:pPr>
    </w:p>
    <w:p w:rsidR="00D44BE6" w:rsidRPr="00E6456C" w:rsidRDefault="00D44BE6" w:rsidP="00056F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 xml:space="preserve">Перелік та вартість платних послуг, які </w:t>
      </w:r>
      <w:r w:rsidR="00E6456C">
        <w:rPr>
          <w:rFonts w:ascii="Times New Roman" w:hAnsi="Times New Roman"/>
          <w:sz w:val="28"/>
          <w:szCs w:val="28"/>
        </w:rPr>
        <w:t>надає</w:t>
      </w:r>
    </w:p>
    <w:p w:rsidR="00E6456C" w:rsidRDefault="00D44BE6" w:rsidP="00056F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>Комунальн</w:t>
      </w:r>
      <w:r w:rsidR="00E6456C">
        <w:rPr>
          <w:rFonts w:ascii="Times New Roman" w:hAnsi="Times New Roman"/>
          <w:sz w:val="28"/>
          <w:szCs w:val="28"/>
        </w:rPr>
        <w:t>а</w:t>
      </w:r>
      <w:r w:rsidRPr="00E6456C">
        <w:rPr>
          <w:rFonts w:ascii="Times New Roman" w:hAnsi="Times New Roman"/>
          <w:sz w:val="28"/>
          <w:szCs w:val="28"/>
        </w:rPr>
        <w:t xml:space="preserve"> установ</w:t>
      </w:r>
      <w:r w:rsidR="00E6456C">
        <w:rPr>
          <w:rFonts w:ascii="Times New Roman" w:hAnsi="Times New Roman"/>
          <w:sz w:val="28"/>
          <w:szCs w:val="28"/>
        </w:rPr>
        <w:t>а</w:t>
      </w:r>
      <w:r w:rsidRPr="00E6456C">
        <w:rPr>
          <w:rFonts w:ascii="Times New Roman" w:hAnsi="Times New Roman"/>
          <w:sz w:val="28"/>
          <w:szCs w:val="28"/>
        </w:rPr>
        <w:t xml:space="preserve"> «Бродівський історико-краєзнавчий музей» </w:t>
      </w:r>
    </w:p>
    <w:p w:rsidR="001701F6" w:rsidRPr="00E6456C" w:rsidRDefault="00D44BE6" w:rsidP="00056F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>Бродівської міської ради</w:t>
      </w:r>
    </w:p>
    <w:p w:rsidR="00D44BE6" w:rsidRPr="00E6456C" w:rsidRDefault="00D44BE6" w:rsidP="00D44BE6">
      <w:pPr>
        <w:rPr>
          <w:rFonts w:ascii="Times New Roman" w:hAnsi="Times New Roman"/>
          <w:sz w:val="28"/>
          <w:szCs w:val="28"/>
        </w:rPr>
      </w:pPr>
    </w:p>
    <w:p w:rsidR="00D44BE6" w:rsidRPr="00E6456C" w:rsidRDefault="00D44BE6" w:rsidP="00D44BE6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 xml:space="preserve">Відвідування музею та виставок (вартість квитків для огляду експозиції): </w:t>
      </w:r>
    </w:p>
    <w:p w:rsidR="00D44BE6" w:rsidRPr="00E6456C" w:rsidRDefault="00D44BE6" w:rsidP="00A4192C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 xml:space="preserve">для дітей шкільного віку, студентів – 10 грн. </w:t>
      </w:r>
    </w:p>
    <w:p w:rsidR="00D44BE6" w:rsidRPr="00056F00" w:rsidRDefault="00D44BE6" w:rsidP="00D44BE6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56F00">
        <w:rPr>
          <w:rFonts w:ascii="Times New Roman" w:hAnsi="Times New Roman"/>
          <w:sz w:val="28"/>
          <w:szCs w:val="28"/>
        </w:rPr>
        <w:t xml:space="preserve">для дорослих – 20 грн. </w:t>
      </w:r>
    </w:p>
    <w:p w:rsidR="00A4192C" w:rsidRPr="00E6456C" w:rsidRDefault="00D44BE6" w:rsidP="00D44BE6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>Екскурсія</w:t>
      </w:r>
      <w:r w:rsidR="00AB36B7" w:rsidRPr="00E6456C">
        <w:rPr>
          <w:rFonts w:ascii="Times New Roman" w:hAnsi="Times New Roman"/>
          <w:sz w:val="28"/>
          <w:szCs w:val="28"/>
        </w:rPr>
        <w:t xml:space="preserve"> </w:t>
      </w:r>
      <w:r w:rsidR="00A4192C" w:rsidRPr="00E6456C">
        <w:rPr>
          <w:rFonts w:ascii="Times New Roman" w:hAnsi="Times New Roman"/>
          <w:sz w:val="28"/>
          <w:szCs w:val="28"/>
        </w:rPr>
        <w:t>музейною</w:t>
      </w:r>
      <w:r w:rsidR="00AB36B7" w:rsidRPr="00E6456C">
        <w:rPr>
          <w:rFonts w:ascii="Times New Roman" w:hAnsi="Times New Roman"/>
          <w:sz w:val="28"/>
          <w:szCs w:val="28"/>
        </w:rPr>
        <w:t xml:space="preserve"> </w:t>
      </w:r>
      <w:r w:rsidRPr="00E6456C">
        <w:rPr>
          <w:rFonts w:ascii="Times New Roman" w:hAnsi="Times New Roman"/>
          <w:sz w:val="28"/>
          <w:szCs w:val="28"/>
        </w:rPr>
        <w:t>експозиці</w:t>
      </w:r>
      <w:r w:rsidR="00A4192C" w:rsidRPr="00E6456C">
        <w:rPr>
          <w:rFonts w:ascii="Times New Roman" w:hAnsi="Times New Roman"/>
          <w:sz w:val="28"/>
          <w:szCs w:val="28"/>
        </w:rPr>
        <w:t>єю</w:t>
      </w:r>
      <w:r w:rsidRPr="00E6456C">
        <w:rPr>
          <w:rFonts w:ascii="Times New Roman" w:hAnsi="Times New Roman"/>
          <w:sz w:val="28"/>
          <w:szCs w:val="28"/>
        </w:rPr>
        <w:t xml:space="preserve"> (екскурсійна година – 45 хв.)</w:t>
      </w:r>
      <w:r w:rsidR="00A4192C" w:rsidRPr="00E6456C">
        <w:rPr>
          <w:rFonts w:ascii="Times New Roman" w:hAnsi="Times New Roman"/>
          <w:sz w:val="28"/>
          <w:szCs w:val="28"/>
        </w:rPr>
        <w:t>:</w:t>
      </w:r>
    </w:p>
    <w:p w:rsidR="00A4192C" w:rsidRPr="00E6456C" w:rsidRDefault="00A4192C" w:rsidP="00A4192C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 xml:space="preserve">для дітей шкільного віку, студентів – 40 грн. </w:t>
      </w:r>
    </w:p>
    <w:p w:rsidR="00D44BE6" w:rsidRPr="00056F00" w:rsidRDefault="00A4192C" w:rsidP="00A4192C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56F00">
        <w:rPr>
          <w:rFonts w:ascii="Times New Roman" w:hAnsi="Times New Roman"/>
          <w:sz w:val="28"/>
          <w:szCs w:val="28"/>
        </w:rPr>
        <w:t xml:space="preserve">для дорослих – 60 грн. </w:t>
      </w:r>
    </w:p>
    <w:p w:rsidR="00A4192C" w:rsidRPr="00E6456C" w:rsidRDefault="00D44BE6" w:rsidP="00A4192C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>Екскурсія міст</w:t>
      </w:r>
      <w:r w:rsidR="00BF1AFF" w:rsidRPr="00E6456C">
        <w:rPr>
          <w:rFonts w:ascii="Times New Roman" w:hAnsi="Times New Roman"/>
          <w:sz w:val="28"/>
          <w:szCs w:val="28"/>
        </w:rPr>
        <w:t>ом</w:t>
      </w:r>
      <w:r w:rsidRPr="00E6456C">
        <w:rPr>
          <w:rFonts w:ascii="Times New Roman" w:hAnsi="Times New Roman"/>
          <w:sz w:val="28"/>
          <w:szCs w:val="28"/>
        </w:rPr>
        <w:t xml:space="preserve"> </w:t>
      </w:r>
      <w:r w:rsidR="00A4192C" w:rsidRPr="00E6456C">
        <w:rPr>
          <w:rFonts w:ascii="Times New Roman" w:hAnsi="Times New Roman"/>
          <w:sz w:val="28"/>
          <w:szCs w:val="28"/>
        </w:rPr>
        <w:t>Броди (пішохідна, 1 година):</w:t>
      </w:r>
    </w:p>
    <w:p w:rsidR="00A4192C" w:rsidRPr="00E6456C" w:rsidRDefault="00A4192C" w:rsidP="00A4192C">
      <w:pPr>
        <w:numPr>
          <w:ilvl w:val="0"/>
          <w:numId w:val="6"/>
        </w:numPr>
        <w:spacing w:after="0"/>
        <w:ind w:left="1560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 xml:space="preserve">для дітей шкільного віку, студентів – 100 грн. </w:t>
      </w:r>
    </w:p>
    <w:p w:rsidR="00605936" w:rsidRPr="00056F00" w:rsidRDefault="00A4192C" w:rsidP="00605936">
      <w:pPr>
        <w:numPr>
          <w:ilvl w:val="0"/>
          <w:numId w:val="6"/>
        </w:numPr>
        <w:spacing w:after="0"/>
        <w:ind w:left="1560"/>
        <w:rPr>
          <w:rFonts w:ascii="Times New Roman" w:hAnsi="Times New Roman"/>
          <w:sz w:val="28"/>
          <w:szCs w:val="28"/>
        </w:rPr>
      </w:pPr>
      <w:r w:rsidRPr="00056F00">
        <w:rPr>
          <w:rFonts w:ascii="Times New Roman" w:hAnsi="Times New Roman"/>
          <w:sz w:val="28"/>
          <w:szCs w:val="28"/>
        </w:rPr>
        <w:t xml:space="preserve">для дорослих – 150 грн. </w:t>
      </w:r>
      <w:r w:rsidR="007158D5" w:rsidRPr="00056F00">
        <w:rPr>
          <w:rFonts w:ascii="Times New Roman" w:hAnsi="Times New Roman"/>
          <w:sz w:val="28"/>
          <w:szCs w:val="28"/>
        </w:rPr>
        <w:t>(група до 20 осіб)</w:t>
      </w:r>
      <w:r w:rsidR="00605936" w:rsidRPr="00056F00">
        <w:rPr>
          <w:rFonts w:ascii="Times New Roman" w:hAnsi="Times New Roman"/>
          <w:sz w:val="28"/>
          <w:szCs w:val="28"/>
        </w:rPr>
        <w:t>.</w:t>
      </w:r>
    </w:p>
    <w:p w:rsidR="0065484C" w:rsidRPr="00056F00" w:rsidRDefault="000454FE" w:rsidP="0065484C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56F00">
        <w:rPr>
          <w:rFonts w:ascii="Times New Roman" w:hAnsi="Times New Roman"/>
          <w:sz w:val="28"/>
          <w:szCs w:val="28"/>
        </w:rPr>
        <w:t xml:space="preserve">Збірка поштівок «Броди на </w:t>
      </w:r>
      <w:r w:rsidR="003A1D01" w:rsidRPr="00056F00">
        <w:rPr>
          <w:rFonts w:ascii="Times New Roman" w:hAnsi="Times New Roman"/>
          <w:sz w:val="28"/>
          <w:szCs w:val="28"/>
        </w:rPr>
        <w:t>початку ХХ ст.»</w:t>
      </w:r>
      <w:r w:rsidR="00F04A5D" w:rsidRPr="00056F00">
        <w:rPr>
          <w:rFonts w:ascii="Times New Roman" w:hAnsi="Times New Roman"/>
          <w:sz w:val="28"/>
          <w:szCs w:val="28"/>
        </w:rPr>
        <w:t xml:space="preserve"> – 20 грн.</w:t>
      </w:r>
      <w:r w:rsidR="00016174" w:rsidRPr="00056F00">
        <w:rPr>
          <w:rFonts w:ascii="Times New Roman" w:hAnsi="Times New Roman"/>
          <w:sz w:val="28"/>
          <w:szCs w:val="28"/>
        </w:rPr>
        <w:t xml:space="preserve"> за 1 комплект</w:t>
      </w:r>
    </w:p>
    <w:p w:rsidR="00983E70" w:rsidRPr="00056F00" w:rsidRDefault="0065484C" w:rsidP="00983E70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56F00">
        <w:rPr>
          <w:rFonts w:ascii="Times New Roman" w:hAnsi="Times New Roman"/>
          <w:sz w:val="28"/>
          <w:szCs w:val="28"/>
        </w:rPr>
        <w:t>Фотографування та</w:t>
      </w:r>
      <w:r w:rsidR="00056F00">
        <w:rPr>
          <w:rFonts w:ascii="Times New Roman" w:hAnsi="Times New Roman"/>
          <w:sz w:val="28"/>
          <w:szCs w:val="28"/>
        </w:rPr>
        <w:t xml:space="preserve"> відеозйомка під час екскурсії, </w:t>
      </w:r>
      <w:r w:rsidRPr="00056F00">
        <w:rPr>
          <w:rFonts w:ascii="Times New Roman" w:hAnsi="Times New Roman"/>
          <w:sz w:val="28"/>
          <w:szCs w:val="28"/>
        </w:rPr>
        <w:t>огляду експозиції – 2</w:t>
      </w:r>
      <w:r w:rsidR="00E35013" w:rsidRPr="00056F00">
        <w:rPr>
          <w:rFonts w:ascii="Times New Roman" w:hAnsi="Times New Roman"/>
          <w:sz w:val="28"/>
          <w:szCs w:val="28"/>
        </w:rPr>
        <w:t>0</w:t>
      </w:r>
      <w:r w:rsidRPr="00056F00">
        <w:rPr>
          <w:rFonts w:ascii="Times New Roman" w:hAnsi="Times New Roman"/>
          <w:sz w:val="28"/>
          <w:szCs w:val="28"/>
        </w:rPr>
        <w:t>грн.</w:t>
      </w:r>
    </w:p>
    <w:p w:rsidR="00DC0B7E" w:rsidRPr="00056F00" w:rsidRDefault="00983E70" w:rsidP="00DC0B7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6F00">
        <w:rPr>
          <w:rFonts w:ascii="Times New Roman" w:hAnsi="Times New Roman"/>
          <w:sz w:val="28"/>
          <w:szCs w:val="28"/>
        </w:rPr>
        <w:t xml:space="preserve">Проведення в залах музею зйомок хронікальних, документальних, науково-популярних, художніх фільмів без надання експонатів з фондів </w:t>
      </w:r>
      <w:r w:rsidR="00056F00">
        <w:rPr>
          <w:rFonts w:ascii="Times New Roman" w:hAnsi="Times New Roman"/>
          <w:sz w:val="28"/>
          <w:szCs w:val="28"/>
        </w:rPr>
        <w:t xml:space="preserve">    (1 год.) – 100 грн.</w:t>
      </w:r>
    </w:p>
    <w:p w:rsidR="0032108F" w:rsidRPr="00056F00" w:rsidRDefault="009C5028" w:rsidP="00DC0B7E">
      <w:pPr>
        <w:numPr>
          <w:ilvl w:val="0"/>
          <w:numId w:val="3"/>
        </w:numPr>
        <w:spacing w:after="0" w:line="22" w:lineRule="atLeast"/>
        <w:rPr>
          <w:rFonts w:ascii="Times New Roman" w:hAnsi="Times New Roman"/>
          <w:sz w:val="28"/>
          <w:szCs w:val="28"/>
        </w:rPr>
      </w:pPr>
      <w:r w:rsidRPr="00056F00">
        <w:rPr>
          <w:rFonts w:ascii="Times New Roman" w:hAnsi="Times New Roman"/>
          <w:sz w:val="28"/>
          <w:szCs w:val="28"/>
        </w:rPr>
        <w:t>Дозвіл на використання, показ, відтворення, зберігання та розповсюдження зображень унікальних музейних предметів – 100 грн. за 1 шт.</w:t>
      </w:r>
    </w:p>
    <w:p w:rsidR="0032108F" w:rsidRPr="00E6456C" w:rsidRDefault="00246108" w:rsidP="00DC0B7E">
      <w:pPr>
        <w:numPr>
          <w:ilvl w:val="0"/>
          <w:numId w:val="3"/>
        </w:numPr>
        <w:spacing w:after="0" w:line="22" w:lineRule="atLeast"/>
        <w:ind w:hanging="294"/>
        <w:jc w:val="both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>Підготовка та читання тематичної лекції (в тому числі в режимі онлайн), розробка та проведення квесту</w:t>
      </w:r>
      <w:r w:rsidR="0032108F" w:rsidRPr="00E6456C">
        <w:rPr>
          <w:rFonts w:ascii="Times New Roman" w:hAnsi="Times New Roman"/>
          <w:sz w:val="28"/>
          <w:szCs w:val="28"/>
        </w:rPr>
        <w:t xml:space="preserve"> – </w:t>
      </w:r>
      <w:r w:rsidR="00D43366" w:rsidRPr="00E6456C">
        <w:rPr>
          <w:rFonts w:ascii="Times New Roman" w:hAnsi="Times New Roman"/>
          <w:sz w:val="28"/>
          <w:szCs w:val="28"/>
        </w:rPr>
        <w:t xml:space="preserve">100 грн. за </w:t>
      </w:r>
      <w:r w:rsidR="0032108F" w:rsidRPr="00E6456C">
        <w:rPr>
          <w:rFonts w:ascii="Times New Roman" w:hAnsi="Times New Roman"/>
          <w:sz w:val="28"/>
          <w:szCs w:val="28"/>
        </w:rPr>
        <w:t>академічну годину</w:t>
      </w:r>
      <w:r w:rsidR="003603D0" w:rsidRPr="00E6456C">
        <w:rPr>
          <w:rFonts w:ascii="Times New Roman" w:hAnsi="Times New Roman"/>
          <w:sz w:val="28"/>
          <w:szCs w:val="28"/>
        </w:rPr>
        <w:t>.</w:t>
      </w:r>
    </w:p>
    <w:p w:rsidR="00DC0B7E" w:rsidRPr="00056F00" w:rsidRDefault="00246108" w:rsidP="00DC0B7E">
      <w:pPr>
        <w:numPr>
          <w:ilvl w:val="0"/>
          <w:numId w:val="3"/>
        </w:numPr>
        <w:spacing w:after="0" w:line="22" w:lineRule="atLeast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056F00">
        <w:rPr>
          <w:rFonts w:ascii="Times New Roman" w:hAnsi="Times New Roman"/>
          <w:sz w:val="28"/>
          <w:szCs w:val="28"/>
        </w:rPr>
        <w:t xml:space="preserve">Реалізація сувенірної </w:t>
      </w:r>
      <w:r w:rsidR="00DC0B7E" w:rsidRPr="00056F00">
        <w:rPr>
          <w:rFonts w:ascii="Times New Roman" w:hAnsi="Times New Roman"/>
          <w:sz w:val="28"/>
          <w:szCs w:val="28"/>
        </w:rPr>
        <w:t xml:space="preserve">та поліграфічної </w:t>
      </w:r>
      <w:r w:rsidRPr="00056F00">
        <w:rPr>
          <w:rFonts w:ascii="Times New Roman" w:hAnsi="Times New Roman"/>
          <w:sz w:val="28"/>
          <w:szCs w:val="28"/>
        </w:rPr>
        <w:t xml:space="preserve">продукції здійснюється за тарифами (цінами), виходячи з витрат (собівартості) та прибутку з урахуванням попиту та платоспроможності покупців. </w:t>
      </w:r>
    </w:p>
    <w:p w:rsidR="00246108" w:rsidRDefault="00DC0B7E" w:rsidP="00983E70">
      <w:pPr>
        <w:numPr>
          <w:ilvl w:val="0"/>
          <w:numId w:val="3"/>
        </w:numPr>
        <w:tabs>
          <w:tab w:val="left" w:pos="851"/>
        </w:tabs>
        <w:spacing w:after="0" w:line="22" w:lineRule="atLeast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E6456C">
        <w:rPr>
          <w:rFonts w:ascii="Times New Roman" w:hAnsi="Times New Roman"/>
          <w:sz w:val="28"/>
          <w:szCs w:val="28"/>
        </w:rPr>
        <w:t>Вартість</w:t>
      </w:r>
      <w:r w:rsidR="00246108" w:rsidRPr="00E6456C">
        <w:rPr>
          <w:rFonts w:ascii="Times New Roman" w:hAnsi="Times New Roman"/>
          <w:sz w:val="28"/>
          <w:szCs w:val="28"/>
        </w:rPr>
        <w:t xml:space="preserve"> науково-дослідн</w:t>
      </w:r>
      <w:r w:rsidRPr="00E6456C">
        <w:rPr>
          <w:rFonts w:ascii="Times New Roman" w:hAnsi="Times New Roman"/>
          <w:sz w:val="28"/>
          <w:szCs w:val="28"/>
        </w:rPr>
        <w:t>их</w:t>
      </w:r>
      <w:r w:rsidR="00246108" w:rsidRPr="00E6456C">
        <w:rPr>
          <w:rFonts w:ascii="Times New Roman" w:hAnsi="Times New Roman"/>
          <w:sz w:val="28"/>
          <w:szCs w:val="28"/>
        </w:rPr>
        <w:t xml:space="preserve"> та інш</w:t>
      </w:r>
      <w:r w:rsidRPr="00E6456C">
        <w:rPr>
          <w:rFonts w:ascii="Times New Roman" w:hAnsi="Times New Roman"/>
          <w:sz w:val="28"/>
          <w:szCs w:val="28"/>
        </w:rPr>
        <w:t>их</w:t>
      </w:r>
      <w:r w:rsidR="00246108" w:rsidRPr="00E6456C">
        <w:rPr>
          <w:rFonts w:ascii="Times New Roman" w:hAnsi="Times New Roman"/>
          <w:sz w:val="28"/>
          <w:szCs w:val="28"/>
        </w:rPr>
        <w:t xml:space="preserve"> вид</w:t>
      </w:r>
      <w:r w:rsidRPr="00E6456C">
        <w:rPr>
          <w:rFonts w:ascii="Times New Roman" w:hAnsi="Times New Roman"/>
          <w:sz w:val="28"/>
          <w:szCs w:val="28"/>
        </w:rPr>
        <w:t>ів</w:t>
      </w:r>
      <w:r w:rsidR="00246108" w:rsidRPr="00E6456C">
        <w:rPr>
          <w:rFonts w:ascii="Times New Roman" w:hAnsi="Times New Roman"/>
          <w:sz w:val="28"/>
          <w:szCs w:val="28"/>
        </w:rPr>
        <w:t xml:space="preserve"> робіт, які виконує музейний заклад на замовлення </w:t>
      </w:r>
      <w:r w:rsidR="00983E70" w:rsidRPr="00E6456C">
        <w:rPr>
          <w:rFonts w:ascii="Times New Roman" w:hAnsi="Times New Roman"/>
          <w:sz w:val="28"/>
          <w:szCs w:val="28"/>
        </w:rPr>
        <w:t>фізичних та юридичних осіб</w:t>
      </w:r>
      <w:r w:rsidR="00704F84">
        <w:rPr>
          <w:rFonts w:ascii="Times New Roman" w:hAnsi="Times New Roman"/>
          <w:sz w:val="28"/>
          <w:szCs w:val="28"/>
        </w:rPr>
        <w:t>,</w:t>
      </w:r>
      <w:r w:rsidR="00983E70" w:rsidRPr="00E6456C">
        <w:rPr>
          <w:rFonts w:ascii="Times New Roman" w:hAnsi="Times New Roman"/>
          <w:sz w:val="28"/>
          <w:szCs w:val="28"/>
        </w:rPr>
        <w:t xml:space="preserve"> </w:t>
      </w:r>
      <w:r w:rsidR="00246108" w:rsidRPr="00E6456C">
        <w:rPr>
          <w:rFonts w:ascii="Times New Roman" w:hAnsi="Times New Roman"/>
          <w:sz w:val="28"/>
          <w:szCs w:val="28"/>
        </w:rPr>
        <w:t xml:space="preserve">встановлюються виходячи із витрат (собівартості) і прибутку згідно </w:t>
      </w:r>
      <w:r w:rsidRPr="00E6456C">
        <w:rPr>
          <w:rFonts w:ascii="Times New Roman" w:hAnsi="Times New Roman"/>
          <w:sz w:val="28"/>
          <w:szCs w:val="28"/>
        </w:rPr>
        <w:t xml:space="preserve">з </w:t>
      </w:r>
      <w:r w:rsidR="00246108" w:rsidRPr="00E6456C">
        <w:rPr>
          <w:rFonts w:ascii="Times New Roman" w:hAnsi="Times New Roman"/>
          <w:sz w:val="28"/>
          <w:szCs w:val="28"/>
        </w:rPr>
        <w:t>укладен</w:t>
      </w:r>
      <w:r w:rsidRPr="00E6456C">
        <w:rPr>
          <w:rFonts w:ascii="Times New Roman" w:hAnsi="Times New Roman"/>
          <w:sz w:val="28"/>
          <w:szCs w:val="28"/>
        </w:rPr>
        <w:t>им</w:t>
      </w:r>
      <w:r w:rsidR="00246108" w:rsidRPr="00E6456C">
        <w:rPr>
          <w:rFonts w:ascii="Times New Roman" w:hAnsi="Times New Roman"/>
          <w:sz w:val="28"/>
          <w:szCs w:val="28"/>
        </w:rPr>
        <w:t xml:space="preserve"> договор</w:t>
      </w:r>
      <w:r w:rsidRPr="00E6456C">
        <w:rPr>
          <w:rFonts w:ascii="Times New Roman" w:hAnsi="Times New Roman"/>
          <w:sz w:val="28"/>
          <w:szCs w:val="28"/>
        </w:rPr>
        <w:t>ом</w:t>
      </w:r>
      <w:r w:rsidR="00246108" w:rsidRPr="00E6456C">
        <w:rPr>
          <w:rFonts w:ascii="Times New Roman" w:hAnsi="Times New Roman"/>
          <w:sz w:val="28"/>
          <w:szCs w:val="28"/>
        </w:rPr>
        <w:t xml:space="preserve">.   </w:t>
      </w:r>
    </w:p>
    <w:p w:rsidR="005900B3" w:rsidRDefault="005900B3" w:rsidP="005900B3">
      <w:pPr>
        <w:pStyle w:val="a3"/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5A4A" w:rsidRDefault="00CA5A4A" w:rsidP="005900B3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CA5A4A" w:rsidRDefault="00CA5A4A" w:rsidP="005900B3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CA5A4A" w:rsidRPr="009B3FFE" w:rsidRDefault="00CA5A4A" w:rsidP="00CA5A4A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виконкому</w:t>
      </w:r>
      <w:r w:rsidR="00056F00">
        <w:rPr>
          <w:rFonts w:ascii="Times New Roman" w:hAnsi="Times New Roman"/>
          <w:sz w:val="28"/>
          <w:szCs w:val="28"/>
        </w:rPr>
        <w:tab/>
      </w:r>
      <w:r w:rsidR="00056F00">
        <w:rPr>
          <w:rFonts w:ascii="Times New Roman" w:hAnsi="Times New Roman"/>
          <w:sz w:val="28"/>
          <w:szCs w:val="28"/>
        </w:rPr>
        <w:tab/>
      </w:r>
      <w:r w:rsidR="00056F00">
        <w:rPr>
          <w:rFonts w:ascii="Times New Roman" w:hAnsi="Times New Roman"/>
          <w:sz w:val="28"/>
          <w:szCs w:val="28"/>
        </w:rPr>
        <w:tab/>
      </w:r>
      <w:r w:rsidR="00056F00">
        <w:rPr>
          <w:rFonts w:ascii="Times New Roman" w:hAnsi="Times New Roman"/>
          <w:sz w:val="28"/>
          <w:szCs w:val="28"/>
        </w:rPr>
        <w:tab/>
      </w:r>
      <w:r w:rsidR="00056F00">
        <w:rPr>
          <w:rFonts w:ascii="Times New Roman" w:hAnsi="Times New Roman"/>
          <w:sz w:val="28"/>
          <w:szCs w:val="28"/>
        </w:rPr>
        <w:tab/>
        <w:t>Марія СТЕПАНКІВ</w:t>
      </w:r>
    </w:p>
    <w:p w:rsidR="00CA5A4A" w:rsidRDefault="00CA5A4A" w:rsidP="00CA5A4A">
      <w:pPr>
        <w:spacing w:after="0"/>
        <w:ind w:left="709" w:hanging="709"/>
        <w:rPr>
          <w:rFonts w:ascii="Times New Roman" w:hAnsi="Times New Roman"/>
          <w:sz w:val="28"/>
          <w:szCs w:val="28"/>
        </w:rPr>
      </w:pPr>
    </w:p>
    <w:p w:rsidR="005900B3" w:rsidRPr="00E6456C" w:rsidRDefault="005900B3" w:rsidP="005900B3">
      <w:pPr>
        <w:tabs>
          <w:tab w:val="left" w:pos="851"/>
        </w:tabs>
        <w:spacing w:after="0" w:line="22" w:lineRule="atLeast"/>
        <w:jc w:val="both"/>
        <w:rPr>
          <w:rFonts w:ascii="Times New Roman" w:hAnsi="Times New Roman"/>
          <w:sz w:val="28"/>
          <w:szCs w:val="28"/>
        </w:rPr>
      </w:pPr>
    </w:p>
    <w:sectPr w:rsidR="005900B3" w:rsidRPr="00E6456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3BB"/>
    <w:multiLevelType w:val="hybridMultilevel"/>
    <w:tmpl w:val="FFFFFFFF"/>
    <w:lvl w:ilvl="0" w:tplc="CBA63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449BD"/>
    <w:multiLevelType w:val="hybridMultilevel"/>
    <w:tmpl w:val="FFFFFFFF"/>
    <w:lvl w:ilvl="0" w:tplc="CBA639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E07062"/>
    <w:multiLevelType w:val="hybridMultilevel"/>
    <w:tmpl w:val="FFFFFFFF"/>
    <w:lvl w:ilvl="0" w:tplc="CBA639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54251D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655377"/>
    <w:multiLevelType w:val="hybridMultilevel"/>
    <w:tmpl w:val="FFFFFFFF"/>
    <w:lvl w:ilvl="0" w:tplc="7800245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D2F15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E6"/>
    <w:rsid w:val="00016174"/>
    <w:rsid w:val="000454FE"/>
    <w:rsid w:val="00056F00"/>
    <w:rsid w:val="001701F6"/>
    <w:rsid w:val="00246108"/>
    <w:rsid w:val="0032108F"/>
    <w:rsid w:val="003603D0"/>
    <w:rsid w:val="003A1D01"/>
    <w:rsid w:val="004B2052"/>
    <w:rsid w:val="0054298B"/>
    <w:rsid w:val="005900B3"/>
    <w:rsid w:val="00605936"/>
    <w:rsid w:val="0062424B"/>
    <w:rsid w:val="0065484C"/>
    <w:rsid w:val="006613BA"/>
    <w:rsid w:val="00690FEF"/>
    <w:rsid w:val="00704F84"/>
    <w:rsid w:val="007158D5"/>
    <w:rsid w:val="00763A68"/>
    <w:rsid w:val="007D0D28"/>
    <w:rsid w:val="00940D34"/>
    <w:rsid w:val="00983E70"/>
    <w:rsid w:val="009B3FFE"/>
    <w:rsid w:val="009C5028"/>
    <w:rsid w:val="00A4192C"/>
    <w:rsid w:val="00A85A2D"/>
    <w:rsid w:val="00AB36B7"/>
    <w:rsid w:val="00AD3DDE"/>
    <w:rsid w:val="00BF1AFF"/>
    <w:rsid w:val="00C853E2"/>
    <w:rsid w:val="00CA5A4A"/>
    <w:rsid w:val="00CB26B3"/>
    <w:rsid w:val="00CD65B0"/>
    <w:rsid w:val="00CF6F26"/>
    <w:rsid w:val="00D36DDC"/>
    <w:rsid w:val="00D43366"/>
    <w:rsid w:val="00D44BE6"/>
    <w:rsid w:val="00DC0B7E"/>
    <w:rsid w:val="00E35013"/>
    <w:rsid w:val="00E6456C"/>
    <w:rsid w:val="00F0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2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BF8D-D856-4574-B092-37A72C20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2022-03-31T13:05:00Z</cp:lastPrinted>
  <dcterms:created xsi:type="dcterms:W3CDTF">2023-02-07T13:32:00Z</dcterms:created>
  <dcterms:modified xsi:type="dcterms:W3CDTF">2023-02-07T13:32:00Z</dcterms:modified>
</cp:coreProperties>
</file>