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0"/>
        <w:tblW w:w="9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0"/>
        <w:gridCol w:w="4646"/>
      </w:tblGrid>
      <w:tr w:rsidR="00574218" w:rsidRPr="00173B3C" w:rsidTr="001B5369">
        <w:trPr>
          <w:trHeight w:val="631"/>
        </w:trPr>
        <w:tc>
          <w:tcPr>
            <w:tcW w:w="4880" w:type="dxa"/>
          </w:tcPr>
          <w:p w:rsidR="00574218" w:rsidRPr="00173B3C" w:rsidRDefault="00574218" w:rsidP="00574218">
            <w:pPr>
              <w:tabs>
                <w:tab w:val="left" w:pos="3480"/>
              </w:tabs>
              <w:spacing w:after="0" w:line="240" w:lineRule="auto"/>
              <w:rPr>
                <w:sz w:val="24"/>
                <w:szCs w:val="24"/>
              </w:rPr>
            </w:pPr>
            <w:r w:rsidRPr="00173B3C">
              <w:rPr>
                <w:sz w:val="24"/>
                <w:szCs w:val="24"/>
              </w:rPr>
              <w:tab/>
            </w:r>
          </w:p>
        </w:tc>
        <w:tc>
          <w:tcPr>
            <w:tcW w:w="4646" w:type="dxa"/>
          </w:tcPr>
          <w:p w:rsidR="006E15FD" w:rsidRPr="00764AB2" w:rsidRDefault="006E15FD" w:rsidP="006E15FD">
            <w:pPr>
              <w:spacing w:after="0" w:line="240" w:lineRule="auto"/>
              <w:ind w:left="857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764AB2">
              <w:rPr>
                <w:color w:val="222222"/>
                <w:sz w:val="24"/>
                <w:szCs w:val="24"/>
                <w:shd w:val="clear" w:color="auto" w:fill="FFFFFF"/>
              </w:rPr>
              <w:t>ЗАТВЕРДЖЕНО</w:t>
            </w:r>
          </w:p>
          <w:p w:rsidR="00764AB2" w:rsidRDefault="00764AB2" w:rsidP="00764AB2">
            <w:pPr>
              <w:spacing w:after="0" w:line="240" w:lineRule="auto"/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 xml:space="preserve">  Рішення виконавчого комітету    </w:t>
            </w:r>
          </w:p>
          <w:p w:rsidR="00764AB2" w:rsidRDefault="00764AB2" w:rsidP="00764AB2">
            <w:pPr>
              <w:spacing w:after="0" w:line="240" w:lineRule="auto"/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 xml:space="preserve">  Бродівської міської ради</w:t>
            </w:r>
          </w:p>
          <w:p w:rsidR="00173B3C" w:rsidRPr="00764AB2" w:rsidRDefault="00764AB2" w:rsidP="00764AB2">
            <w:pPr>
              <w:spacing w:after="0"/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 xml:space="preserve">  </w:t>
            </w:r>
            <w:r w:rsidR="00AA458A">
              <w:rPr>
                <w:color w:val="222222"/>
                <w:sz w:val="24"/>
                <w:szCs w:val="24"/>
                <w:shd w:val="clear" w:color="auto" w:fill="FFFFFF"/>
              </w:rPr>
              <w:t xml:space="preserve">20.09.2023 </w:t>
            </w:r>
            <w:r w:rsidR="006E15FD" w:rsidRPr="00764AB2">
              <w:rPr>
                <w:color w:val="222222"/>
                <w:sz w:val="24"/>
                <w:szCs w:val="24"/>
                <w:shd w:val="clear" w:color="auto" w:fill="FFFFFF"/>
              </w:rPr>
              <w:t>№</w:t>
            </w:r>
            <w:r w:rsidR="00AA458A">
              <w:rPr>
                <w:color w:val="222222"/>
                <w:sz w:val="24"/>
                <w:szCs w:val="24"/>
                <w:shd w:val="clear" w:color="auto" w:fill="FFFFFF"/>
              </w:rPr>
              <w:t xml:space="preserve"> 279/02-02</w:t>
            </w:r>
            <w:bookmarkStart w:id="0" w:name="_GoBack"/>
            <w:bookmarkEnd w:id="0"/>
          </w:p>
          <w:p w:rsidR="00574218" w:rsidRPr="00173B3C" w:rsidRDefault="00574218" w:rsidP="0057421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574218" w:rsidRPr="00173B3C" w:rsidRDefault="00574218" w:rsidP="00574218">
      <w:pPr>
        <w:pStyle w:val="a4"/>
        <w:jc w:val="left"/>
        <w:rPr>
          <w:color w:val="000000" w:themeColor="text1"/>
          <w:sz w:val="24"/>
          <w:szCs w:val="24"/>
        </w:rPr>
      </w:pPr>
    </w:p>
    <w:p w:rsidR="00EA084D" w:rsidRPr="00764AB2" w:rsidRDefault="00EA084D" w:rsidP="00EA084D">
      <w:pPr>
        <w:pStyle w:val="a4"/>
        <w:ind w:left="720"/>
        <w:rPr>
          <w:color w:val="000000" w:themeColor="text1"/>
          <w:sz w:val="24"/>
          <w:szCs w:val="24"/>
          <w:lang w:val="ru-RU"/>
        </w:rPr>
      </w:pPr>
      <w:r w:rsidRPr="000C3C2D">
        <w:rPr>
          <w:color w:val="000000" w:themeColor="text1"/>
          <w:sz w:val="24"/>
          <w:szCs w:val="24"/>
        </w:rPr>
        <w:t>ІНФОРМАЦІЙНА КАРТКА</w:t>
      </w:r>
      <w:r w:rsidR="000C3C2D" w:rsidRPr="006E15FD">
        <w:rPr>
          <w:color w:val="000000" w:themeColor="text1"/>
          <w:sz w:val="24"/>
          <w:szCs w:val="24"/>
          <w:lang w:val="ru-RU"/>
        </w:rPr>
        <w:t xml:space="preserve"> </w:t>
      </w:r>
    </w:p>
    <w:p w:rsidR="00FD4170" w:rsidRDefault="004D6E90" w:rsidP="00EA084D">
      <w:pPr>
        <w:pStyle w:val="a4"/>
        <w:ind w:left="720"/>
        <w:rPr>
          <w:color w:val="000000" w:themeColor="text1"/>
          <w:sz w:val="24"/>
          <w:szCs w:val="24"/>
        </w:rPr>
      </w:pPr>
      <w:r w:rsidRPr="000C3C2D">
        <w:rPr>
          <w:color w:val="000000" w:themeColor="text1"/>
          <w:sz w:val="24"/>
          <w:szCs w:val="24"/>
        </w:rPr>
        <w:t>Надання</w:t>
      </w:r>
      <w:r w:rsidR="00E237F3">
        <w:rPr>
          <w:color w:val="000000" w:themeColor="text1"/>
          <w:sz w:val="24"/>
          <w:szCs w:val="24"/>
        </w:rPr>
        <w:t xml:space="preserve"> дубліката</w:t>
      </w:r>
      <w:r w:rsidR="00266824" w:rsidRPr="000C3C2D">
        <w:rPr>
          <w:color w:val="000000" w:themeColor="text1"/>
          <w:sz w:val="24"/>
          <w:szCs w:val="24"/>
        </w:rPr>
        <w:t xml:space="preserve"> будівельного паспорта</w:t>
      </w:r>
      <w:r w:rsidRPr="000C3C2D">
        <w:rPr>
          <w:color w:val="000000" w:themeColor="text1"/>
          <w:sz w:val="24"/>
          <w:szCs w:val="24"/>
        </w:rPr>
        <w:t xml:space="preserve"> забудови земельної ділянки</w:t>
      </w:r>
      <w:r w:rsidR="00FD4170">
        <w:rPr>
          <w:color w:val="000000" w:themeColor="text1"/>
          <w:sz w:val="24"/>
          <w:szCs w:val="24"/>
        </w:rPr>
        <w:t>.</w:t>
      </w:r>
    </w:p>
    <w:p w:rsidR="00FD4170" w:rsidRDefault="00FD4170" w:rsidP="00EA084D">
      <w:pPr>
        <w:pStyle w:val="a4"/>
        <w:ind w:left="720"/>
        <w:rPr>
          <w:color w:val="000000" w:themeColor="text1"/>
          <w:sz w:val="24"/>
          <w:szCs w:val="24"/>
        </w:rPr>
      </w:pPr>
    </w:p>
    <w:p w:rsidR="0061417A" w:rsidRDefault="0061417A" w:rsidP="00FD4170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uk-UA"/>
        </w:rPr>
      </w:pPr>
      <w:r w:rsidRPr="0061417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uk-UA"/>
        </w:rPr>
        <w:t xml:space="preserve">Відділ містобудування, архітектури та охорони культурної спадщини </w:t>
      </w:r>
    </w:p>
    <w:p w:rsidR="0061417A" w:rsidRPr="0061417A" w:rsidRDefault="0061417A" w:rsidP="00FD4170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uk-UA"/>
        </w:rPr>
      </w:pPr>
      <w:r w:rsidRPr="0061417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uk-UA"/>
        </w:rPr>
        <w:t>виконавчого комітету Бродівської міської ради</w:t>
      </w:r>
    </w:p>
    <w:p w:rsidR="00FD4170" w:rsidRDefault="00FD4170" w:rsidP="00FD4170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>(найменування суб‘єкта надання адміністративної послуги)</w:t>
      </w:r>
    </w:p>
    <w:p w:rsidR="00EA084D" w:rsidRPr="000C3C2D" w:rsidRDefault="00EA084D" w:rsidP="00EA084D">
      <w:pPr>
        <w:pStyle w:val="a4"/>
        <w:ind w:left="720"/>
        <w:rPr>
          <w:color w:val="000000" w:themeColor="text1"/>
          <w:sz w:val="24"/>
          <w:szCs w:val="24"/>
        </w:rPr>
      </w:pPr>
    </w:p>
    <w:p w:rsidR="004D6E90" w:rsidRPr="000C3C2D" w:rsidRDefault="004D6E90" w:rsidP="00EA084D">
      <w:pPr>
        <w:pStyle w:val="a4"/>
        <w:ind w:left="720"/>
        <w:rPr>
          <w:color w:val="000000" w:themeColor="text1"/>
          <w:sz w:val="24"/>
          <w:szCs w:val="24"/>
        </w:rPr>
      </w:pPr>
    </w:p>
    <w:tbl>
      <w:tblPr>
        <w:tblStyle w:val="ae"/>
        <w:tblW w:w="0" w:type="auto"/>
        <w:tblInd w:w="250" w:type="dxa"/>
        <w:tblLook w:val="04A0" w:firstRow="1" w:lastRow="0" w:firstColumn="1" w:lastColumn="0" w:noHBand="0" w:noVBand="1"/>
      </w:tblPr>
      <w:tblGrid>
        <w:gridCol w:w="554"/>
        <w:gridCol w:w="2401"/>
        <w:gridCol w:w="6422"/>
      </w:tblGrid>
      <w:tr w:rsidR="00EA084D" w:rsidRPr="00173B3C" w:rsidTr="00BB7FEE">
        <w:tc>
          <w:tcPr>
            <w:tcW w:w="554" w:type="dxa"/>
          </w:tcPr>
          <w:p w:rsidR="00EA084D" w:rsidRPr="00173B3C" w:rsidRDefault="00EA084D" w:rsidP="00EA084D">
            <w:pPr>
              <w:pStyle w:val="a4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173B3C">
              <w:rPr>
                <w:b w:val="0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401" w:type="dxa"/>
          </w:tcPr>
          <w:p w:rsidR="00EA084D" w:rsidRPr="00173B3C" w:rsidRDefault="00EA084D" w:rsidP="00EA084D">
            <w:pPr>
              <w:pStyle w:val="a4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173B3C">
              <w:rPr>
                <w:b w:val="0"/>
                <w:bCs/>
                <w:color w:val="000000" w:themeColor="text1"/>
                <w:sz w:val="24"/>
                <w:szCs w:val="24"/>
              </w:rPr>
              <w:t>Інформація про Ц</w:t>
            </w:r>
            <w:r w:rsidR="000C3C2D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НАП   </w:t>
            </w:r>
          </w:p>
        </w:tc>
        <w:tc>
          <w:tcPr>
            <w:tcW w:w="6422" w:type="dxa"/>
          </w:tcPr>
          <w:p w:rsidR="00ED3192" w:rsidRDefault="00F31232" w:rsidP="00ED3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3123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Відділ з питань організації діяльності Центру надання адміністративних послуг Бродівської міської ради</w:t>
            </w:r>
          </w:p>
          <w:p w:rsidR="00F31232" w:rsidRPr="003007C1" w:rsidRDefault="00F31232" w:rsidP="00ED3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highlight w:val="yellow"/>
                <w:lang w:eastAsia="ru-RU"/>
              </w:rPr>
            </w:pPr>
          </w:p>
          <w:p w:rsidR="00ED3192" w:rsidRPr="003007C1" w:rsidRDefault="00ED3192" w:rsidP="00ED3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ru-RU" w:eastAsia="ru-RU"/>
              </w:rPr>
            </w:pPr>
            <w:r w:rsidRPr="003007C1"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  <w:t xml:space="preserve">Адреса: </w:t>
            </w:r>
            <w:r w:rsidRPr="003007C1">
              <w:rPr>
                <w:i/>
                <w:shd w:val="clear" w:color="auto" w:fill="FFFFFF"/>
              </w:rPr>
              <w:t xml:space="preserve">вул. </w:t>
            </w:r>
            <w:proofErr w:type="spellStart"/>
            <w:r w:rsidRPr="003007C1">
              <w:rPr>
                <w:i/>
                <w:shd w:val="clear" w:color="auto" w:fill="FFFFFF"/>
              </w:rPr>
              <w:t>І.Франка</w:t>
            </w:r>
            <w:proofErr w:type="spellEnd"/>
            <w:r w:rsidRPr="003007C1">
              <w:rPr>
                <w:i/>
                <w:shd w:val="clear" w:color="auto" w:fill="FFFFFF"/>
              </w:rPr>
              <w:t>, буд.41, м. Броди Львівської області,  80600</w:t>
            </w:r>
          </w:p>
          <w:p w:rsidR="00ED3192" w:rsidRPr="003007C1" w:rsidRDefault="00ED3192" w:rsidP="00ED3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highlight w:val="yellow"/>
                <w:lang w:val="ru-RU" w:eastAsia="ru-RU"/>
              </w:rPr>
            </w:pPr>
          </w:p>
          <w:p w:rsidR="00ED3192" w:rsidRPr="003007C1" w:rsidRDefault="00ED3192" w:rsidP="00ED3192">
            <w:pPr>
              <w:shd w:val="clear" w:color="auto" w:fill="FFFFFF"/>
              <w:spacing w:before="240"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007C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Тел</w:t>
            </w:r>
            <w:proofErr w:type="spellEnd"/>
            <w:r w:rsidRPr="003007C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./факс: </w:t>
            </w:r>
            <w:r w:rsidRPr="003007C1">
              <w:rPr>
                <w:rFonts w:ascii="Times New Roman" w:hAnsi="Times New Roman" w:cs="Times New Roman"/>
                <w:i/>
                <w:sz w:val="24"/>
                <w:szCs w:val="24"/>
              </w:rPr>
              <w:t>(03266) 2-64-66</w:t>
            </w:r>
          </w:p>
          <w:p w:rsidR="00ED3192" w:rsidRPr="003007C1" w:rsidRDefault="00ED3192" w:rsidP="00ED3192">
            <w:pPr>
              <w:shd w:val="clear" w:color="auto" w:fill="FFFFFF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007C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Веб-сайт: </w:t>
            </w:r>
            <w:hyperlink r:id="rId7" w:tgtFrame="_blank" w:history="1">
              <w:r w:rsidRPr="003007C1">
                <w:rPr>
                  <w:rStyle w:val="ad"/>
                  <w:rFonts w:ascii="Times New Roman" w:hAnsi="Times New Roman" w:cs="Times New Roman"/>
                  <w:i/>
                  <w:color w:val="auto"/>
                  <w:sz w:val="24"/>
                  <w:szCs w:val="24"/>
                  <w:shd w:val="clear" w:color="auto" w:fill="FFFFFF"/>
                </w:rPr>
                <w:t>http://brody.cnap.gromada.org.ua</w:t>
              </w:r>
            </w:hyperlink>
          </w:p>
          <w:p w:rsidR="00ED3192" w:rsidRPr="003007C1" w:rsidRDefault="00ED3192" w:rsidP="00ED3192">
            <w:pPr>
              <w:shd w:val="clear" w:color="auto" w:fill="FFFFFF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007C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Електронна пошта: </w:t>
            </w:r>
            <w:hyperlink r:id="rId8" w:tgtFrame="_blank" w:history="1">
              <w:r w:rsidRPr="003007C1">
                <w:rPr>
                  <w:rStyle w:val="ad"/>
                  <w:rFonts w:ascii="Times New Roman" w:hAnsi="Times New Roman" w:cs="Times New Roman"/>
                  <w:b/>
                  <w:bCs/>
                  <w:i/>
                  <w:color w:val="auto"/>
                  <w:sz w:val="24"/>
                  <w:szCs w:val="24"/>
                  <w:lang w:val="en-US"/>
                </w:rPr>
                <w:t>brody</w:t>
              </w:r>
              <w:r w:rsidRPr="003007C1">
                <w:rPr>
                  <w:rStyle w:val="ad"/>
                  <w:rFonts w:ascii="Times New Roman" w:hAnsi="Times New Roman" w:cs="Times New Roman"/>
                  <w:b/>
                  <w:bCs/>
                  <w:i/>
                  <w:color w:val="auto"/>
                  <w:sz w:val="24"/>
                  <w:szCs w:val="24"/>
                </w:rPr>
                <w:t>-</w:t>
              </w:r>
              <w:r w:rsidRPr="003007C1">
                <w:rPr>
                  <w:rStyle w:val="ad"/>
                  <w:rFonts w:ascii="Times New Roman" w:hAnsi="Times New Roman" w:cs="Times New Roman"/>
                  <w:b/>
                  <w:bCs/>
                  <w:i/>
                  <w:color w:val="auto"/>
                  <w:sz w:val="24"/>
                  <w:szCs w:val="24"/>
                  <w:lang w:val="en-US"/>
                </w:rPr>
                <w:t>cnap</w:t>
              </w:r>
              <w:r w:rsidRPr="003007C1">
                <w:rPr>
                  <w:rStyle w:val="ad"/>
                  <w:rFonts w:ascii="Times New Roman" w:hAnsi="Times New Roman" w:cs="Times New Roman"/>
                  <w:b/>
                  <w:bCs/>
                  <w:i/>
                  <w:color w:val="auto"/>
                  <w:sz w:val="24"/>
                  <w:szCs w:val="24"/>
                </w:rPr>
                <w:t>@</w:t>
              </w:r>
              <w:r w:rsidRPr="003007C1">
                <w:rPr>
                  <w:rStyle w:val="ad"/>
                  <w:rFonts w:ascii="Times New Roman" w:hAnsi="Times New Roman" w:cs="Times New Roman"/>
                  <w:b/>
                  <w:bCs/>
                  <w:i/>
                  <w:color w:val="auto"/>
                  <w:sz w:val="24"/>
                  <w:szCs w:val="24"/>
                  <w:lang w:val="en-US"/>
                </w:rPr>
                <w:t>ukr</w:t>
              </w:r>
              <w:r w:rsidRPr="003007C1">
                <w:rPr>
                  <w:rStyle w:val="ad"/>
                  <w:rFonts w:ascii="Times New Roman" w:hAnsi="Times New Roman" w:cs="Times New Roman"/>
                  <w:b/>
                  <w:bCs/>
                  <w:i/>
                  <w:color w:val="auto"/>
                  <w:sz w:val="24"/>
                  <w:szCs w:val="24"/>
                </w:rPr>
                <w:t>.</w:t>
              </w:r>
              <w:r w:rsidRPr="003007C1">
                <w:rPr>
                  <w:rStyle w:val="ad"/>
                  <w:rFonts w:ascii="Times New Roman" w:hAnsi="Times New Roman" w:cs="Times New Roman"/>
                  <w:b/>
                  <w:bCs/>
                  <w:i/>
                  <w:color w:val="auto"/>
                  <w:sz w:val="24"/>
                  <w:szCs w:val="24"/>
                  <w:lang w:val="en-US"/>
                </w:rPr>
                <w:t>net</w:t>
              </w:r>
            </w:hyperlink>
          </w:p>
          <w:p w:rsidR="00ED3192" w:rsidRPr="003007C1" w:rsidRDefault="00ED3192" w:rsidP="00ED3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ED3192" w:rsidRPr="003007C1" w:rsidRDefault="00ED3192" w:rsidP="00ED3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</w:pPr>
            <w:r w:rsidRPr="003007C1"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  <w:t xml:space="preserve">Режим </w:t>
            </w:r>
            <w:proofErr w:type="spellStart"/>
            <w:r w:rsidRPr="003007C1"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  <w:t>роботи</w:t>
            </w:r>
            <w:proofErr w:type="spellEnd"/>
            <w:r w:rsidRPr="003007C1"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  <w:t xml:space="preserve">: </w:t>
            </w:r>
          </w:p>
          <w:p w:rsidR="00ED3192" w:rsidRPr="003007C1" w:rsidRDefault="00ED3192" w:rsidP="00ED31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3007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 xml:space="preserve">Понеділок,  середа, четвер, п’ятниця, субота </w:t>
            </w:r>
          </w:p>
          <w:p w:rsidR="00ED3192" w:rsidRPr="003007C1" w:rsidRDefault="00ED3192" w:rsidP="00ED3192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i/>
                <w:sz w:val="24"/>
                <w:szCs w:val="24"/>
                <w:lang w:eastAsia="uk-UA"/>
              </w:rPr>
            </w:pPr>
            <w:r w:rsidRPr="003007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з 09.00 по 16.00</w:t>
            </w:r>
          </w:p>
          <w:p w:rsidR="00ED3192" w:rsidRPr="003007C1" w:rsidRDefault="00ED3192" w:rsidP="00ED3192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i/>
                <w:sz w:val="24"/>
                <w:szCs w:val="24"/>
                <w:lang w:eastAsia="uk-UA"/>
              </w:rPr>
            </w:pPr>
            <w:r w:rsidRPr="003007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вівторок з 09.00 по 20.00.</w:t>
            </w:r>
          </w:p>
          <w:p w:rsidR="00ED3192" w:rsidRPr="003007C1" w:rsidRDefault="00ED3192" w:rsidP="00ED3192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i/>
                <w:sz w:val="24"/>
                <w:szCs w:val="24"/>
                <w:lang w:eastAsia="uk-UA"/>
              </w:rPr>
            </w:pPr>
            <w:r w:rsidRPr="003007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Без перерви на обід</w:t>
            </w:r>
          </w:p>
          <w:p w:rsidR="00ED3192" w:rsidRPr="003007C1" w:rsidRDefault="00ED3192" w:rsidP="00ED3192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i/>
                <w:sz w:val="24"/>
                <w:szCs w:val="24"/>
                <w:lang w:eastAsia="uk-UA"/>
              </w:rPr>
            </w:pPr>
            <w:r w:rsidRPr="003007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Неділя – вихідний день</w:t>
            </w:r>
          </w:p>
          <w:p w:rsidR="00EA084D" w:rsidRPr="000C3C2D" w:rsidRDefault="00EA084D" w:rsidP="000C3C2D">
            <w:pPr>
              <w:spacing w:after="0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</w:pPr>
          </w:p>
        </w:tc>
      </w:tr>
      <w:tr w:rsidR="00EA084D" w:rsidRPr="00173B3C" w:rsidTr="00BB7FEE">
        <w:tc>
          <w:tcPr>
            <w:tcW w:w="554" w:type="dxa"/>
          </w:tcPr>
          <w:p w:rsidR="00EA084D" w:rsidRPr="00173B3C" w:rsidRDefault="00EA084D" w:rsidP="00EA084D">
            <w:pPr>
              <w:pStyle w:val="a4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173B3C">
              <w:rPr>
                <w:b w:val="0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401" w:type="dxa"/>
          </w:tcPr>
          <w:p w:rsidR="00EA084D" w:rsidRPr="00173B3C" w:rsidRDefault="00EA084D" w:rsidP="00EA084D">
            <w:pPr>
              <w:pStyle w:val="a4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173B3C">
              <w:rPr>
                <w:b w:val="0"/>
                <w:bCs/>
                <w:color w:val="000000" w:themeColor="text1"/>
                <w:sz w:val="24"/>
                <w:szCs w:val="24"/>
              </w:rPr>
              <w:t>Перелік документів, необхідних для надання послуги та вимоги до них</w:t>
            </w:r>
          </w:p>
        </w:tc>
        <w:tc>
          <w:tcPr>
            <w:tcW w:w="6422" w:type="dxa"/>
          </w:tcPr>
          <w:p w:rsidR="00F17AB7" w:rsidRDefault="00694755" w:rsidP="00E237F3">
            <w:pPr>
              <w:pStyle w:val="a4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П</w:t>
            </w:r>
            <w:r w:rsidR="00E237F3" w:rsidRPr="00E237F3">
              <w:rPr>
                <w:b w:val="0"/>
                <w:color w:val="000000" w:themeColor="text1"/>
                <w:sz w:val="24"/>
                <w:szCs w:val="24"/>
              </w:rPr>
              <w:t>ри втраті замовником оригінального примірника будівельного паспорта, виданого до 01 вересня 2020 року, його дублікат надається відповідним уповноваженим органом з питань містобудування та архітектури з використанням</w:t>
            </w:r>
            <w:r w:rsidR="00EC4282">
              <w:rPr>
                <w:b w:val="0"/>
                <w:color w:val="000000" w:themeColor="text1"/>
                <w:sz w:val="24"/>
                <w:szCs w:val="24"/>
              </w:rPr>
              <w:t xml:space="preserve"> Реєстру будівельної діяльності та здійснюється:</w:t>
            </w:r>
          </w:p>
          <w:p w:rsidR="00694755" w:rsidRDefault="00EC4282" w:rsidP="00EC4282">
            <w:pPr>
              <w:pStyle w:val="a4"/>
              <w:numPr>
                <w:ilvl w:val="0"/>
                <w:numId w:val="41"/>
              </w:numPr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за заявою замовника (</w:t>
            </w:r>
            <w:r w:rsidR="00694755" w:rsidRPr="00694755">
              <w:rPr>
                <w:b w:val="0"/>
                <w:color w:val="000000" w:themeColor="text1"/>
                <w:sz w:val="24"/>
                <w:szCs w:val="24"/>
              </w:rPr>
              <w:t>про видачу дубліката будівельного паспорта</w:t>
            </w:r>
            <w:r>
              <w:rPr>
                <w:b w:val="0"/>
                <w:color w:val="000000" w:themeColor="text1"/>
                <w:sz w:val="24"/>
                <w:szCs w:val="24"/>
              </w:rPr>
              <w:t>)</w:t>
            </w:r>
            <w:r w:rsidR="00694755">
              <w:rPr>
                <w:b w:val="0"/>
                <w:color w:val="000000" w:themeColor="text1"/>
                <w:sz w:val="24"/>
                <w:szCs w:val="24"/>
              </w:rPr>
              <w:t>.</w:t>
            </w:r>
          </w:p>
          <w:p w:rsidR="00694755" w:rsidRPr="00173B3C" w:rsidRDefault="00694755" w:rsidP="00694755">
            <w:pPr>
              <w:pStyle w:val="a4"/>
              <w:ind w:left="360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EA084D" w:rsidRPr="00173B3C" w:rsidTr="00BB7FEE">
        <w:tc>
          <w:tcPr>
            <w:tcW w:w="554" w:type="dxa"/>
          </w:tcPr>
          <w:p w:rsidR="00EA084D" w:rsidRPr="00173B3C" w:rsidRDefault="00BB7FEE" w:rsidP="00EA084D">
            <w:pPr>
              <w:pStyle w:val="a4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3</w:t>
            </w:r>
            <w:r w:rsidR="00EA084D" w:rsidRPr="00173B3C">
              <w:rPr>
                <w:b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01" w:type="dxa"/>
          </w:tcPr>
          <w:p w:rsidR="00EA084D" w:rsidRPr="00173B3C" w:rsidRDefault="00EA084D" w:rsidP="00EA084D">
            <w:pPr>
              <w:pStyle w:val="a4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173B3C">
              <w:rPr>
                <w:b w:val="0"/>
                <w:bCs/>
                <w:color w:val="000000" w:themeColor="text1"/>
                <w:sz w:val="24"/>
                <w:szCs w:val="24"/>
              </w:rPr>
              <w:t>Оплата</w:t>
            </w:r>
          </w:p>
        </w:tc>
        <w:tc>
          <w:tcPr>
            <w:tcW w:w="6422" w:type="dxa"/>
          </w:tcPr>
          <w:p w:rsidR="00EA084D" w:rsidRPr="00173B3C" w:rsidRDefault="00EA084D" w:rsidP="00EA084D">
            <w:pPr>
              <w:pStyle w:val="a4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 w:rsidRPr="00173B3C">
              <w:rPr>
                <w:b w:val="0"/>
                <w:color w:val="000000" w:themeColor="text1"/>
                <w:sz w:val="24"/>
                <w:szCs w:val="24"/>
              </w:rPr>
              <w:t>Безоплатно</w:t>
            </w:r>
          </w:p>
        </w:tc>
      </w:tr>
      <w:tr w:rsidR="00EA084D" w:rsidRPr="00173B3C" w:rsidTr="00BB7FEE">
        <w:tc>
          <w:tcPr>
            <w:tcW w:w="554" w:type="dxa"/>
          </w:tcPr>
          <w:p w:rsidR="00EA084D" w:rsidRPr="00173B3C" w:rsidRDefault="00BB7FEE" w:rsidP="00EA084D">
            <w:pPr>
              <w:pStyle w:val="a4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4</w:t>
            </w:r>
            <w:r w:rsidR="00EA084D" w:rsidRPr="00173B3C">
              <w:rPr>
                <w:b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01" w:type="dxa"/>
          </w:tcPr>
          <w:p w:rsidR="00EA084D" w:rsidRPr="00173B3C" w:rsidRDefault="00EA084D" w:rsidP="00EA084D">
            <w:pPr>
              <w:pStyle w:val="a4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173B3C">
              <w:rPr>
                <w:b w:val="0"/>
                <w:color w:val="000000" w:themeColor="text1"/>
                <w:sz w:val="24"/>
                <w:szCs w:val="24"/>
              </w:rPr>
              <w:t>Результат надання послуги</w:t>
            </w:r>
          </w:p>
        </w:tc>
        <w:tc>
          <w:tcPr>
            <w:tcW w:w="6422" w:type="dxa"/>
          </w:tcPr>
          <w:p w:rsidR="00C63AB5" w:rsidRPr="00173B3C" w:rsidRDefault="00C63AB5" w:rsidP="00C63AB5">
            <w:pPr>
              <w:pStyle w:val="a4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 w:rsidRPr="00173B3C">
              <w:rPr>
                <w:b w:val="0"/>
                <w:color w:val="000000" w:themeColor="text1"/>
                <w:sz w:val="24"/>
                <w:szCs w:val="24"/>
              </w:rPr>
              <w:t>Будівельний паспорт забудови земельної ділянки.</w:t>
            </w:r>
          </w:p>
          <w:p w:rsidR="00EA084D" w:rsidRPr="00173B3C" w:rsidRDefault="00EA084D" w:rsidP="00173B3C">
            <w:pPr>
              <w:pStyle w:val="a4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EA084D" w:rsidRPr="00173B3C" w:rsidTr="00BB7FEE">
        <w:tc>
          <w:tcPr>
            <w:tcW w:w="554" w:type="dxa"/>
          </w:tcPr>
          <w:p w:rsidR="00EA084D" w:rsidRPr="00173B3C" w:rsidRDefault="00BB7FEE" w:rsidP="00EA084D">
            <w:pPr>
              <w:pStyle w:val="a4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5</w:t>
            </w:r>
            <w:r w:rsidR="00EA084D" w:rsidRPr="00173B3C">
              <w:rPr>
                <w:b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01" w:type="dxa"/>
          </w:tcPr>
          <w:p w:rsidR="00EA084D" w:rsidRPr="00173B3C" w:rsidRDefault="00EA084D" w:rsidP="00EA084D">
            <w:pPr>
              <w:pStyle w:val="a4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173B3C">
              <w:rPr>
                <w:b w:val="0"/>
                <w:color w:val="000000" w:themeColor="text1"/>
                <w:sz w:val="24"/>
                <w:szCs w:val="24"/>
              </w:rPr>
              <w:t>Строк надання послуги</w:t>
            </w:r>
          </w:p>
        </w:tc>
        <w:tc>
          <w:tcPr>
            <w:tcW w:w="6422" w:type="dxa"/>
          </w:tcPr>
          <w:p w:rsidR="00EA084D" w:rsidRPr="00173B3C" w:rsidRDefault="001913CE" w:rsidP="00EA084D">
            <w:pPr>
              <w:pStyle w:val="a4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 w:rsidRPr="00173B3C">
              <w:rPr>
                <w:b w:val="0"/>
                <w:color w:val="000000" w:themeColor="text1"/>
                <w:sz w:val="24"/>
                <w:szCs w:val="24"/>
              </w:rPr>
              <w:t>Протягом 10 робочих днів з дня надходження пакета документів.</w:t>
            </w:r>
          </w:p>
        </w:tc>
      </w:tr>
      <w:tr w:rsidR="00EA084D" w:rsidRPr="00173B3C" w:rsidTr="00BB7FEE">
        <w:tc>
          <w:tcPr>
            <w:tcW w:w="554" w:type="dxa"/>
          </w:tcPr>
          <w:p w:rsidR="00EA084D" w:rsidRPr="00173B3C" w:rsidRDefault="00BB7FEE" w:rsidP="00EA084D">
            <w:pPr>
              <w:pStyle w:val="a4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6</w:t>
            </w:r>
            <w:r w:rsidR="00EA084D" w:rsidRPr="00173B3C">
              <w:rPr>
                <w:b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01" w:type="dxa"/>
          </w:tcPr>
          <w:p w:rsidR="00EA084D" w:rsidRPr="00173B3C" w:rsidRDefault="00EA084D" w:rsidP="00EA084D">
            <w:pPr>
              <w:pStyle w:val="a4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173B3C">
              <w:rPr>
                <w:b w:val="0"/>
                <w:color w:val="000000" w:themeColor="text1"/>
                <w:sz w:val="24"/>
                <w:szCs w:val="24"/>
              </w:rPr>
              <w:t>Спосіб отримання відповіді (результату)</w:t>
            </w:r>
          </w:p>
        </w:tc>
        <w:tc>
          <w:tcPr>
            <w:tcW w:w="6422" w:type="dxa"/>
          </w:tcPr>
          <w:p w:rsidR="00567CCA" w:rsidRPr="00173B3C" w:rsidRDefault="00567CCA" w:rsidP="009373B5">
            <w:pPr>
              <w:pStyle w:val="a4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173B3C">
              <w:rPr>
                <w:b w:val="0"/>
                <w:color w:val="000000" w:themeColor="text1"/>
                <w:sz w:val="24"/>
                <w:szCs w:val="24"/>
              </w:rPr>
              <w:t>Особисто, за пред’явленням документа, що посвідчує особу, або уповноваженою особою, за пред’явленням</w:t>
            </w:r>
          </w:p>
          <w:p w:rsidR="00EA084D" w:rsidRPr="00173B3C" w:rsidRDefault="00567CCA" w:rsidP="00567CCA">
            <w:pPr>
              <w:pStyle w:val="a4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 w:rsidRPr="00173B3C">
              <w:rPr>
                <w:b w:val="0"/>
                <w:color w:val="000000" w:themeColor="text1"/>
                <w:sz w:val="24"/>
                <w:szCs w:val="24"/>
              </w:rPr>
              <w:t>документів, що посвідчують особу та повноваження</w:t>
            </w:r>
          </w:p>
        </w:tc>
      </w:tr>
      <w:tr w:rsidR="00EA084D" w:rsidRPr="00173B3C" w:rsidTr="00BB7FEE">
        <w:tc>
          <w:tcPr>
            <w:tcW w:w="554" w:type="dxa"/>
          </w:tcPr>
          <w:p w:rsidR="00EA084D" w:rsidRPr="00173B3C" w:rsidRDefault="00BB7FEE" w:rsidP="00EA084D">
            <w:pPr>
              <w:pStyle w:val="a4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  <w:lang w:val="ru-RU"/>
              </w:rPr>
              <w:t>7</w:t>
            </w:r>
            <w:r w:rsidR="00EA084D" w:rsidRPr="00173B3C">
              <w:rPr>
                <w:b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01" w:type="dxa"/>
          </w:tcPr>
          <w:p w:rsidR="00EA084D" w:rsidRPr="00173B3C" w:rsidRDefault="00EA084D" w:rsidP="00EA084D">
            <w:pPr>
              <w:pStyle w:val="a4"/>
              <w:jc w:val="left"/>
              <w:rPr>
                <w:b w:val="0"/>
                <w:bCs/>
                <w:color w:val="000000" w:themeColor="text1"/>
                <w:sz w:val="24"/>
                <w:szCs w:val="24"/>
              </w:rPr>
            </w:pPr>
            <w:r w:rsidRPr="00173B3C">
              <w:rPr>
                <w:b w:val="0"/>
                <w:bCs/>
                <w:color w:val="000000" w:themeColor="text1"/>
                <w:sz w:val="24"/>
                <w:szCs w:val="24"/>
              </w:rPr>
              <w:t>Акти законодавства щодо надання послуги</w:t>
            </w:r>
          </w:p>
        </w:tc>
        <w:tc>
          <w:tcPr>
            <w:tcW w:w="6422" w:type="dxa"/>
          </w:tcPr>
          <w:p w:rsidR="00173B3C" w:rsidRPr="00173B3C" w:rsidRDefault="00173B3C" w:rsidP="00173B3C">
            <w:pPr>
              <w:pStyle w:val="a4"/>
              <w:numPr>
                <w:ilvl w:val="0"/>
                <w:numId w:val="37"/>
              </w:numPr>
              <w:tabs>
                <w:tab w:val="left" w:pos="271"/>
              </w:tabs>
              <w:ind w:left="0" w:firstLine="0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 w:rsidRPr="00173B3C">
              <w:rPr>
                <w:b w:val="0"/>
                <w:color w:val="000000" w:themeColor="text1"/>
                <w:sz w:val="24"/>
                <w:szCs w:val="24"/>
              </w:rPr>
              <w:t>Закон України «Про місцеве самоврядування в Україні»</w:t>
            </w:r>
            <w:r>
              <w:rPr>
                <w:b w:val="0"/>
                <w:color w:val="000000" w:themeColor="text1"/>
                <w:sz w:val="24"/>
                <w:szCs w:val="24"/>
              </w:rPr>
              <w:t xml:space="preserve"> (</w:t>
            </w:r>
            <w:r w:rsidRPr="00173B3C">
              <w:rPr>
                <w:b w:val="0"/>
                <w:color w:val="000000" w:themeColor="text1"/>
                <w:sz w:val="24"/>
                <w:szCs w:val="24"/>
              </w:rPr>
              <w:t>ст</w:t>
            </w:r>
            <w:r>
              <w:rPr>
                <w:b w:val="0"/>
                <w:color w:val="000000" w:themeColor="text1"/>
                <w:sz w:val="24"/>
                <w:szCs w:val="24"/>
              </w:rPr>
              <w:t xml:space="preserve">аття </w:t>
            </w:r>
            <w:r w:rsidRPr="00173B3C">
              <w:rPr>
                <w:b w:val="0"/>
                <w:color w:val="000000" w:themeColor="text1"/>
                <w:sz w:val="24"/>
                <w:szCs w:val="24"/>
              </w:rPr>
              <w:t>31</w:t>
            </w:r>
            <w:r>
              <w:rPr>
                <w:b w:val="0"/>
                <w:color w:val="000000" w:themeColor="text1"/>
                <w:sz w:val="24"/>
                <w:szCs w:val="24"/>
              </w:rPr>
              <w:t>)</w:t>
            </w:r>
            <w:r w:rsidRPr="00173B3C">
              <w:rPr>
                <w:b w:val="0"/>
                <w:color w:val="000000" w:themeColor="text1"/>
                <w:sz w:val="24"/>
                <w:szCs w:val="24"/>
              </w:rPr>
              <w:t>.</w:t>
            </w:r>
          </w:p>
          <w:p w:rsidR="00FF71FC" w:rsidRPr="00173B3C" w:rsidRDefault="00FF71FC" w:rsidP="00173B3C">
            <w:pPr>
              <w:pStyle w:val="a4"/>
              <w:numPr>
                <w:ilvl w:val="0"/>
                <w:numId w:val="37"/>
              </w:numPr>
              <w:tabs>
                <w:tab w:val="left" w:pos="271"/>
              </w:tabs>
              <w:ind w:left="0" w:firstLine="0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 w:rsidRPr="00173B3C">
              <w:rPr>
                <w:b w:val="0"/>
                <w:color w:val="000000" w:themeColor="text1"/>
                <w:sz w:val="24"/>
                <w:szCs w:val="24"/>
              </w:rPr>
              <w:t>Закон України «Про регулювання містобудівної діяльності»</w:t>
            </w:r>
            <w:r w:rsidR="00173B3C">
              <w:rPr>
                <w:b w:val="0"/>
                <w:color w:val="000000" w:themeColor="text1"/>
                <w:sz w:val="24"/>
                <w:szCs w:val="24"/>
              </w:rPr>
              <w:t xml:space="preserve"> (</w:t>
            </w:r>
            <w:r w:rsidRPr="00173B3C">
              <w:rPr>
                <w:b w:val="0"/>
                <w:color w:val="000000" w:themeColor="text1"/>
                <w:sz w:val="24"/>
                <w:szCs w:val="24"/>
              </w:rPr>
              <w:t>стаття 27</w:t>
            </w:r>
            <w:r w:rsidR="00173B3C">
              <w:rPr>
                <w:b w:val="0"/>
                <w:color w:val="000000" w:themeColor="text1"/>
                <w:sz w:val="24"/>
                <w:szCs w:val="24"/>
              </w:rPr>
              <w:t>)</w:t>
            </w:r>
            <w:r w:rsidRPr="00173B3C">
              <w:rPr>
                <w:b w:val="0"/>
                <w:color w:val="000000" w:themeColor="text1"/>
                <w:sz w:val="24"/>
                <w:szCs w:val="24"/>
              </w:rPr>
              <w:t>.</w:t>
            </w:r>
          </w:p>
          <w:p w:rsidR="00EA084D" w:rsidRPr="00173B3C" w:rsidRDefault="00466FE9" w:rsidP="00173B3C">
            <w:pPr>
              <w:pStyle w:val="a4"/>
              <w:numPr>
                <w:ilvl w:val="0"/>
                <w:numId w:val="37"/>
              </w:numPr>
              <w:tabs>
                <w:tab w:val="left" w:pos="271"/>
              </w:tabs>
              <w:ind w:left="0" w:firstLine="0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 w:rsidRPr="00173B3C">
              <w:rPr>
                <w:b w:val="0"/>
                <w:color w:val="000000" w:themeColor="text1"/>
                <w:sz w:val="24"/>
                <w:szCs w:val="24"/>
              </w:rPr>
              <w:t xml:space="preserve">Наказ Міністерства регіонального розвитку, будівництва </w:t>
            </w:r>
            <w:r w:rsidRPr="00173B3C">
              <w:rPr>
                <w:b w:val="0"/>
                <w:color w:val="000000" w:themeColor="text1"/>
                <w:sz w:val="24"/>
                <w:szCs w:val="24"/>
              </w:rPr>
              <w:lastRenderedPageBreak/>
              <w:t xml:space="preserve">та житлово-комунального господарства України від 05.07.2011 № 103 </w:t>
            </w:r>
            <w:r w:rsidR="00173B3C">
              <w:rPr>
                <w:b w:val="0"/>
                <w:color w:val="000000" w:themeColor="text1"/>
                <w:sz w:val="24"/>
                <w:szCs w:val="24"/>
              </w:rPr>
              <w:t>«</w:t>
            </w:r>
            <w:r w:rsidR="00173B3C" w:rsidRPr="00173B3C">
              <w:rPr>
                <w:b w:val="0"/>
                <w:color w:val="000000" w:themeColor="text1"/>
                <w:sz w:val="24"/>
                <w:szCs w:val="24"/>
              </w:rPr>
              <w:t xml:space="preserve">Про затвердження Порядку видачі будівельного паспорта забудови земельної ділянки» </w:t>
            </w:r>
            <w:r w:rsidRPr="00173B3C">
              <w:rPr>
                <w:b w:val="0"/>
                <w:color w:val="000000" w:themeColor="text1"/>
                <w:sz w:val="24"/>
                <w:szCs w:val="24"/>
              </w:rPr>
              <w:t>(з</w:t>
            </w:r>
            <w:r w:rsidR="00173B3C">
              <w:rPr>
                <w:b w:val="0"/>
                <w:color w:val="000000" w:themeColor="text1"/>
                <w:sz w:val="24"/>
                <w:szCs w:val="24"/>
              </w:rPr>
              <w:t>і</w:t>
            </w:r>
            <w:r w:rsidRPr="00173B3C">
              <w:rPr>
                <w:b w:val="0"/>
                <w:color w:val="000000" w:themeColor="text1"/>
                <w:sz w:val="24"/>
                <w:szCs w:val="24"/>
              </w:rPr>
              <w:t xml:space="preserve"> змінами)</w:t>
            </w:r>
            <w:r w:rsidR="00173B3C">
              <w:rPr>
                <w:b w:val="0"/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F17AB7" w:rsidRDefault="00F17AB7">
      <w:pPr>
        <w:spacing w:after="160" w:line="259" w:lineRule="auto"/>
        <w:rPr>
          <w:rFonts w:ascii="Times New Roman" w:hAnsi="Times New Roman" w:cs="Times New Roman"/>
          <w:color w:val="000000" w:themeColor="text1"/>
        </w:rPr>
      </w:pPr>
    </w:p>
    <w:p w:rsidR="00694755" w:rsidRDefault="00694755">
      <w:pPr>
        <w:spacing w:after="160" w:line="259" w:lineRule="auto"/>
        <w:rPr>
          <w:rFonts w:ascii="Times New Roman" w:hAnsi="Times New Roman" w:cs="Times New Roman"/>
          <w:color w:val="000000" w:themeColor="text1"/>
        </w:rPr>
      </w:pPr>
    </w:p>
    <w:p w:rsidR="00694755" w:rsidRDefault="00694755">
      <w:pPr>
        <w:spacing w:after="160" w:line="259" w:lineRule="auto"/>
        <w:rPr>
          <w:rFonts w:ascii="Times New Roman" w:hAnsi="Times New Roman" w:cs="Times New Roman"/>
          <w:color w:val="000000" w:themeColor="text1"/>
        </w:rPr>
      </w:pPr>
    </w:p>
    <w:p w:rsidR="00694755" w:rsidRDefault="00694755">
      <w:pPr>
        <w:spacing w:after="160" w:line="259" w:lineRule="auto"/>
        <w:rPr>
          <w:rFonts w:ascii="Times New Roman" w:hAnsi="Times New Roman" w:cs="Times New Roman"/>
          <w:color w:val="000000" w:themeColor="text1"/>
        </w:rPr>
      </w:pPr>
    </w:p>
    <w:p w:rsidR="00694755" w:rsidRDefault="00694755">
      <w:pPr>
        <w:spacing w:after="160" w:line="259" w:lineRule="auto"/>
        <w:rPr>
          <w:rFonts w:ascii="Times New Roman" w:hAnsi="Times New Roman" w:cs="Times New Roman"/>
          <w:color w:val="000000" w:themeColor="text1"/>
        </w:rPr>
      </w:pPr>
    </w:p>
    <w:p w:rsidR="00694755" w:rsidRDefault="00694755">
      <w:pPr>
        <w:spacing w:after="160" w:line="259" w:lineRule="auto"/>
        <w:rPr>
          <w:rFonts w:ascii="Times New Roman" w:hAnsi="Times New Roman" w:cs="Times New Roman"/>
          <w:color w:val="000000" w:themeColor="text1"/>
        </w:rPr>
      </w:pPr>
    </w:p>
    <w:p w:rsidR="00694755" w:rsidRDefault="00694755">
      <w:pPr>
        <w:spacing w:after="160" w:line="259" w:lineRule="auto"/>
        <w:rPr>
          <w:rFonts w:ascii="Times New Roman" w:hAnsi="Times New Roman" w:cs="Times New Roman"/>
          <w:color w:val="000000" w:themeColor="text1"/>
        </w:rPr>
      </w:pPr>
    </w:p>
    <w:p w:rsidR="00694755" w:rsidRDefault="00694755">
      <w:pPr>
        <w:spacing w:after="160" w:line="259" w:lineRule="auto"/>
        <w:rPr>
          <w:rFonts w:ascii="Times New Roman" w:hAnsi="Times New Roman" w:cs="Times New Roman"/>
          <w:color w:val="000000" w:themeColor="text1"/>
        </w:rPr>
      </w:pPr>
    </w:p>
    <w:p w:rsidR="00694755" w:rsidRDefault="00694755">
      <w:pPr>
        <w:spacing w:after="160" w:line="259" w:lineRule="auto"/>
        <w:rPr>
          <w:rFonts w:ascii="Times New Roman" w:hAnsi="Times New Roman" w:cs="Times New Roman"/>
          <w:color w:val="000000" w:themeColor="text1"/>
        </w:rPr>
      </w:pPr>
    </w:p>
    <w:p w:rsidR="00694755" w:rsidRDefault="00694755">
      <w:pPr>
        <w:spacing w:after="160" w:line="259" w:lineRule="auto"/>
        <w:rPr>
          <w:rFonts w:ascii="Times New Roman" w:hAnsi="Times New Roman" w:cs="Times New Roman"/>
          <w:color w:val="000000" w:themeColor="text1"/>
        </w:rPr>
      </w:pPr>
    </w:p>
    <w:p w:rsidR="00694755" w:rsidRDefault="00694755">
      <w:pPr>
        <w:spacing w:after="160" w:line="259" w:lineRule="auto"/>
        <w:rPr>
          <w:rFonts w:ascii="Times New Roman" w:hAnsi="Times New Roman" w:cs="Times New Roman"/>
          <w:color w:val="000000" w:themeColor="text1"/>
        </w:rPr>
      </w:pPr>
    </w:p>
    <w:p w:rsidR="00694755" w:rsidRDefault="00694755">
      <w:pPr>
        <w:spacing w:after="160" w:line="259" w:lineRule="auto"/>
        <w:rPr>
          <w:rFonts w:ascii="Times New Roman" w:hAnsi="Times New Roman" w:cs="Times New Roman"/>
          <w:color w:val="000000" w:themeColor="text1"/>
        </w:rPr>
      </w:pPr>
    </w:p>
    <w:p w:rsidR="00694755" w:rsidRDefault="00694755">
      <w:pPr>
        <w:spacing w:after="160" w:line="259" w:lineRule="auto"/>
        <w:rPr>
          <w:rFonts w:ascii="Times New Roman" w:hAnsi="Times New Roman" w:cs="Times New Roman"/>
          <w:color w:val="000000" w:themeColor="text1"/>
        </w:rPr>
      </w:pPr>
    </w:p>
    <w:p w:rsidR="00694755" w:rsidRDefault="00694755">
      <w:pPr>
        <w:spacing w:after="160" w:line="259" w:lineRule="auto"/>
        <w:rPr>
          <w:rFonts w:ascii="Times New Roman" w:hAnsi="Times New Roman" w:cs="Times New Roman"/>
          <w:color w:val="000000" w:themeColor="text1"/>
        </w:rPr>
      </w:pPr>
    </w:p>
    <w:p w:rsidR="00694755" w:rsidRDefault="00694755">
      <w:pPr>
        <w:spacing w:after="160" w:line="259" w:lineRule="auto"/>
        <w:rPr>
          <w:rFonts w:ascii="Times New Roman" w:hAnsi="Times New Roman" w:cs="Times New Roman"/>
          <w:color w:val="000000" w:themeColor="text1"/>
        </w:rPr>
      </w:pPr>
    </w:p>
    <w:p w:rsidR="00694755" w:rsidRDefault="00694755">
      <w:pPr>
        <w:spacing w:after="160" w:line="259" w:lineRule="auto"/>
        <w:rPr>
          <w:rFonts w:ascii="Times New Roman" w:hAnsi="Times New Roman" w:cs="Times New Roman"/>
          <w:color w:val="000000" w:themeColor="text1"/>
        </w:rPr>
      </w:pPr>
    </w:p>
    <w:p w:rsidR="00694755" w:rsidRDefault="00694755">
      <w:pPr>
        <w:spacing w:after="160" w:line="259" w:lineRule="auto"/>
        <w:rPr>
          <w:rFonts w:ascii="Times New Roman" w:hAnsi="Times New Roman" w:cs="Times New Roman"/>
          <w:color w:val="000000" w:themeColor="text1"/>
        </w:rPr>
      </w:pPr>
    </w:p>
    <w:p w:rsidR="00694755" w:rsidRDefault="00694755">
      <w:pPr>
        <w:spacing w:after="160" w:line="259" w:lineRule="auto"/>
        <w:rPr>
          <w:rFonts w:ascii="Times New Roman" w:hAnsi="Times New Roman" w:cs="Times New Roman"/>
          <w:color w:val="000000" w:themeColor="text1"/>
        </w:rPr>
      </w:pPr>
    </w:p>
    <w:p w:rsidR="00694755" w:rsidRDefault="00694755">
      <w:pPr>
        <w:spacing w:after="160" w:line="259" w:lineRule="auto"/>
        <w:rPr>
          <w:rFonts w:ascii="Times New Roman" w:hAnsi="Times New Roman" w:cs="Times New Roman"/>
          <w:color w:val="000000" w:themeColor="text1"/>
        </w:rPr>
      </w:pPr>
    </w:p>
    <w:p w:rsidR="00694755" w:rsidRDefault="00694755">
      <w:pPr>
        <w:spacing w:after="160" w:line="259" w:lineRule="auto"/>
        <w:rPr>
          <w:rFonts w:ascii="Times New Roman" w:hAnsi="Times New Roman" w:cs="Times New Roman"/>
          <w:color w:val="000000" w:themeColor="text1"/>
        </w:rPr>
      </w:pPr>
    </w:p>
    <w:p w:rsidR="00694755" w:rsidRDefault="00694755">
      <w:pPr>
        <w:spacing w:after="160" w:line="259" w:lineRule="auto"/>
        <w:rPr>
          <w:rFonts w:ascii="Times New Roman" w:hAnsi="Times New Roman" w:cs="Times New Roman"/>
          <w:color w:val="000000" w:themeColor="text1"/>
        </w:rPr>
      </w:pPr>
    </w:p>
    <w:p w:rsidR="00694755" w:rsidRDefault="00694755">
      <w:pPr>
        <w:spacing w:after="160" w:line="259" w:lineRule="auto"/>
        <w:rPr>
          <w:rFonts w:ascii="Times New Roman" w:hAnsi="Times New Roman" w:cs="Times New Roman"/>
          <w:color w:val="000000" w:themeColor="text1"/>
        </w:rPr>
      </w:pPr>
    </w:p>
    <w:p w:rsidR="00694755" w:rsidRDefault="00694755">
      <w:pPr>
        <w:spacing w:after="160" w:line="259" w:lineRule="auto"/>
        <w:rPr>
          <w:rFonts w:ascii="Times New Roman" w:hAnsi="Times New Roman" w:cs="Times New Roman"/>
          <w:color w:val="000000" w:themeColor="text1"/>
        </w:rPr>
      </w:pPr>
    </w:p>
    <w:p w:rsidR="00694755" w:rsidRDefault="00694755">
      <w:pPr>
        <w:spacing w:after="160" w:line="259" w:lineRule="auto"/>
        <w:rPr>
          <w:rFonts w:ascii="Times New Roman" w:hAnsi="Times New Roman" w:cs="Times New Roman"/>
          <w:color w:val="000000" w:themeColor="text1"/>
        </w:rPr>
      </w:pPr>
    </w:p>
    <w:p w:rsidR="00694755" w:rsidRDefault="00694755">
      <w:pPr>
        <w:spacing w:after="160" w:line="259" w:lineRule="auto"/>
        <w:rPr>
          <w:rFonts w:ascii="Times New Roman" w:hAnsi="Times New Roman" w:cs="Times New Roman"/>
          <w:color w:val="000000" w:themeColor="text1"/>
        </w:rPr>
      </w:pPr>
    </w:p>
    <w:p w:rsidR="00694755" w:rsidRDefault="00694755">
      <w:pPr>
        <w:spacing w:after="160" w:line="259" w:lineRule="auto"/>
        <w:rPr>
          <w:rFonts w:ascii="Times New Roman" w:hAnsi="Times New Roman" w:cs="Times New Roman"/>
          <w:color w:val="000000" w:themeColor="text1"/>
        </w:rPr>
      </w:pPr>
    </w:p>
    <w:p w:rsidR="00694755" w:rsidRDefault="00694755">
      <w:pPr>
        <w:spacing w:after="160" w:line="259" w:lineRule="auto"/>
        <w:rPr>
          <w:rFonts w:ascii="Times New Roman" w:hAnsi="Times New Roman" w:cs="Times New Roman"/>
          <w:color w:val="000000" w:themeColor="text1"/>
        </w:rPr>
      </w:pPr>
    </w:p>
    <w:p w:rsidR="00694755" w:rsidRDefault="00694755">
      <w:pPr>
        <w:spacing w:after="160" w:line="259" w:lineRule="auto"/>
        <w:rPr>
          <w:rFonts w:ascii="Times New Roman" w:hAnsi="Times New Roman" w:cs="Times New Roman"/>
          <w:color w:val="000000" w:themeColor="text1"/>
        </w:rPr>
      </w:pPr>
    </w:p>
    <w:p w:rsidR="00694755" w:rsidRDefault="00694755">
      <w:pPr>
        <w:spacing w:after="160" w:line="259" w:lineRule="auto"/>
        <w:rPr>
          <w:rFonts w:ascii="Times New Roman" w:hAnsi="Times New Roman" w:cs="Times New Roman"/>
          <w:color w:val="000000" w:themeColor="text1"/>
        </w:rPr>
      </w:pPr>
    </w:p>
    <w:p w:rsidR="00694755" w:rsidRDefault="00694755">
      <w:pPr>
        <w:spacing w:after="160" w:line="259" w:lineRule="auto"/>
        <w:rPr>
          <w:rFonts w:ascii="Times New Roman" w:hAnsi="Times New Roman" w:cs="Times New Roman"/>
          <w:color w:val="000000" w:themeColor="text1"/>
        </w:rPr>
      </w:pPr>
    </w:p>
    <w:p w:rsidR="00694755" w:rsidRDefault="00694755">
      <w:pPr>
        <w:spacing w:after="160" w:line="259" w:lineRule="auto"/>
        <w:rPr>
          <w:rFonts w:ascii="Times New Roman" w:hAnsi="Times New Roman" w:cs="Times New Roman"/>
          <w:color w:val="000000" w:themeColor="text1"/>
        </w:rPr>
      </w:pPr>
    </w:p>
    <w:p w:rsidR="00694755" w:rsidRDefault="00694755">
      <w:pPr>
        <w:spacing w:after="160" w:line="259" w:lineRule="auto"/>
        <w:rPr>
          <w:rFonts w:ascii="Times New Roman" w:hAnsi="Times New Roman" w:cs="Times New Roman"/>
          <w:color w:val="000000" w:themeColor="text1"/>
        </w:rPr>
      </w:pPr>
    </w:p>
    <w:p w:rsidR="00694755" w:rsidRDefault="00694755">
      <w:pPr>
        <w:spacing w:after="160" w:line="259" w:lineRule="auto"/>
        <w:rPr>
          <w:rFonts w:ascii="Times New Roman" w:hAnsi="Times New Roman" w:cs="Times New Roman"/>
          <w:color w:val="000000" w:themeColor="text1"/>
        </w:rPr>
      </w:pPr>
    </w:p>
    <w:p w:rsidR="00694755" w:rsidRDefault="00694755">
      <w:pPr>
        <w:spacing w:after="160" w:line="259" w:lineRule="auto"/>
        <w:rPr>
          <w:rFonts w:ascii="Times New Roman" w:hAnsi="Times New Roman" w:cs="Times New Roman"/>
          <w:color w:val="000000" w:themeColor="text1"/>
        </w:rPr>
      </w:pPr>
    </w:p>
    <w:sectPr w:rsidR="00694755" w:rsidSect="009373B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7014F"/>
    <w:multiLevelType w:val="hybridMultilevel"/>
    <w:tmpl w:val="BFE66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D5183"/>
    <w:multiLevelType w:val="hybridMultilevel"/>
    <w:tmpl w:val="9398A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280EF8"/>
    <w:multiLevelType w:val="hybridMultilevel"/>
    <w:tmpl w:val="DE8E9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C27966"/>
    <w:multiLevelType w:val="hybridMultilevel"/>
    <w:tmpl w:val="0032D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E50ADC"/>
    <w:multiLevelType w:val="hybridMultilevel"/>
    <w:tmpl w:val="9DB80B7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A3B2B1A"/>
    <w:multiLevelType w:val="hybridMultilevel"/>
    <w:tmpl w:val="741CDB4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8F4562"/>
    <w:multiLevelType w:val="hybridMultilevel"/>
    <w:tmpl w:val="0FA48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7E144A"/>
    <w:multiLevelType w:val="hybridMultilevel"/>
    <w:tmpl w:val="347E3C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095B21"/>
    <w:multiLevelType w:val="hybridMultilevel"/>
    <w:tmpl w:val="B90A40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F676D2"/>
    <w:multiLevelType w:val="hybridMultilevel"/>
    <w:tmpl w:val="B97AFE3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945316D"/>
    <w:multiLevelType w:val="hybridMultilevel"/>
    <w:tmpl w:val="C2FA86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C36641"/>
    <w:multiLevelType w:val="hybridMultilevel"/>
    <w:tmpl w:val="47B42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D22276"/>
    <w:multiLevelType w:val="hybridMultilevel"/>
    <w:tmpl w:val="79320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F90031"/>
    <w:multiLevelType w:val="hybridMultilevel"/>
    <w:tmpl w:val="E92E1AB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373D96"/>
    <w:multiLevelType w:val="hybridMultilevel"/>
    <w:tmpl w:val="B156A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0767E8"/>
    <w:multiLevelType w:val="hybridMultilevel"/>
    <w:tmpl w:val="19321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283BAC"/>
    <w:multiLevelType w:val="hybridMultilevel"/>
    <w:tmpl w:val="92C047E4"/>
    <w:lvl w:ilvl="0" w:tplc="3978FBB2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3" w:hanging="360"/>
      </w:pPr>
    </w:lvl>
    <w:lvl w:ilvl="2" w:tplc="0422001B" w:tentative="1">
      <w:start w:val="1"/>
      <w:numFmt w:val="lowerRoman"/>
      <w:lvlText w:val="%3."/>
      <w:lvlJc w:val="right"/>
      <w:pPr>
        <w:ind w:left="1833" w:hanging="180"/>
      </w:pPr>
    </w:lvl>
    <w:lvl w:ilvl="3" w:tplc="0422000F" w:tentative="1">
      <w:start w:val="1"/>
      <w:numFmt w:val="decimal"/>
      <w:lvlText w:val="%4."/>
      <w:lvlJc w:val="left"/>
      <w:pPr>
        <w:ind w:left="2553" w:hanging="360"/>
      </w:pPr>
    </w:lvl>
    <w:lvl w:ilvl="4" w:tplc="04220019" w:tentative="1">
      <w:start w:val="1"/>
      <w:numFmt w:val="lowerLetter"/>
      <w:lvlText w:val="%5."/>
      <w:lvlJc w:val="left"/>
      <w:pPr>
        <w:ind w:left="3273" w:hanging="360"/>
      </w:pPr>
    </w:lvl>
    <w:lvl w:ilvl="5" w:tplc="0422001B" w:tentative="1">
      <w:start w:val="1"/>
      <w:numFmt w:val="lowerRoman"/>
      <w:lvlText w:val="%6."/>
      <w:lvlJc w:val="right"/>
      <w:pPr>
        <w:ind w:left="3993" w:hanging="180"/>
      </w:pPr>
    </w:lvl>
    <w:lvl w:ilvl="6" w:tplc="0422000F" w:tentative="1">
      <w:start w:val="1"/>
      <w:numFmt w:val="decimal"/>
      <w:lvlText w:val="%7."/>
      <w:lvlJc w:val="left"/>
      <w:pPr>
        <w:ind w:left="4713" w:hanging="360"/>
      </w:pPr>
    </w:lvl>
    <w:lvl w:ilvl="7" w:tplc="04220019" w:tentative="1">
      <w:start w:val="1"/>
      <w:numFmt w:val="lowerLetter"/>
      <w:lvlText w:val="%8."/>
      <w:lvlJc w:val="left"/>
      <w:pPr>
        <w:ind w:left="5433" w:hanging="360"/>
      </w:pPr>
    </w:lvl>
    <w:lvl w:ilvl="8" w:tplc="0422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>
    <w:nsid w:val="316F3444"/>
    <w:multiLevelType w:val="hybridMultilevel"/>
    <w:tmpl w:val="68EEDA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9D2146"/>
    <w:multiLevelType w:val="hybridMultilevel"/>
    <w:tmpl w:val="19AC21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C2422F"/>
    <w:multiLevelType w:val="hybridMultilevel"/>
    <w:tmpl w:val="6850473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114C6D"/>
    <w:multiLevelType w:val="hybridMultilevel"/>
    <w:tmpl w:val="83AE4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8C4AD0"/>
    <w:multiLevelType w:val="multilevel"/>
    <w:tmpl w:val="C240A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55F1FE4"/>
    <w:multiLevelType w:val="hybridMultilevel"/>
    <w:tmpl w:val="5DB66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CA3FB6"/>
    <w:multiLevelType w:val="hybridMultilevel"/>
    <w:tmpl w:val="AED2256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D56114C"/>
    <w:multiLevelType w:val="multilevel"/>
    <w:tmpl w:val="11183C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5" w:hanging="38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4" w:hanging="1800"/>
      </w:pPr>
      <w:rPr>
        <w:rFonts w:hint="default"/>
      </w:rPr>
    </w:lvl>
  </w:abstractNum>
  <w:abstractNum w:abstractNumId="25">
    <w:nsid w:val="538C79B2"/>
    <w:multiLevelType w:val="hybridMultilevel"/>
    <w:tmpl w:val="DA1C1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CE6014"/>
    <w:multiLevelType w:val="hybridMultilevel"/>
    <w:tmpl w:val="CE2038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6A1323"/>
    <w:multiLevelType w:val="hybridMultilevel"/>
    <w:tmpl w:val="A010F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B4044B"/>
    <w:multiLevelType w:val="hybridMultilevel"/>
    <w:tmpl w:val="AE3A60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005C9F"/>
    <w:multiLevelType w:val="hybridMultilevel"/>
    <w:tmpl w:val="ACA607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BC6BF9"/>
    <w:multiLevelType w:val="hybridMultilevel"/>
    <w:tmpl w:val="0B24D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BF2F6F"/>
    <w:multiLevelType w:val="hybridMultilevel"/>
    <w:tmpl w:val="0972C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AB6DE6"/>
    <w:multiLevelType w:val="hybridMultilevel"/>
    <w:tmpl w:val="D7ACA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8270C1"/>
    <w:multiLevelType w:val="hybridMultilevel"/>
    <w:tmpl w:val="9D32EC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C11F5D"/>
    <w:multiLevelType w:val="hybridMultilevel"/>
    <w:tmpl w:val="F1C0D2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4E2C25"/>
    <w:multiLevelType w:val="hybridMultilevel"/>
    <w:tmpl w:val="7FE63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2562B2"/>
    <w:multiLevelType w:val="hybridMultilevel"/>
    <w:tmpl w:val="170CAD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6B3C06"/>
    <w:multiLevelType w:val="hybridMultilevel"/>
    <w:tmpl w:val="4AB8F3AC"/>
    <w:lvl w:ilvl="0" w:tplc="D182179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B36FE4"/>
    <w:multiLevelType w:val="hybridMultilevel"/>
    <w:tmpl w:val="76F40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F425FB"/>
    <w:multiLevelType w:val="hybridMultilevel"/>
    <w:tmpl w:val="6A526AD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F167ED"/>
    <w:multiLevelType w:val="hybridMultilevel"/>
    <w:tmpl w:val="C70811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7"/>
  </w:num>
  <w:num w:numId="3">
    <w:abstractNumId w:val="29"/>
  </w:num>
  <w:num w:numId="4">
    <w:abstractNumId w:val="16"/>
  </w:num>
  <w:num w:numId="5">
    <w:abstractNumId w:val="19"/>
  </w:num>
  <w:num w:numId="6">
    <w:abstractNumId w:val="39"/>
  </w:num>
  <w:num w:numId="7">
    <w:abstractNumId w:val="26"/>
  </w:num>
  <w:num w:numId="8">
    <w:abstractNumId w:val="17"/>
  </w:num>
  <w:num w:numId="9">
    <w:abstractNumId w:val="24"/>
  </w:num>
  <w:num w:numId="10">
    <w:abstractNumId w:val="23"/>
  </w:num>
  <w:num w:numId="11">
    <w:abstractNumId w:val="4"/>
  </w:num>
  <w:num w:numId="12">
    <w:abstractNumId w:val="14"/>
  </w:num>
  <w:num w:numId="13">
    <w:abstractNumId w:val="13"/>
  </w:num>
  <w:num w:numId="14">
    <w:abstractNumId w:val="15"/>
  </w:num>
  <w:num w:numId="15">
    <w:abstractNumId w:val="30"/>
  </w:num>
  <w:num w:numId="16">
    <w:abstractNumId w:val="36"/>
  </w:num>
  <w:num w:numId="17">
    <w:abstractNumId w:val="25"/>
  </w:num>
  <w:num w:numId="18">
    <w:abstractNumId w:val="3"/>
  </w:num>
  <w:num w:numId="19">
    <w:abstractNumId w:val="20"/>
  </w:num>
  <w:num w:numId="20">
    <w:abstractNumId w:val="11"/>
  </w:num>
  <w:num w:numId="21">
    <w:abstractNumId w:val="22"/>
  </w:num>
  <w:num w:numId="22">
    <w:abstractNumId w:val="8"/>
  </w:num>
  <w:num w:numId="23">
    <w:abstractNumId w:val="32"/>
  </w:num>
  <w:num w:numId="24">
    <w:abstractNumId w:val="2"/>
  </w:num>
  <w:num w:numId="25">
    <w:abstractNumId w:val="31"/>
  </w:num>
  <w:num w:numId="26">
    <w:abstractNumId w:val="38"/>
  </w:num>
  <w:num w:numId="27">
    <w:abstractNumId w:val="0"/>
  </w:num>
  <w:num w:numId="28">
    <w:abstractNumId w:val="10"/>
  </w:num>
  <w:num w:numId="29">
    <w:abstractNumId w:val="35"/>
  </w:num>
  <w:num w:numId="30">
    <w:abstractNumId w:val="34"/>
  </w:num>
  <w:num w:numId="31">
    <w:abstractNumId w:val="28"/>
  </w:num>
  <w:num w:numId="32">
    <w:abstractNumId w:val="12"/>
  </w:num>
  <w:num w:numId="33">
    <w:abstractNumId w:val="1"/>
  </w:num>
  <w:num w:numId="34">
    <w:abstractNumId w:val="6"/>
  </w:num>
  <w:num w:numId="35">
    <w:abstractNumId w:val="27"/>
  </w:num>
  <w:num w:numId="36">
    <w:abstractNumId w:val="21"/>
  </w:num>
  <w:num w:numId="37">
    <w:abstractNumId w:val="9"/>
  </w:num>
  <w:num w:numId="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</w:num>
  <w:num w:numId="40">
    <w:abstractNumId w:val="33"/>
  </w:num>
  <w:num w:numId="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84D"/>
    <w:rsid w:val="00021E0D"/>
    <w:rsid w:val="000C3C2D"/>
    <w:rsid w:val="00154AE0"/>
    <w:rsid w:val="00173B3C"/>
    <w:rsid w:val="001827F3"/>
    <w:rsid w:val="001913CE"/>
    <w:rsid w:val="001C25DA"/>
    <w:rsid w:val="001F04F9"/>
    <w:rsid w:val="002152CC"/>
    <w:rsid w:val="00251B4F"/>
    <w:rsid w:val="0026465B"/>
    <w:rsid w:val="00266824"/>
    <w:rsid w:val="0028087F"/>
    <w:rsid w:val="002B01C5"/>
    <w:rsid w:val="002E235B"/>
    <w:rsid w:val="003007C1"/>
    <w:rsid w:val="0030707C"/>
    <w:rsid w:val="0032037C"/>
    <w:rsid w:val="003375A1"/>
    <w:rsid w:val="003A5F0D"/>
    <w:rsid w:val="00405FAF"/>
    <w:rsid w:val="00414B2D"/>
    <w:rsid w:val="004226AA"/>
    <w:rsid w:val="00436126"/>
    <w:rsid w:val="00443ECB"/>
    <w:rsid w:val="0045167B"/>
    <w:rsid w:val="0045336D"/>
    <w:rsid w:val="00466CD3"/>
    <w:rsid w:val="00466FE9"/>
    <w:rsid w:val="0047252F"/>
    <w:rsid w:val="00475E4B"/>
    <w:rsid w:val="004D1A68"/>
    <w:rsid w:val="004D6E90"/>
    <w:rsid w:val="004E2752"/>
    <w:rsid w:val="004F201B"/>
    <w:rsid w:val="00504A96"/>
    <w:rsid w:val="0054341E"/>
    <w:rsid w:val="0055446A"/>
    <w:rsid w:val="005640AA"/>
    <w:rsid w:val="00567CCA"/>
    <w:rsid w:val="00574218"/>
    <w:rsid w:val="005F449A"/>
    <w:rsid w:val="00613BB1"/>
    <w:rsid w:val="0061417A"/>
    <w:rsid w:val="00651626"/>
    <w:rsid w:val="00657E1A"/>
    <w:rsid w:val="0066084E"/>
    <w:rsid w:val="00694755"/>
    <w:rsid w:val="006B6B83"/>
    <w:rsid w:val="006E15FD"/>
    <w:rsid w:val="00711B81"/>
    <w:rsid w:val="00736692"/>
    <w:rsid w:val="00741392"/>
    <w:rsid w:val="00763D65"/>
    <w:rsid w:val="00764AB2"/>
    <w:rsid w:val="00775EDB"/>
    <w:rsid w:val="00786377"/>
    <w:rsid w:val="007901A7"/>
    <w:rsid w:val="007B3FE8"/>
    <w:rsid w:val="007E246A"/>
    <w:rsid w:val="00826A62"/>
    <w:rsid w:val="008B43C0"/>
    <w:rsid w:val="008C73FA"/>
    <w:rsid w:val="008D2F3A"/>
    <w:rsid w:val="008E572C"/>
    <w:rsid w:val="009373B5"/>
    <w:rsid w:val="00956F02"/>
    <w:rsid w:val="00AA458A"/>
    <w:rsid w:val="00B14914"/>
    <w:rsid w:val="00B71363"/>
    <w:rsid w:val="00B71811"/>
    <w:rsid w:val="00BB3121"/>
    <w:rsid w:val="00BB7FEE"/>
    <w:rsid w:val="00C63AB5"/>
    <w:rsid w:val="00C770EC"/>
    <w:rsid w:val="00CA5E65"/>
    <w:rsid w:val="00CB5A5A"/>
    <w:rsid w:val="00CD4E5D"/>
    <w:rsid w:val="00D071F5"/>
    <w:rsid w:val="00D130C2"/>
    <w:rsid w:val="00DB3A76"/>
    <w:rsid w:val="00DF21B7"/>
    <w:rsid w:val="00DF5BF8"/>
    <w:rsid w:val="00E03C5E"/>
    <w:rsid w:val="00E13416"/>
    <w:rsid w:val="00E237F3"/>
    <w:rsid w:val="00E74947"/>
    <w:rsid w:val="00EA084D"/>
    <w:rsid w:val="00EC4282"/>
    <w:rsid w:val="00EC55A2"/>
    <w:rsid w:val="00ED3192"/>
    <w:rsid w:val="00EF0618"/>
    <w:rsid w:val="00F17AB7"/>
    <w:rsid w:val="00F31232"/>
    <w:rsid w:val="00F50410"/>
    <w:rsid w:val="00F67337"/>
    <w:rsid w:val="00F86D79"/>
    <w:rsid w:val="00F96832"/>
    <w:rsid w:val="00FD4170"/>
    <w:rsid w:val="00FF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84D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084D"/>
    <w:pPr>
      <w:ind w:left="720"/>
      <w:contextualSpacing/>
    </w:pPr>
  </w:style>
  <w:style w:type="paragraph" w:styleId="a4">
    <w:name w:val="Body Text"/>
    <w:basedOn w:val="a"/>
    <w:link w:val="a5"/>
    <w:rsid w:val="00EA084D"/>
    <w:pPr>
      <w:suppressAutoHyphens/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a5">
    <w:name w:val="Основний текст Знак"/>
    <w:basedOn w:val="a0"/>
    <w:link w:val="a4"/>
    <w:rsid w:val="00EA084D"/>
    <w:rPr>
      <w:rFonts w:ascii="Times New Roman" w:eastAsia="Calibri" w:hAnsi="Times New Roman" w:cs="Times New Roman"/>
      <w:b/>
      <w:sz w:val="20"/>
      <w:szCs w:val="20"/>
      <w:lang w:val="uk-UA" w:eastAsia="ar-SA"/>
    </w:rPr>
  </w:style>
  <w:style w:type="paragraph" w:customStyle="1" w:styleId="1">
    <w:name w:val="Абзац списку1"/>
    <w:basedOn w:val="a"/>
    <w:rsid w:val="00EA084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EA084D"/>
    <w:rPr>
      <w:rFonts w:cs="Times New Roman"/>
    </w:rPr>
  </w:style>
  <w:style w:type="paragraph" w:customStyle="1" w:styleId="a6">
    <w:name w:val="Нормальний текст"/>
    <w:basedOn w:val="a"/>
    <w:rsid w:val="00EA084D"/>
    <w:pPr>
      <w:suppressAutoHyphens/>
      <w:spacing w:before="120" w:after="0" w:line="240" w:lineRule="auto"/>
      <w:ind w:firstLine="567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HTML">
    <w:name w:val="HTML Preformatted"/>
    <w:basedOn w:val="a"/>
    <w:link w:val="HTML0"/>
    <w:rsid w:val="00EA08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val="ru-RU" w:eastAsia="zh-CN"/>
    </w:rPr>
  </w:style>
  <w:style w:type="character" w:customStyle="1" w:styleId="HTML0">
    <w:name w:val="Стандартний HTML Знак"/>
    <w:basedOn w:val="a0"/>
    <w:link w:val="HTML"/>
    <w:rsid w:val="00EA084D"/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paragraph" w:customStyle="1" w:styleId="a7">
    <w:name w:val="Содержимое таблицы"/>
    <w:basedOn w:val="a"/>
    <w:rsid w:val="00EA084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8">
    <w:name w:val="Normal (Web)"/>
    <w:basedOn w:val="a"/>
    <w:uiPriority w:val="99"/>
    <w:rsid w:val="00EA0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Subtle Emphasis"/>
    <w:basedOn w:val="a0"/>
    <w:uiPriority w:val="19"/>
    <w:qFormat/>
    <w:rsid w:val="00EA084D"/>
    <w:rPr>
      <w:i/>
      <w:iCs/>
      <w:color w:val="808080" w:themeColor="text1" w:themeTint="7F"/>
    </w:rPr>
  </w:style>
  <w:style w:type="character" w:styleId="aa">
    <w:name w:val="Strong"/>
    <w:basedOn w:val="a0"/>
    <w:qFormat/>
    <w:rsid w:val="00EA084D"/>
    <w:rPr>
      <w:rFonts w:cs="Times New Roman"/>
      <w:b/>
    </w:rPr>
  </w:style>
  <w:style w:type="paragraph" w:styleId="ab">
    <w:name w:val="header"/>
    <w:basedOn w:val="a"/>
    <w:link w:val="ac"/>
    <w:rsid w:val="00EA084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ій колонтитул Знак"/>
    <w:basedOn w:val="a0"/>
    <w:link w:val="ab"/>
    <w:rsid w:val="00EA084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rsid w:val="00EA0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EA084D"/>
    <w:rPr>
      <w:color w:val="0563C1" w:themeColor="hyperlink"/>
      <w:u w:val="single"/>
    </w:rPr>
  </w:style>
  <w:style w:type="table" w:styleId="ae">
    <w:name w:val="Table Grid"/>
    <w:basedOn w:val="a1"/>
    <w:uiPriority w:val="59"/>
    <w:rsid w:val="00EA084D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EA08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EA084D"/>
    <w:rPr>
      <w:rFonts w:ascii="Segoe UI" w:hAnsi="Segoe UI" w:cs="Segoe UI"/>
      <w:sz w:val="18"/>
      <w:szCs w:val="18"/>
      <w:lang w:val="uk-UA"/>
    </w:rPr>
  </w:style>
  <w:style w:type="character" w:styleId="af1">
    <w:name w:val="annotation reference"/>
    <w:basedOn w:val="a0"/>
    <w:uiPriority w:val="99"/>
    <w:semiHidden/>
    <w:unhideWhenUsed/>
    <w:rsid w:val="0028087F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28087F"/>
    <w:pPr>
      <w:spacing w:line="240" w:lineRule="auto"/>
    </w:pPr>
    <w:rPr>
      <w:sz w:val="20"/>
      <w:szCs w:val="20"/>
    </w:rPr>
  </w:style>
  <w:style w:type="character" w:customStyle="1" w:styleId="af3">
    <w:name w:val="Текст примітки Знак"/>
    <w:basedOn w:val="a0"/>
    <w:link w:val="af2"/>
    <w:uiPriority w:val="99"/>
    <w:semiHidden/>
    <w:rsid w:val="0028087F"/>
    <w:rPr>
      <w:sz w:val="20"/>
      <w:szCs w:val="20"/>
      <w:lang w:val="uk-UA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8087F"/>
    <w:rPr>
      <w:b/>
      <w:bCs/>
    </w:rPr>
  </w:style>
  <w:style w:type="character" w:customStyle="1" w:styleId="af5">
    <w:name w:val="Тема примітки Знак"/>
    <w:basedOn w:val="af3"/>
    <w:link w:val="af4"/>
    <w:uiPriority w:val="99"/>
    <w:semiHidden/>
    <w:rsid w:val="0028087F"/>
    <w:rPr>
      <w:b/>
      <w:bCs/>
      <w:sz w:val="20"/>
      <w:szCs w:val="20"/>
      <w:lang w:val="uk-UA"/>
    </w:rPr>
  </w:style>
  <w:style w:type="paragraph" w:styleId="af6">
    <w:name w:val="Revision"/>
    <w:hidden/>
    <w:uiPriority w:val="99"/>
    <w:semiHidden/>
    <w:rsid w:val="0028087F"/>
    <w:pPr>
      <w:spacing w:after="0" w:line="240" w:lineRule="auto"/>
    </w:pPr>
    <w:rPr>
      <w:lang w:val="uk-UA"/>
    </w:rPr>
  </w:style>
  <w:style w:type="character" w:customStyle="1" w:styleId="rvts9">
    <w:name w:val="rvts9"/>
    <w:basedOn w:val="a0"/>
    <w:rsid w:val="008C73FA"/>
  </w:style>
  <w:style w:type="table" w:customStyle="1" w:styleId="10">
    <w:name w:val="Сетка таблицы1"/>
    <w:basedOn w:val="a1"/>
    <w:next w:val="ae"/>
    <w:rsid w:val="00574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84D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084D"/>
    <w:pPr>
      <w:ind w:left="720"/>
      <w:contextualSpacing/>
    </w:pPr>
  </w:style>
  <w:style w:type="paragraph" w:styleId="a4">
    <w:name w:val="Body Text"/>
    <w:basedOn w:val="a"/>
    <w:link w:val="a5"/>
    <w:rsid w:val="00EA084D"/>
    <w:pPr>
      <w:suppressAutoHyphens/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a5">
    <w:name w:val="Основний текст Знак"/>
    <w:basedOn w:val="a0"/>
    <w:link w:val="a4"/>
    <w:rsid w:val="00EA084D"/>
    <w:rPr>
      <w:rFonts w:ascii="Times New Roman" w:eastAsia="Calibri" w:hAnsi="Times New Roman" w:cs="Times New Roman"/>
      <w:b/>
      <w:sz w:val="20"/>
      <w:szCs w:val="20"/>
      <w:lang w:val="uk-UA" w:eastAsia="ar-SA"/>
    </w:rPr>
  </w:style>
  <w:style w:type="paragraph" w:customStyle="1" w:styleId="1">
    <w:name w:val="Абзац списку1"/>
    <w:basedOn w:val="a"/>
    <w:rsid w:val="00EA084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EA084D"/>
    <w:rPr>
      <w:rFonts w:cs="Times New Roman"/>
    </w:rPr>
  </w:style>
  <w:style w:type="paragraph" w:customStyle="1" w:styleId="a6">
    <w:name w:val="Нормальний текст"/>
    <w:basedOn w:val="a"/>
    <w:rsid w:val="00EA084D"/>
    <w:pPr>
      <w:suppressAutoHyphens/>
      <w:spacing w:before="120" w:after="0" w:line="240" w:lineRule="auto"/>
      <w:ind w:firstLine="567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HTML">
    <w:name w:val="HTML Preformatted"/>
    <w:basedOn w:val="a"/>
    <w:link w:val="HTML0"/>
    <w:rsid w:val="00EA08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val="ru-RU" w:eastAsia="zh-CN"/>
    </w:rPr>
  </w:style>
  <w:style w:type="character" w:customStyle="1" w:styleId="HTML0">
    <w:name w:val="Стандартний HTML Знак"/>
    <w:basedOn w:val="a0"/>
    <w:link w:val="HTML"/>
    <w:rsid w:val="00EA084D"/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paragraph" w:customStyle="1" w:styleId="a7">
    <w:name w:val="Содержимое таблицы"/>
    <w:basedOn w:val="a"/>
    <w:rsid w:val="00EA084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8">
    <w:name w:val="Normal (Web)"/>
    <w:basedOn w:val="a"/>
    <w:uiPriority w:val="99"/>
    <w:rsid w:val="00EA0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Subtle Emphasis"/>
    <w:basedOn w:val="a0"/>
    <w:uiPriority w:val="19"/>
    <w:qFormat/>
    <w:rsid w:val="00EA084D"/>
    <w:rPr>
      <w:i/>
      <w:iCs/>
      <w:color w:val="808080" w:themeColor="text1" w:themeTint="7F"/>
    </w:rPr>
  </w:style>
  <w:style w:type="character" w:styleId="aa">
    <w:name w:val="Strong"/>
    <w:basedOn w:val="a0"/>
    <w:qFormat/>
    <w:rsid w:val="00EA084D"/>
    <w:rPr>
      <w:rFonts w:cs="Times New Roman"/>
      <w:b/>
    </w:rPr>
  </w:style>
  <w:style w:type="paragraph" w:styleId="ab">
    <w:name w:val="header"/>
    <w:basedOn w:val="a"/>
    <w:link w:val="ac"/>
    <w:rsid w:val="00EA084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ій колонтитул Знак"/>
    <w:basedOn w:val="a0"/>
    <w:link w:val="ab"/>
    <w:rsid w:val="00EA084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rsid w:val="00EA0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EA084D"/>
    <w:rPr>
      <w:color w:val="0563C1" w:themeColor="hyperlink"/>
      <w:u w:val="single"/>
    </w:rPr>
  </w:style>
  <w:style w:type="table" w:styleId="ae">
    <w:name w:val="Table Grid"/>
    <w:basedOn w:val="a1"/>
    <w:uiPriority w:val="59"/>
    <w:rsid w:val="00EA084D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EA08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EA084D"/>
    <w:rPr>
      <w:rFonts w:ascii="Segoe UI" w:hAnsi="Segoe UI" w:cs="Segoe UI"/>
      <w:sz w:val="18"/>
      <w:szCs w:val="18"/>
      <w:lang w:val="uk-UA"/>
    </w:rPr>
  </w:style>
  <w:style w:type="character" w:styleId="af1">
    <w:name w:val="annotation reference"/>
    <w:basedOn w:val="a0"/>
    <w:uiPriority w:val="99"/>
    <w:semiHidden/>
    <w:unhideWhenUsed/>
    <w:rsid w:val="0028087F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28087F"/>
    <w:pPr>
      <w:spacing w:line="240" w:lineRule="auto"/>
    </w:pPr>
    <w:rPr>
      <w:sz w:val="20"/>
      <w:szCs w:val="20"/>
    </w:rPr>
  </w:style>
  <w:style w:type="character" w:customStyle="1" w:styleId="af3">
    <w:name w:val="Текст примітки Знак"/>
    <w:basedOn w:val="a0"/>
    <w:link w:val="af2"/>
    <w:uiPriority w:val="99"/>
    <w:semiHidden/>
    <w:rsid w:val="0028087F"/>
    <w:rPr>
      <w:sz w:val="20"/>
      <w:szCs w:val="20"/>
      <w:lang w:val="uk-UA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8087F"/>
    <w:rPr>
      <w:b/>
      <w:bCs/>
    </w:rPr>
  </w:style>
  <w:style w:type="character" w:customStyle="1" w:styleId="af5">
    <w:name w:val="Тема примітки Знак"/>
    <w:basedOn w:val="af3"/>
    <w:link w:val="af4"/>
    <w:uiPriority w:val="99"/>
    <w:semiHidden/>
    <w:rsid w:val="0028087F"/>
    <w:rPr>
      <w:b/>
      <w:bCs/>
      <w:sz w:val="20"/>
      <w:szCs w:val="20"/>
      <w:lang w:val="uk-UA"/>
    </w:rPr>
  </w:style>
  <w:style w:type="paragraph" w:styleId="af6">
    <w:name w:val="Revision"/>
    <w:hidden/>
    <w:uiPriority w:val="99"/>
    <w:semiHidden/>
    <w:rsid w:val="0028087F"/>
    <w:pPr>
      <w:spacing w:after="0" w:line="240" w:lineRule="auto"/>
    </w:pPr>
    <w:rPr>
      <w:lang w:val="uk-UA"/>
    </w:rPr>
  </w:style>
  <w:style w:type="character" w:customStyle="1" w:styleId="rvts9">
    <w:name w:val="rvts9"/>
    <w:basedOn w:val="a0"/>
    <w:rsid w:val="008C73FA"/>
  </w:style>
  <w:style w:type="table" w:customStyle="1" w:styleId="10">
    <w:name w:val="Сетка таблицы1"/>
    <w:basedOn w:val="a1"/>
    <w:next w:val="ae"/>
    <w:rsid w:val="00574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ody-cnap@ukr.net" TargetMode="External"/><Relationship Id="rId3" Type="http://schemas.openxmlformats.org/officeDocument/2006/relationships/styles" Target="styles.xml"/><Relationship Id="rId7" Type="http://schemas.openxmlformats.org/officeDocument/2006/relationships/hyperlink" Target="http://brody.cnap.gromada.org.u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DF2619-A316-4A7D-B8FE-4248C2CD0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1373</Words>
  <Characters>784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International SKL</dc:creator>
  <cp:lastModifiedBy>user</cp:lastModifiedBy>
  <cp:revision>16</cp:revision>
  <dcterms:created xsi:type="dcterms:W3CDTF">2021-11-29T13:48:00Z</dcterms:created>
  <dcterms:modified xsi:type="dcterms:W3CDTF">2023-10-04T09:36:00Z</dcterms:modified>
</cp:coreProperties>
</file>